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1939" w:type="dxa"/>
        <w:tblLayout w:type="fixed"/>
        <w:tblCellMar>
          <w:left w:w="0" w:type="dxa"/>
          <w:right w:w="0" w:type="dxa"/>
        </w:tblCellMar>
        <w:tblLook w:val="04A0" w:firstRow="1" w:lastRow="0" w:firstColumn="1" w:lastColumn="0" w:noHBand="0" w:noVBand="1"/>
      </w:tblPr>
      <w:tblGrid>
        <w:gridCol w:w="1461"/>
        <w:gridCol w:w="1880"/>
        <w:gridCol w:w="5385"/>
        <w:gridCol w:w="1750"/>
        <w:gridCol w:w="1463"/>
      </w:tblGrid>
      <w:tr w:rsidR="005A1BF5" w14:paraId="4A7530CF" w14:textId="77777777">
        <w:trPr>
          <w:trHeight w:val="1565"/>
        </w:trPr>
        <w:tc>
          <w:tcPr>
            <w:tcW w:w="1461" w:type="dxa"/>
            <w:vMerge w:val="restart"/>
            <w:shd w:val="clear" w:color="auto" w:fill="auto"/>
            <w:vAlign w:val="bottom"/>
          </w:tcPr>
          <w:p w14:paraId="3D8AF59D" w14:textId="77777777" w:rsidR="005A1BF5" w:rsidRDefault="00BA1458">
            <w:pPr>
              <w:pStyle w:val="Cover2"/>
              <w:widowControl w:val="0"/>
              <w:rPr>
                <w:b/>
              </w:rPr>
            </w:pPr>
            <w:r>
              <w:rPr>
                <w:b/>
                <w:noProof/>
              </w:rPr>
              <mc:AlternateContent>
                <mc:Choice Requires="wps">
                  <w:drawing>
                    <wp:anchor distT="0" distB="0" distL="114300" distR="114300" simplePos="0" relativeHeight="251659264" behindDoc="0" locked="1" layoutInCell="1" hidden="1" allowOverlap="1" wp14:anchorId="58CD12FA" wp14:editId="4E5DF57C">
                      <wp:simplePos x="0" y="0"/>
                      <wp:positionH relativeFrom="column">
                        <wp:posOffset>0</wp:posOffset>
                      </wp:positionH>
                      <wp:positionV relativeFrom="paragraph">
                        <wp:posOffset>0</wp:posOffset>
                      </wp:positionV>
                      <wp:extent cx="635" cy="635"/>
                      <wp:effectExtent l="9525" t="9525" r="8890" b="8890"/>
                      <wp:wrapNone/>
                      <wp:docPr id="19" name="DtsShapeName" descr="C535027123CC544791753G5E725G9@9G09=@;U9=@;]B22626B!!!!!BIHO@]b22626!!!!@5786861107DB82D738dyudso`m!enbtldou!udlqm`ud^10/enu!!!!!!!!!!!!!!!!!!!!!!!!!!!!!!!!!!!!!!!!!!!!!!!!!!!!!!!!!!!!!!!!!!!!!!!!!!!!!!!!!!!!!!!!!!!!!!!!!!!!!!!!!!!!!!!!!!!!!!!!!!!!!!!!!!!!!!!!!!!!!!!!!!!!!!!!!!!!!!!!!!!!!!!!!!!!!!!!!!!!!!!!!!!!!!!!!!!!!!!!!!!!!!!!!!!!!!!!!!!!!!!!!!!!!!!!!!!!!!!!!!!!!!!!!!!!!!!!!!!!!!!!!!!!!!!!!!!!!!!!!!!!!!!!!!!!!!!!!!!!!!!!!!!!!!!!!!!!!!!!!!!!!!!!!!!!!!!!!!!!!!!!!!!!!!!!!!!!!!!!!!!!!!!!!!!!!!!!!!!!!!!!!!!!!!!!!!!!!!!!!!!!!!!!!!!!!!!!!!!!!!!!!!!!!!!!!!!!!!!!!!!!!!!!!!!!!!!!!!!!!!!!!!!!!!!!!!!!!!!!!!!!!!!!!!!!!!!!!!!!!!!!!!!!!!!!!!!!!!!!!!!!!!!!!!!!!!!!!!!!!!!!!!!!!!!!!!!!!!!!!!!!!!!!!!!!!!!!!!!!!!!!!!!!!!!!!!!!!!!!!!!!!!!!!!!!!!!!!!!!!!!!!!!!!!!!!!!!!!!!!!!!!!!!!!!!!!!!!!!!!!!!!!!!!!!!!!!!!!!!!!!!!!!!!!!!!!!!!!!!!!!!!!!!!!!!!!!!!!!!!!!!!!!!!!!!!!!!!!!!!!!!!!!!!!!!!!!!!!!!!!!!!!!!!!!!!!!!!!!!!!!!!!!!!!!!!!!!!!!!!!!!!!!!!!!!!!!!!!!!!!!!!!!!!!!!!!!!!!!!!!!!!!!!!!!!!!!!!!!!!!!!!!!!!!!!!!!!!!!!!!!!!!!!!!!!!!!!!!!!!!!!!!!!!!!!!!!!!!!!!!!!!!!!!!!!!!!!!!!!!!!!!!!!!!!!!!!!!!!!!!!!!!!!!!!!!!!!!!!!!!!!!!!!!!!!!!!!!!!!!!!!!!!!!!!!!!!!!!!!!!!!!!!!!!!!!!!!!!!!!!!!!!!!!!!!!!!!!!!!!!!!!!!!!!!!!!!!!!!!!!!!!!!!!!!!!!!!!!!!!!!!!!!!!!!!!!!!!!!!!!!!!!!!!!!!!!!!!!!!!!!!!!!!!!!!!!!!!!!!!!!!!!!!!!!!!!!!!!!!!!!!!!!!!!!!!!!!!!!!!!!!!!!!!!!!!!!!!!!!!!!!!!!!!!!!!!!!!!!!!!!!!!!!!!!!!!!!!!!!!!!!!!!!!!!!!!!!!!!!!!!!!!!!!!!!!!!!!!!!!!!!!!!!!!!!!!!!!!!!!!!!!!!!!!!!!!!!!!!!!!!!!!!!!!!!!!!!!!!!!!!!!!!!!!!!!!!!!!!!!!!!!!!!!!!!!!!!!!!!!!!!!!!!!!!!!!!!!!!!!!!!!!!!!!!!!!!!!!!!!!!!!!!!!!!!!!!!!!!!!!!!!!!!!!!!!!!!!!!!!!!!!!!!!!!!!!!!!!!!!!!!!!!!!!!!!!!!!!!!!!!!!!!!!!!!!!!!!!!!!!!!!!!!!!!!!!!!!!!!!!!!!!!!!!!!!!!!!!!!!!!!!!!!!!!!!!!!!!!!!!!!!!!!!!!!!!!!!!!!!!!!!!!!!!!!!!!!!!!!!!!!!!!!!!!!!!!!!!!!!!!!!!!!!!!!!!!!!!!!!!!!!!!!!!!!!!!!!!!!!!!!!!!!!!!!!!!!!!!!!!!!!!!!!!!!!!!!!!!!!!!!!!!!!!!!!!!!!!!!!!!!!!!!!!!!!!!!!!!!!!!!!!!!!!!!!!!!!!!!!!!!!!!!!!!!!!!!!!!!!!!!!!!!!!!!!!!!!!!!!!!!!!!!!!!!!!!!!!!!!!!!!!!!!!!!!!!!!!!!!!!!!!!!!!!!!!!!!!!!!!!!!!!!!!!!!!!!!!!!!!!!!!!!!!!!!!!!!!!!!!!!!!!!!!!!!!!!!!!!!!!!!!!!!!!!!!!!!!!!!!!!!!!!!!!!!!!!!!!!!!!!!!!!!!!!!!!!!!!!!!!!!!!!!!!!!!!!!!!!!!!!!!!!!!!!!!!!!!!!!!!!!!!!!!!!!!!!!!!!!!!!!!!!!!!!!!!!!!!!!!!!!!!!!!!!!!!!!!!!!!!!!!!!!!!!!!!!!!!!!!!!!!!!!!!!!!!!!!!!!!!!!!!!!!!!!!!!!!!!!!!!!!!!!!!!!!!!!!!!!!!!!!!!!!!!!!!!!!!!!!!!!!!!!!!!!!!!!!!!!!!!!!!!!!!!!!!!!!!!!!!!!!!!!!!!!!!!!!!!!!!!!!!!!!!!!!!!!!!!!!!!!!!!!!!!!!!!!!!!!!!!!!!!!!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tsShapeName" o:spid="_x0000_s1026" o:spt="100" alt="C535027123CC544791753G5E725G9@9G09=@;U9=@;]B22626B!!!!!BIHO@]b22626!!!!@5786861107DB82D738dyudso`m!enbtldou!udlqm`ud^10/enu!!!!!!!!!!!!!!!!!!!!!!!!!!!!!!!!!!!!!!!!!!!!!!!!!!!!!!!!!!!!!!!!!!!!!!!!!!!!!!!!!!!!!!!!!!!!!!!!!!!!!!!!!!!!!!!!!!!!!!!!!!!!!!!!!!!!!!!!!!!!!!!!!!!!!!!!!!!!!!!!!!!!!!!!!!!!!!!!!!!!!!!!!!!!!!!!!!!!!!!!!!!!!!!!!!!!!!!!!!!!!!!!!!!!!!!!!!!!!!!!!!!!!!!!!!!!!!!!!!!!!!!!!!!!!!!!!!!!!!!!!!!!!!!!!!!!!!!!!!!!!!!!!!!!!!!!!!!!!!!!!!!!!!!!!!!!!!!!!!!!!!!!!!!!!!!!!!!!!!!!!!!!!!!!!!!!!!!!!!!!!!!!!!!!!!!!!!!!!!!!!!!!!!!!!!!!!!!!!!!!!!!!!!!!!!!!!!!!!!!!!!!!!!!!!!!!!!!!!!!!!!!!!!!!!!!!!!!!!!!!!!!!!!!!!!!!!!!!!!!!!!!!!!!!!!!!!!!!!!!!!!!!!!!!!!!!!!!!!!!!!!!!!!!!!!!!!!!!!!!!!!!!!!!!!!!!!!!!!!!!!!!!!!!!!!!!!!!!!!!!!!!!!!!!!!!!!!!!!!!!!!!!!!!!!!!!!!!!!!!!!!!!!!!!!!!!!!!!!!!!!!!!!!!!!!!!!!!!!!!!!!!!!!!!!!!!!!!!!!!!!!!!!!!!!!!!!!!!!!!!!!!!!!!!!!!!!!!!!!!!!!!!!!!!!!!!!!!!!!!!!!!!!!!!!!!!!!!!!!!!!!!!!!!!!!!!!!!!!!!!!!!!!!!!!!!!!!!!!!!!!!!!!!!!!!!!!!!!!!!!!!!!!!!!!!!!!!!!!!!!!!!!!!!!!!!!!!!!!!!!!!!!!!!!!!!!!!!!!!!!!!!!!!!!!!!!!!!!!!!!!!!!!!!!!!!!!!!!!!!!!!!!!!!!!!!!!!!!!!!!!!!!!!!!!!!!!!!!!!!!!!!!!!!!!!!!!!!!!!!!!!!!!!!!!!!!!!!!!!!!!!!!!!!!!!!!!!!!!!!!!!!!!!!!!!!!!!!!!!!!!!!!!!!!!!!!!!!!!!!!!!!!!!!!!!!!!!!!!!!!!!!!!!!!!!!!!!!!!!!!!!!!!!!!!!!!!!!!!!!!!!!!!!!!!!!!!!!!!!!!!!!!!!!!!!!!!!!!!!!!!!!!!!!!!!!!!!!!!!!!!!!!!!!!!!!!!!!!!!!!!!!!!!!!!!!!!!!!!!!!!!!!!!!!!!!!!!!!!!!!!!!!!!!!!!!!!!!!!!!!!!!!!!!!!!!!!!!!!!!!!!!!!!!!!!!!!!!!!!!!!!!!!!!!!!!!!!!!!!!!!!!!!!!!!!!!!!!!!!!!!!!!!!!!!!!!!!!!!!!!!!!!!!!!!!!!!!!!!!!!!!!!!!!!!!!!!!!!!!!!!!!!!!!!!!!!!!!!!!!!!!!!!!!!!!!!!!!!!!!!!!!!!!!!!!!!!!!!!!!!!!!!!!!!!!!!!!!!!!!!!!!!!!!!!!!!!!!!!!!!!!!!!!!!!!!!!!!!!!!!!!!!!!!!!!!!!!!!!!!!!!!!!!!!!!!!!!!!!!!!!!!!!!!!!!!!!!!!!!!!!!!!!!!!!!!!!!!!!!!!!!!!!!!!!!!!!!!!!!!!!!!!!!!!!!!!!!!!!!!!!!!!!!!!!!!!!!!!!!!!!!!!!!!!!!!!!!!!!!!!!!!!!!!!!!!!!!!!!!!!!!!!!!!!!!!!!!!!!!!!!!!!!!!!!!!!!!!!!!!!!!!!!!!!!!!!!!!!!!!!!!!!!!!!!!!!!!!!!!!!!!!!!!!!!!!!!!!!!!!!!!!!!!!!!!!!!!!!!!!!!!!!!!!!!!!!!!!!!!!!!!!!!!!!!!!!!!!!!!!!!!!!!!!!!!!!!!!!!!!!!!!!!!!!!!!!!!!!!!!!!!!!!!!!!!!!!!!!!!!!!!!!!!!!!!!!!!!!!!!!!!!!!!!!!!!!!!!!!!!!!!!!!!!!!!!!!!!!!!!!!!!!!!!!!!!!!!!!!!!!!!!!!!!!!!!!!!!!!!!!!!!!!!!!!!!!!!!!!!!!!!!!!!!!!!!!!!!!!!!!!!!!!!!!!!!!!!!!!!!!!!!!!!!!!!!!!!!!!!!!!!!!!!!!!!!!!!!!!!!!!!!!!!!!!!!!!!!!!!!!!!!!!!!!!!!!!!!!!!!!!!!!!!!!!!!!!!!!!!!!!!!!!!!!!!!!!!!!!!!!!!!!!!!!!!!!!!!!!!!!!!!!!!!!!!!!!!!!!!!!!!!!!!!!!!!!!!!!!!!!!!!!!!!!!!!!!!!!!!!!!!!!!!!!!!!!!!!!!!!!!!!!!!!!!!1!1" style="position:absolute;left:0pt;margin-left:0pt;margin-top:0pt;height:0.05pt;width:0.05pt;visibility:hidden;z-index:251659264;mso-width-relative:page;mso-height-relative:page;" fillcolor="#FFFFFF" filled="t" stroked="t" coordsize="21600,21600" o:gfxdata="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" path="m10860,2187c10451,1746,9529,1018,9015,730c7865,152,6685,0,5415,0c4175,152,2995,575,1967,1305c1150,2187,575,3222,242,4220c0,5410,242,6560,575,7597l10860,21600,20995,7597c21480,6560,21600,5410,21480,4220c21115,3222,20420,2187,19632,1305c18575,575,17425,152,16275,0c15005,0,13735,152,12705,730c12176,1018,11254,1746,10860,2187xe">
                      <v:path o:connectlocs="319,64;86,317;319,635;548,317" o:connectangles="247,164,82,0"/>
                      <v:fill on="t" focussize="0,0"/>
                      <v:stroke color="#000000" miterlimit="8" joinstyle="miter"/>
                      <v:imagedata o:title=""/>
                      <o:lock v:ext="edit" aspectratio="f"/>
                      <w10:anchorlock/>
                    </v:shape>
                  </w:pict>
                </mc:Fallback>
              </mc:AlternateContent>
            </w:r>
          </w:p>
        </w:tc>
        <w:tc>
          <w:tcPr>
            <w:tcW w:w="9015" w:type="dxa"/>
            <w:gridSpan w:val="3"/>
            <w:shd w:val="clear" w:color="auto" w:fill="auto"/>
            <w:vAlign w:val="bottom"/>
          </w:tcPr>
          <w:p w14:paraId="16FD5FC7" w14:textId="77777777" w:rsidR="005A1BF5" w:rsidRDefault="00BA1458">
            <w:pPr>
              <w:pStyle w:val="Cover2"/>
              <w:widowControl w:val="0"/>
              <w:rPr>
                <w:b/>
              </w:rPr>
            </w:pPr>
            <w:r>
              <w:rPr>
                <w:b/>
              </w:rPr>
              <w:fldChar w:fldCharType="begin"/>
            </w:r>
            <w:r>
              <w:rPr>
                <w:b/>
              </w:rPr>
              <w:instrText xml:space="preserve"> DOCPROPERTY  PartNumber </w:instrText>
            </w:r>
            <w:r>
              <w:rPr>
                <w:b/>
              </w:rPr>
              <w:fldChar w:fldCharType="end"/>
            </w:r>
          </w:p>
        </w:tc>
        <w:tc>
          <w:tcPr>
            <w:tcW w:w="1463" w:type="dxa"/>
            <w:vMerge w:val="restart"/>
            <w:shd w:val="clear" w:color="auto" w:fill="auto"/>
            <w:vAlign w:val="bottom"/>
          </w:tcPr>
          <w:p w14:paraId="115023AC" w14:textId="77777777" w:rsidR="005A1BF5" w:rsidRDefault="005A1BF5">
            <w:pPr>
              <w:pStyle w:val="Cover2"/>
              <w:widowControl w:val="0"/>
              <w:rPr>
                <w:b/>
              </w:rPr>
            </w:pPr>
          </w:p>
        </w:tc>
      </w:tr>
      <w:tr w:rsidR="005A1BF5" w14:paraId="2D3292CC" w14:textId="77777777">
        <w:trPr>
          <w:trHeight w:val="1565"/>
        </w:trPr>
        <w:tc>
          <w:tcPr>
            <w:tcW w:w="1461" w:type="dxa"/>
            <w:vMerge/>
            <w:shd w:val="clear" w:color="auto" w:fill="auto"/>
            <w:vAlign w:val="center"/>
          </w:tcPr>
          <w:p w14:paraId="0CDE5F4D" w14:textId="77777777" w:rsidR="005A1BF5" w:rsidRDefault="005A1BF5">
            <w:pPr>
              <w:pStyle w:val="Cover1"/>
              <w:jc w:val="both"/>
            </w:pPr>
          </w:p>
        </w:tc>
        <w:tc>
          <w:tcPr>
            <w:tcW w:w="9015" w:type="dxa"/>
            <w:gridSpan w:val="3"/>
            <w:shd w:val="clear" w:color="auto" w:fill="auto"/>
            <w:vAlign w:val="bottom"/>
          </w:tcPr>
          <w:p w14:paraId="49FAC83E" w14:textId="77777777" w:rsidR="005A1BF5" w:rsidRDefault="00BA1458">
            <w:pPr>
              <w:pStyle w:val="Cover2"/>
              <w:widowControl w:val="0"/>
              <w:rPr>
                <w:lang w:eastAsia="zh-CN"/>
              </w:rPr>
            </w:pPr>
            <w:r>
              <w:t>NextGen</w:t>
            </w:r>
          </w:p>
        </w:tc>
        <w:tc>
          <w:tcPr>
            <w:tcW w:w="1463" w:type="dxa"/>
            <w:vMerge/>
            <w:shd w:val="clear" w:color="auto" w:fill="auto"/>
            <w:vAlign w:val="bottom"/>
          </w:tcPr>
          <w:p w14:paraId="34E0C000" w14:textId="77777777" w:rsidR="005A1BF5" w:rsidRDefault="005A1BF5">
            <w:pPr>
              <w:pStyle w:val="Cover5"/>
              <w:jc w:val="both"/>
            </w:pPr>
          </w:p>
        </w:tc>
      </w:tr>
      <w:tr w:rsidR="005A1BF5" w14:paraId="41DA538A" w14:textId="77777777">
        <w:trPr>
          <w:trHeight w:val="1565"/>
        </w:trPr>
        <w:tc>
          <w:tcPr>
            <w:tcW w:w="1461" w:type="dxa"/>
            <w:vMerge/>
            <w:shd w:val="clear" w:color="auto" w:fill="auto"/>
            <w:vAlign w:val="center"/>
          </w:tcPr>
          <w:p w14:paraId="08366AF0" w14:textId="77777777" w:rsidR="005A1BF5" w:rsidRDefault="005A1BF5">
            <w:pPr>
              <w:widowControl w:val="0"/>
              <w:spacing w:before="0" w:after="0" w:line="240" w:lineRule="auto"/>
              <w:ind w:left="0"/>
              <w:jc w:val="both"/>
            </w:pPr>
          </w:p>
        </w:tc>
        <w:tc>
          <w:tcPr>
            <w:tcW w:w="9015" w:type="dxa"/>
            <w:gridSpan w:val="3"/>
            <w:shd w:val="clear" w:color="auto" w:fill="auto"/>
          </w:tcPr>
          <w:p w14:paraId="2AB12FF6" w14:textId="77777777" w:rsidR="005A1BF5" w:rsidRDefault="00BA1458">
            <w:pPr>
              <w:pStyle w:val="Cover2"/>
              <w:widowControl w:val="0"/>
              <w:spacing w:before="80" w:after="80"/>
              <w:rPr>
                <w:rFonts w:hAnsi="Arial"/>
                <w:sz w:val="48"/>
                <w:szCs w:val="48"/>
                <w:lang w:eastAsia="zh-CN"/>
              </w:rPr>
            </w:pPr>
            <w:r>
              <w:rPr>
                <w:rFonts w:hAnsi="Arial"/>
                <w:sz w:val="48"/>
                <w:szCs w:val="48"/>
              </w:rPr>
              <w:fldChar w:fldCharType="begin"/>
            </w:r>
            <w:r>
              <w:rPr>
                <w:rFonts w:hAnsi="Arial"/>
                <w:sz w:val="48"/>
                <w:szCs w:val="48"/>
              </w:rPr>
              <w:instrText xml:space="preserve"> </w:instrText>
            </w:r>
            <w:r>
              <w:rPr>
                <w:rFonts w:hAnsi="Arial"/>
                <w:b/>
                <w:sz w:val="48"/>
                <w:szCs w:val="48"/>
              </w:rPr>
              <w:instrText>DOCPROPERTY  DocumentName</w:instrText>
            </w:r>
            <w:r>
              <w:rPr>
                <w:rFonts w:hAnsi="Arial"/>
                <w:sz w:val="48"/>
                <w:szCs w:val="48"/>
              </w:rPr>
              <w:instrText xml:space="preserve"> </w:instrText>
            </w:r>
            <w:r>
              <w:rPr>
                <w:rFonts w:hAnsi="Arial"/>
                <w:sz w:val="48"/>
                <w:szCs w:val="48"/>
              </w:rPr>
              <w:fldChar w:fldCharType="separate"/>
            </w:r>
            <w:r>
              <w:rPr>
                <w:rFonts w:hAnsi="Arial"/>
                <w:b/>
                <w:sz w:val="48"/>
                <w:szCs w:val="48"/>
              </w:rPr>
              <w:t>Feature Description (</w:t>
            </w:r>
            <w:r>
              <w:rPr>
                <w:rFonts w:eastAsia="SimSun" w:hAnsi="Arial"/>
                <w:b/>
                <w:sz w:val="48"/>
                <w:szCs w:val="48"/>
                <w:lang w:eastAsia="zh-CN"/>
              </w:rPr>
              <w:t>Organization Management</w:t>
            </w:r>
            <w:r>
              <w:rPr>
                <w:rFonts w:hAnsi="Arial"/>
                <w:b/>
                <w:sz w:val="48"/>
                <w:szCs w:val="48"/>
              </w:rPr>
              <w:t>)</w:t>
            </w:r>
            <w:r>
              <w:rPr>
                <w:rFonts w:hAnsi="Arial"/>
                <w:sz w:val="48"/>
                <w:szCs w:val="48"/>
              </w:rPr>
              <w:fldChar w:fldCharType="end"/>
            </w:r>
          </w:p>
        </w:tc>
        <w:tc>
          <w:tcPr>
            <w:tcW w:w="1463" w:type="dxa"/>
            <w:vMerge/>
            <w:shd w:val="clear" w:color="auto" w:fill="auto"/>
            <w:vAlign w:val="bottom"/>
          </w:tcPr>
          <w:p w14:paraId="6A89C1BD" w14:textId="77777777" w:rsidR="005A1BF5" w:rsidRDefault="005A1BF5">
            <w:pPr>
              <w:pStyle w:val="Cover4"/>
              <w:jc w:val="both"/>
            </w:pPr>
          </w:p>
        </w:tc>
      </w:tr>
      <w:tr w:rsidR="005A1BF5" w14:paraId="6B397002" w14:textId="77777777">
        <w:trPr>
          <w:trHeight w:val="326"/>
        </w:trPr>
        <w:tc>
          <w:tcPr>
            <w:tcW w:w="1461" w:type="dxa"/>
            <w:vMerge/>
            <w:shd w:val="clear" w:color="auto" w:fill="auto"/>
            <w:vAlign w:val="bottom"/>
          </w:tcPr>
          <w:p w14:paraId="6FC3B3D7" w14:textId="77777777" w:rsidR="005A1BF5" w:rsidRDefault="005A1BF5">
            <w:pPr>
              <w:widowControl w:val="0"/>
              <w:spacing w:before="0" w:after="0" w:line="240" w:lineRule="auto"/>
              <w:ind w:left="0"/>
              <w:jc w:val="both"/>
            </w:pPr>
          </w:p>
        </w:tc>
        <w:tc>
          <w:tcPr>
            <w:tcW w:w="1880" w:type="dxa"/>
            <w:shd w:val="clear" w:color="auto" w:fill="auto"/>
            <w:vAlign w:val="center"/>
          </w:tcPr>
          <w:p w14:paraId="41D72FB9" w14:textId="77777777" w:rsidR="005A1BF5" w:rsidRDefault="00BA1458">
            <w:pPr>
              <w:pStyle w:val="Cover5"/>
              <w:rPr>
                <w:b/>
              </w:rPr>
            </w:pPr>
            <w:r>
              <w:rPr>
                <w:b/>
              </w:rPr>
              <w:t>Issue</w:t>
            </w:r>
          </w:p>
        </w:tc>
        <w:tc>
          <w:tcPr>
            <w:tcW w:w="7135" w:type="dxa"/>
            <w:gridSpan w:val="2"/>
            <w:shd w:val="clear" w:color="auto" w:fill="auto"/>
            <w:vAlign w:val="center"/>
          </w:tcPr>
          <w:p w14:paraId="774EA658" w14:textId="77777777" w:rsidR="005A1BF5" w:rsidRDefault="00BA1458">
            <w:pPr>
              <w:pStyle w:val="Cover5"/>
            </w:pPr>
            <w:r>
              <w:fldChar w:fldCharType="begin"/>
            </w:r>
            <w:r>
              <w:instrText xml:space="preserve"> </w:instrText>
            </w:r>
            <w:r>
              <w:rPr>
                <w:rFonts w:hint="eastAsia"/>
                <w:b/>
              </w:rPr>
              <w:instrText>DOCPROPERTY  DocumentVersion</w:instrText>
            </w:r>
            <w:r>
              <w:instrText xml:space="preserve"> </w:instrText>
            </w:r>
            <w:r>
              <w:fldChar w:fldCharType="separate"/>
            </w:r>
            <w:r>
              <w:rPr>
                <w:b/>
              </w:rPr>
              <w:t>01</w:t>
            </w:r>
            <w:r>
              <w:fldChar w:fldCharType="end"/>
            </w:r>
          </w:p>
        </w:tc>
        <w:tc>
          <w:tcPr>
            <w:tcW w:w="1462" w:type="dxa"/>
            <w:vMerge/>
            <w:shd w:val="clear" w:color="auto" w:fill="auto"/>
            <w:vAlign w:val="bottom"/>
          </w:tcPr>
          <w:p w14:paraId="1F506B84" w14:textId="77777777" w:rsidR="005A1BF5" w:rsidRDefault="005A1BF5">
            <w:pPr>
              <w:widowControl w:val="0"/>
              <w:ind w:left="0"/>
              <w:jc w:val="both"/>
            </w:pPr>
          </w:p>
        </w:tc>
      </w:tr>
      <w:tr w:rsidR="005A1BF5" w14:paraId="1E455A4E" w14:textId="77777777">
        <w:trPr>
          <w:trHeight w:val="325"/>
        </w:trPr>
        <w:tc>
          <w:tcPr>
            <w:tcW w:w="1461" w:type="dxa"/>
            <w:vMerge/>
            <w:shd w:val="clear" w:color="auto" w:fill="auto"/>
            <w:vAlign w:val="bottom"/>
          </w:tcPr>
          <w:p w14:paraId="158ADA64" w14:textId="77777777" w:rsidR="005A1BF5" w:rsidRDefault="005A1BF5">
            <w:pPr>
              <w:widowControl w:val="0"/>
              <w:spacing w:before="0" w:after="0" w:line="240" w:lineRule="auto"/>
              <w:ind w:left="0"/>
              <w:jc w:val="both"/>
            </w:pPr>
          </w:p>
        </w:tc>
        <w:tc>
          <w:tcPr>
            <w:tcW w:w="1880" w:type="dxa"/>
            <w:shd w:val="clear" w:color="auto" w:fill="auto"/>
            <w:vAlign w:val="center"/>
          </w:tcPr>
          <w:p w14:paraId="0AE8E3E8" w14:textId="77777777" w:rsidR="005A1BF5" w:rsidRDefault="00BA1458">
            <w:pPr>
              <w:pStyle w:val="Cover5"/>
              <w:rPr>
                <w:b/>
              </w:rPr>
            </w:pPr>
            <w:r>
              <w:rPr>
                <w:b/>
              </w:rPr>
              <w:t>Date</w:t>
            </w:r>
          </w:p>
        </w:tc>
        <w:tc>
          <w:tcPr>
            <w:tcW w:w="7135" w:type="dxa"/>
            <w:gridSpan w:val="2"/>
            <w:shd w:val="clear" w:color="auto" w:fill="auto"/>
            <w:vAlign w:val="center"/>
          </w:tcPr>
          <w:p w14:paraId="237BE9E4" w14:textId="77777777" w:rsidR="005A1BF5" w:rsidRDefault="00BA1458">
            <w:pPr>
              <w:pStyle w:val="Cover5"/>
            </w:pPr>
            <w:r>
              <w:rPr>
                <w:b/>
              </w:rPr>
              <w:t>2025-02-11</w:t>
            </w:r>
          </w:p>
        </w:tc>
        <w:tc>
          <w:tcPr>
            <w:tcW w:w="1463" w:type="dxa"/>
            <w:vMerge/>
            <w:shd w:val="clear" w:color="auto" w:fill="auto"/>
            <w:vAlign w:val="bottom"/>
          </w:tcPr>
          <w:p w14:paraId="63C8828D" w14:textId="77777777" w:rsidR="005A1BF5" w:rsidRDefault="005A1BF5">
            <w:pPr>
              <w:widowControl w:val="0"/>
              <w:ind w:left="0"/>
              <w:jc w:val="both"/>
            </w:pPr>
          </w:p>
        </w:tc>
      </w:tr>
      <w:tr w:rsidR="005A1BF5" w14:paraId="2FFB9A19" w14:textId="77777777">
        <w:trPr>
          <w:trHeight w:val="8786"/>
        </w:trPr>
        <w:tc>
          <w:tcPr>
            <w:tcW w:w="11939" w:type="dxa"/>
            <w:gridSpan w:val="5"/>
            <w:shd w:val="clear" w:color="auto" w:fill="auto"/>
            <w:vAlign w:val="center"/>
          </w:tcPr>
          <w:p w14:paraId="65A61835" w14:textId="77777777" w:rsidR="005A1BF5" w:rsidRDefault="00BA1458">
            <w:pPr>
              <w:widowControl w:val="0"/>
              <w:ind w:left="0"/>
              <w:jc w:val="center"/>
            </w:pPr>
            <w:r>
              <w:rPr>
                <w:noProof/>
              </w:rPr>
              <w:drawing>
                <wp:inline distT="0" distB="0" distL="0" distR="0" wp14:anchorId="059F68C6" wp14:editId="4F83156C">
                  <wp:extent cx="7564120" cy="3006725"/>
                  <wp:effectExtent l="0" t="0" r="0" b="0"/>
                  <wp:docPr id="1"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方圆ok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564120" cy="3006725"/>
                          </a:xfrm>
                          <a:prstGeom prst="rect">
                            <a:avLst/>
                          </a:prstGeom>
                          <a:noFill/>
                          <a:ln>
                            <a:noFill/>
                          </a:ln>
                        </pic:spPr>
                      </pic:pic>
                    </a:graphicData>
                  </a:graphic>
                </wp:inline>
              </w:drawing>
            </w:r>
          </w:p>
        </w:tc>
      </w:tr>
      <w:tr w:rsidR="005A1BF5" w14:paraId="026C2E81" w14:textId="77777777">
        <w:trPr>
          <w:trHeight w:val="1697"/>
        </w:trPr>
        <w:tc>
          <w:tcPr>
            <w:tcW w:w="1461" w:type="dxa"/>
            <w:shd w:val="clear" w:color="auto" w:fill="auto"/>
            <w:vAlign w:val="bottom"/>
          </w:tcPr>
          <w:p w14:paraId="625379B0" w14:textId="77777777" w:rsidR="005A1BF5" w:rsidRDefault="005A1BF5">
            <w:pPr>
              <w:widowControl w:val="0"/>
              <w:spacing w:before="0" w:after="0" w:line="240" w:lineRule="auto"/>
              <w:ind w:left="0"/>
              <w:jc w:val="both"/>
            </w:pPr>
          </w:p>
        </w:tc>
        <w:tc>
          <w:tcPr>
            <w:tcW w:w="7265" w:type="dxa"/>
            <w:gridSpan w:val="2"/>
            <w:shd w:val="clear" w:color="auto" w:fill="auto"/>
            <w:vAlign w:val="bottom"/>
          </w:tcPr>
          <w:p w14:paraId="37702F27" w14:textId="77777777" w:rsidR="005A1BF5" w:rsidRDefault="00BA1458">
            <w:pPr>
              <w:pStyle w:val="Cover4"/>
            </w:pPr>
            <w:r>
              <w:rPr>
                <w:rFonts w:hint="eastAsia"/>
              </w:rPr>
              <w:t>HUAWEI TECHNOLOGIES CO., LTD.</w:t>
            </w:r>
          </w:p>
        </w:tc>
        <w:tc>
          <w:tcPr>
            <w:tcW w:w="1750" w:type="dxa"/>
            <w:shd w:val="clear" w:color="auto" w:fill="auto"/>
            <w:vAlign w:val="center"/>
          </w:tcPr>
          <w:p w14:paraId="65CDB951" w14:textId="77777777" w:rsidR="005A1BF5" w:rsidRDefault="00BA1458">
            <w:pPr>
              <w:widowControl w:val="0"/>
              <w:spacing w:before="0" w:after="0" w:line="240" w:lineRule="auto"/>
              <w:ind w:left="0"/>
              <w:jc w:val="center"/>
            </w:pPr>
            <w:r>
              <w:rPr>
                <w:noProof/>
              </w:rPr>
              <w:drawing>
                <wp:inline distT="0" distB="0" distL="0" distR="0" wp14:anchorId="72D9B17D" wp14:editId="247AFFC6">
                  <wp:extent cx="943610" cy="914400"/>
                  <wp:effectExtent l="0" t="0" r="0" b="0"/>
                  <wp:docPr id="2"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附件1-16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43610" cy="914400"/>
                          </a:xfrm>
                          <a:prstGeom prst="rect">
                            <a:avLst/>
                          </a:prstGeom>
                          <a:noFill/>
                          <a:ln>
                            <a:noFill/>
                          </a:ln>
                        </pic:spPr>
                      </pic:pic>
                    </a:graphicData>
                  </a:graphic>
                </wp:inline>
              </w:drawing>
            </w:r>
          </w:p>
        </w:tc>
        <w:tc>
          <w:tcPr>
            <w:tcW w:w="1463" w:type="dxa"/>
            <w:shd w:val="clear" w:color="auto" w:fill="auto"/>
            <w:vAlign w:val="bottom"/>
          </w:tcPr>
          <w:p w14:paraId="204B4393" w14:textId="77777777" w:rsidR="005A1BF5" w:rsidRDefault="005A1BF5">
            <w:pPr>
              <w:widowControl w:val="0"/>
              <w:spacing w:before="0" w:after="0" w:line="240" w:lineRule="auto"/>
              <w:ind w:left="0"/>
              <w:jc w:val="both"/>
            </w:pPr>
          </w:p>
        </w:tc>
      </w:tr>
    </w:tbl>
    <w:p w14:paraId="23B9E616" w14:textId="77777777" w:rsidR="005A1BF5" w:rsidRDefault="005A1BF5">
      <w:pPr>
        <w:ind w:left="0"/>
        <w:sectPr w:rsidR="005A1BF5">
          <w:headerReference w:type="even" r:id="rId11"/>
          <w:headerReference w:type="default" r:id="rId12"/>
          <w:footerReference w:type="even" r:id="rId13"/>
          <w:footerReference w:type="default" r:id="rId14"/>
          <w:headerReference w:type="first" r:id="rId15"/>
          <w:footerReference w:type="first" r:id="rId16"/>
          <w:pgSz w:w="11907" w:h="16840"/>
          <w:pgMar w:top="0" w:right="0" w:bottom="0" w:left="0" w:header="0" w:footer="0" w:gutter="0"/>
          <w:pgNumType w:fmt="lowerRoman" w:start="1"/>
          <w:cols w:space="425"/>
          <w:docGrid w:linePitch="312"/>
        </w:sectPr>
      </w:pPr>
    </w:p>
    <w:tbl>
      <w:tblPr>
        <w:tblW w:w="0" w:type="auto"/>
        <w:tblInd w:w="113" w:type="dxa"/>
        <w:tblLook w:val="04A0" w:firstRow="1" w:lastRow="0" w:firstColumn="1" w:lastColumn="0" w:noHBand="0" w:noVBand="1"/>
      </w:tblPr>
      <w:tblGrid>
        <w:gridCol w:w="9526"/>
      </w:tblGrid>
      <w:tr w:rsidR="005A1BF5" w14:paraId="26205FAB" w14:textId="77777777">
        <w:tc>
          <w:tcPr>
            <w:tcW w:w="9640" w:type="dxa"/>
            <w:shd w:val="clear" w:color="auto" w:fill="auto"/>
          </w:tcPr>
          <w:p w14:paraId="2DBC9F3A" w14:textId="77777777" w:rsidR="005A1BF5" w:rsidRDefault="00BA1458">
            <w:pPr>
              <w:pStyle w:val="Cover3"/>
            </w:pPr>
            <w:r>
              <w:rPr>
                <w:b/>
                <w:kern w:val="0"/>
              </w:rPr>
              <w:lastRenderedPageBreak/>
              <w:t xml:space="preserve">Copyright © Huawei Technologies Co., Ltd. </w:t>
            </w:r>
            <w:r>
              <w:rPr>
                <w:rFonts w:hint="eastAsia"/>
                <w:b/>
                <w:kern w:val="0"/>
              </w:rPr>
              <w:t>202</w:t>
            </w:r>
            <w:r>
              <w:rPr>
                <w:b/>
                <w:kern w:val="0"/>
              </w:rPr>
              <w:t>3. All rights reserved.</w:t>
            </w:r>
          </w:p>
          <w:p w14:paraId="3835479E" w14:textId="77777777" w:rsidR="005A1BF5" w:rsidRDefault="00BA1458">
            <w:pPr>
              <w:pStyle w:val="CoverText"/>
              <w:widowControl w:val="0"/>
              <w:jc w:val="left"/>
            </w:pPr>
            <w:r>
              <w:t>No part of this document may be reproduced or transmitted in any form or by any means without prior written consent of Huawei Technologies Co., Ltd.</w:t>
            </w:r>
          </w:p>
          <w:p w14:paraId="6F09402D" w14:textId="77777777" w:rsidR="005A1BF5" w:rsidRDefault="005A1BF5">
            <w:pPr>
              <w:pStyle w:val="Cover3"/>
              <w:jc w:val="both"/>
            </w:pPr>
          </w:p>
          <w:p w14:paraId="50EFFF00" w14:textId="77777777" w:rsidR="005A1BF5" w:rsidRDefault="00BA1458">
            <w:pPr>
              <w:pStyle w:val="Cover3"/>
            </w:pPr>
            <w:r>
              <w:rPr>
                <w:b/>
                <w:kern w:val="0"/>
              </w:rPr>
              <w:t>Trademarks and Permissions</w:t>
            </w:r>
          </w:p>
          <w:p w14:paraId="22167832" w14:textId="77777777" w:rsidR="005A1BF5" w:rsidRDefault="00BA1458">
            <w:pPr>
              <w:pStyle w:val="CoverText"/>
              <w:widowControl w:val="0"/>
              <w:jc w:val="left"/>
            </w:pPr>
            <w:r>
              <w:rPr>
                <w:noProof/>
                <w:position w:val="-1"/>
              </w:rPr>
              <w:drawing>
                <wp:inline distT="0" distB="0" distL="0" distR="0" wp14:anchorId="1DB3100B" wp14:editId="797B49EA">
                  <wp:extent cx="285115" cy="285115"/>
                  <wp:effectExtent l="0" t="0" r="0" b="0"/>
                  <wp:docPr id="3" name="图片 3" descr="附件3-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附件3-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5115" cy="285115"/>
                          </a:xfrm>
                          <a:prstGeom prst="rect">
                            <a:avLst/>
                          </a:prstGeom>
                          <a:noFill/>
                          <a:ln>
                            <a:noFill/>
                          </a:ln>
                        </pic:spPr>
                      </pic:pic>
                    </a:graphicData>
                  </a:graphic>
                </wp:inline>
              </w:drawing>
            </w:r>
            <w:r>
              <w:t xml:space="preserve"> and other Huawei trademarks are trademarks of Huawei Technologies Co., Ltd.</w:t>
            </w:r>
          </w:p>
          <w:p w14:paraId="530DDDCB" w14:textId="77777777" w:rsidR="005A1BF5" w:rsidRDefault="00BA1458">
            <w:pPr>
              <w:pStyle w:val="CoverText"/>
              <w:widowControl w:val="0"/>
              <w:jc w:val="left"/>
            </w:pPr>
            <w:r>
              <w:t>All other trademarks and trade names mentioned in this document are the property of their respective holders.</w:t>
            </w:r>
          </w:p>
          <w:p w14:paraId="5602A776" w14:textId="77777777" w:rsidR="005A1BF5" w:rsidRDefault="005A1BF5">
            <w:pPr>
              <w:pStyle w:val="CoverText"/>
              <w:widowControl w:val="0"/>
            </w:pPr>
          </w:p>
          <w:p w14:paraId="3EDF373A" w14:textId="77777777" w:rsidR="005A1BF5" w:rsidRDefault="00BA1458">
            <w:pPr>
              <w:pStyle w:val="Cover3"/>
              <w:rPr>
                <w:kern w:val="0"/>
              </w:rPr>
            </w:pPr>
            <w:r>
              <w:rPr>
                <w:b/>
                <w:kern w:val="0"/>
              </w:rPr>
              <w:t>Notice</w:t>
            </w:r>
          </w:p>
          <w:p w14:paraId="1456925A" w14:textId="77777777" w:rsidR="005A1BF5" w:rsidRDefault="00BA1458">
            <w:pPr>
              <w:pStyle w:val="CoverText"/>
              <w:widowControl w:val="0"/>
              <w:jc w:val="left"/>
            </w:pPr>
            <w:r>
              <w:t>The purchased products, services and features are stipulated by the contract made between Huawei and the customer. All or part of the products, services and features described in this document may not be within the purchase scope or the usage scope. Unless otherwise specified in the contract, all statements, information, and recommendations in this document are provided "AS IS" without warranties, guarantees or representations of any kind, either express or implied.</w:t>
            </w:r>
          </w:p>
          <w:p w14:paraId="583937D9" w14:textId="77777777" w:rsidR="005A1BF5" w:rsidRDefault="00BA1458">
            <w:pPr>
              <w:pStyle w:val="CoverText"/>
              <w:widowControl w:val="0"/>
              <w:jc w:val="left"/>
            </w:pPr>
            <w:r>
              <w:rPr>
                <w:rFonts w:hint="eastAsia"/>
              </w:rPr>
              <w:t>The information in this document is subject to change without notice. Every effort has been made in the preparation of this document to ensure accuracy of the contents, but all statements, information, and recommendations in this document do not constitute a warranty of any kind, express or implied.</w:t>
            </w:r>
          </w:p>
        </w:tc>
      </w:tr>
    </w:tbl>
    <w:p w14:paraId="4302E2CF" w14:textId="77777777" w:rsidR="005A1BF5" w:rsidRDefault="005A1BF5">
      <w:pPr>
        <w:ind w:left="0"/>
      </w:pPr>
    </w:p>
    <w:p w14:paraId="60C4082C" w14:textId="77777777" w:rsidR="005A1BF5" w:rsidRDefault="005A1BF5">
      <w:pPr>
        <w:ind w:left="0"/>
      </w:pPr>
    </w:p>
    <w:p w14:paraId="5B7A6C2E" w14:textId="77777777" w:rsidR="005A1BF5" w:rsidRDefault="005A1BF5">
      <w:pPr>
        <w:ind w:left="0"/>
      </w:pPr>
    </w:p>
    <w:p w14:paraId="029505A5" w14:textId="77777777" w:rsidR="005A1BF5" w:rsidRDefault="005A1BF5">
      <w:pPr>
        <w:ind w:left="0"/>
      </w:pPr>
    </w:p>
    <w:tbl>
      <w:tblPr>
        <w:tblW w:w="0" w:type="auto"/>
        <w:tblInd w:w="113" w:type="dxa"/>
        <w:tblLook w:val="04A0" w:firstRow="1" w:lastRow="0" w:firstColumn="1" w:lastColumn="0" w:noHBand="0" w:noVBand="1"/>
      </w:tblPr>
      <w:tblGrid>
        <w:gridCol w:w="1152"/>
        <w:gridCol w:w="8374"/>
      </w:tblGrid>
      <w:tr w:rsidR="005A1BF5" w14:paraId="4AAF9667" w14:textId="77777777">
        <w:trPr>
          <w:trHeight w:val="634"/>
        </w:trPr>
        <w:tc>
          <w:tcPr>
            <w:tcW w:w="9640" w:type="dxa"/>
            <w:gridSpan w:val="2"/>
            <w:shd w:val="clear" w:color="auto" w:fill="auto"/>
          </w:tcPr>
          <w:p w14:paraId="2A0631C2" w14:textId="77777777" w:rsidR="005A1BF5" w:rsidRDefault="00BA1458">
            <w:pPr>
              <w:pStyle w:val="Cover2"/>
              <w:widowControl w:val="0"/>
              <w:rPr>
                <w:rFonts w:cs="Times New Roman"/>
                <w:lang w:eastAsia="zh-CN"/>
              </w:rPr>
            </w:pPr>
            <w:r>
              <w:t>Huawei Technologies Co., Ltd.</w:t>
            </w:r>
          </w:p>
        </w:tc>
      </w:tr>
      <w:tr w:rsidR="005A1BF5" w14:paraId="577F6574" w14:textId="77777777">
        <w:trPr>
          <w:trHeight w:val="371"/>
        </w:trPr>
        <w:tc>
          <w:tcPr>
            <w:tcW w:w="1155" w:type="dxa"/>
            <w:shd w:val="clear" w:color="auto" w:fill="auto"/>
          </w:tcPr>
          <w:p w14:paraId="4D29BD5E" w14:textId="77777777" w:rsidR="005A1BF5" w:rsidRDefault="00BA1458">
            <w:pPr>
              <w:pStyle w:val="CoverText"/>
              <w:widowControl w:val="0"/>
            </w:pPr>
            <w:r>
              <w:t>Address:</w:t>
            </w:r>
          </w:p>
        </w:tc>
        <w:tc>
          <w:tcPr>
            <w:tcW w:w="8485" w:type="dxa"/>
            <w:shd w:val="clear" w:color="auto" w:fill="auto"/>
          </w:tcPr>
          <w:p w14:paraId="555291B8" w14:textId="77777777" w:rsidR="005A1BF5" w:rsidRDefault="00BA1458">
            <w:pPr>
              <w:pStyle w:val="CoverText"/>
              <w:widowControl w:val="0"/>
            </w:pPr>
            <w:r>
              <w:t>Huawei Industrial Base</w:t>
            </w:r>
          </w:p>
          <w:p w14:paraId="5BAD2020" w14:textId="77777777" w:rsidR="005A1BF5" w:rsidRDefault="00BA1458">
            <w:pPr>
              <w:pStyle w:val="CoverText"/>
              <w:widowControl w:val="0"/>
            </w:pPr>
            <w:r>
              <w:t xml:space="preserve">Bantian, </w:t>
            </w:r>
            <w:proofErr w:type="spellStart"/>
            <w:r>
              <w:t>Longgang</w:t>
            </w:r>
            <w:proofErr w:type="spellEnd"/>
          </w:p>
          <w:p w14:paraId="1BB65520" w14:textId="77777777" w:rsidR="005A1BF5" w:rsidRDefault="00BA1458">
            <w:pPr>
              <w:pStyle w:val="CoverText"/>
              <w:widowControl w:val="0"/>
            </w:pPr>
            <w:r>
              <w:t>Shenzhen 518129</w:t>
            </w:r>
          </w:p>
          <w:p w14:paraId="3CEC7CE0" w14:textId="77777777" w:rsidR="005A1BF5" w:rsidRDefault="00BA1458">
            <w:pPr>
              <w:pStyle w:val="CoverText"/>
              <w:widowControl w:val="0"/>
            </w:pPr>
            <w:r>
              <w:t>People's Republic of China</w:t>
            </w:r>
          </w:p>
        </w:tc>
      </w:tr>
      <w:tr w:rsidR="005A1BF5" w14:paraId="697C479E" w14:textId="77777777">
        <w:trPr>
          <w:trHeight w:val="337"/>
        </w:trPr>
        <w:tc>
          <w:tcPr>
            <w:tcW w:w="1155" w:type="dxa"/>
            <w:shd w:val="clear" w:color="auto" w:fill="auto"/>
          </w:tcPr>
          <w:p w14:paraId="4D64094D" w14:textId="77777777" w:rsidR="005A1BF5" w:rsidRDefault="00BA1458">
            <w:pPr>
              <w:pStyle w:val="CoverText"/>
              <w:widowControl w:val="0"/>
            </w:pPr>
            <w:r>
              <w:t>Website:</w:t>
            </w:r>
          </w:p>
        </w:tc>
        <w:tc>
          <w:tcPr>
            <w:tcW w:w="8485" w:type="dxa"/>
            <w:shd w:val="clear" w:color="auto" w:fill="auto"/>
          </w:tcPr>
          <w:p w14:paraId="11C5B9F9" w14:textId="77777777" w:rsidR="005A1BF5" w:rsidRDefault="005161CC">
            <w:pPr>
              <w:pStyle w:val="CoverText"/>
              <w:widowControl w:val="0"/>
            </w:pPr>
            <w:hyperlink r:id="rId17" w:history="1">
              <w:r w:rsidR="00BA1458">
                <w:rPr>
                  <w:rStyle w:val="Hyperlink"/>
                  <w:lang w:val="pt-BR"/>
                </w:rPr>
                <w:t>https://www.huawei.com</w:t>
              </w:r>
            </w:hyperlink>
          </w:p>
        </w:tc>
      </w:tr>
      <w:tr w:rsidR="005A1BF5" w14:paraId="197F7803" w14:textId="77777777">
        <w:trPr>
          <w:trHeight w:val="240"/>
        </w:trPr>
        <w:tc>
          <w:tcPr>
            <w:tcW w:w="1155" w:type="dxa"/>
            <w:shd w:val="clear" w:color="auto" w:fill="auto"/>
          </w:tcPr>
          <w:p w14:paraId="5FD46126" w14:textId="77777777" w:rsidR="005A1BF5" w:rsidRDefault="00BA1458">
            <w:pPr>
              <w:pStyle w:val="CoverText"/>
              <w:widowControl w:val="0"/>
            </w:pPr>
            <w:r>
              <w:t>Email:</w:t>
            </w:r>
          </w:p>
        </w:tc>
        <w:bookmarkStart w:id="0" w:name="OLE_LINK2"/>
        <w:tc>
          <w:tcPr>
            <w:tcW w:w="8485" w:type="dxa"/>
            <w:shd w:val="clear" w:color="auto" w:fill="auto"/>
          </w:tcPr>
          <w:p w14:paraId="719FC618" w14:textId="77777777" w:rsidR="005A1BF5" w:rsidRDefault="00BA1458">
            <w:pPr>
              <w:pStyle w:val="CoverText"/>
              <w:widowControl w:val="0"/>
            </w:pPr>
            <w:r>
              <w:rPr>
                <w:rStyle w:val="Hyperlink"/>
              </w:rPr>
              <w:fldChar w:fldCharType="begin"/>
            </w:r>
            <w:r>
              <w:rPr>
                <w:rStyle w:val="Hyperlink"/>
              </w:rPr>
              <w:instrText xml:space="preserve"> HYPERLINK "mailto:support@huawei.com" </w:instrText>
            </w:r>
            <w:r>
              <w:rPr>
                <w:rStyle w:val="Hyperlink"/>
              </w:rPr>
              <w:fldChar w:fldCharType="separate"/>
            </w:r>
            <w:r>
              <w:rPr>
                <w:rStyle w:val="Hyperlink"/>
              </w:rPr>
              <w:t>support@huawei.com</w:t>
            </w:r>
            <w:r>
              <w:rPr>
                <w:rStyle w:val="Hyperlink"/>
              </w:rPr>
              <w:fldChar w:fldCharType="end"/>
            </w:r>
            <w:bookmarkEnd w:id="0"/>
          </w:p>
        </w:tc>
      </w:tr>
    </w:tbl>
    <w:p w14:paraId="4A2BD724" w14:textId="77777777" w:rsidR="005A1BF5" w:rsidRDefault="005A1BF5">
      <w:pPr>
        <w:ind w:left="0"/>
      </w:pPr>
    </w:p>
    <w:p w14:paraId="0EE967EF" w14:textId="77777777" w:rsidR="005A1BF5" w:rsidRDefault="005A1BF5">
      <w:pPr>
        <w:ind w:left="0"/>
      </w:pPr>
    </w:p>
    <w:p w14:paraId="2B44E5DC" w14:textId="77777777" w:rsidR="005A1BF5" w:rsidRDefault="005A1BF5">
      <w:pPr>
        <w:ind w:left="0"/>
      </w:pPr>
    </w:p>
    <w:p w14:paraId="0D32FEF1" w14:textId="77777777" w:rsidR="005A1BF5" w:rsidRDefault="005A1BF5">
      <w:pPr>
        <w:ind w:left="0"/>
      </w:pPr>
    </w:p>
    <w:p w14:paraId="786B2B1B" w14:textId="77777777" w:rsidR="005A1BF5" w:rsidRDefault="005A1BF5">
      <w:pPr>
        <w:ind w:left="0"/>
      </w:pPr>
    </w:p>
    <w:p w14:paraId="4261968E" w14:textId="77777777" w:rsidR="005A1BF5" w:rsidRDefault="005A1BF5">
      <w:pPr>
        <w:ind w:left="0"/>
      </w:pPr>
    </w:p>
    <w:p w14:paraId="34D9A738" w14:textId="77777777" w:rsidR="005A1BF5" w:rsidRDefault="005A1BF5">
      <w:pPr>
        <w:ind w:left="0"/>
      </w:pPr>
    </w:p>
    <w:p w14:paraId="3442EE14" w14:textId="77777777" w:rsidR="005A1BF5" w:rsidRDefault="005A1BF5">
      <w:pPr>
        <w:sectPr w:rsidR="005A1BF5">
          <w:headerReference w:type="even" r:id="rId18"/>
          <w:headerReference w:type="default" r:id="rId19"/>
          <w:footerReference w:type="even" r:id="rId20"/>
          <w:footerReference w:type="default" r:id="rId21"/>
          <w:pgSz w:w="11907" w:h="16840"/>
          <w:pgMar w:top="1701" w:right="1134" w:bottom="1701" w:left="1134" w:header="567" w:footer="567" w:gutter="0"/>
          <w:pgNumType w:fmt="lowerRoman" w:start="1"/>
          <w:cols w:space="425"/>
          <w:docGrid w:linePitch="312"/>
        </w:sectPr>
      </w:pPr>
    </w:p>
    <w:p w14:paraId="06B44AB0" w14:textId="77777777" w:rsidR="005A1BF5" w:rsidRDefault="00BA1458">
      <w:pPr>
        <w:pStyle w:val="Heading1NoNumber"/>
      </w:pPr>
      <w:bookmarkStart w:id="1" w:name="_EN-US_TOPIC_0288885775-chtext"/>
      <w:bookmarkStart w:id="2" w:name="_Toc1803982374"/>
      <w:r>
        <w:lastRenderedPageBreak/>
        <w:t>About This Document</w:t>
      </w:r>
      <w:bookmarkEnd w:id="1"/>
      <w:bookmarkEnd w:id="2"/>
    </w:p>
    <w:p w14:paraId="4DA1F81C" w14:textId="77777777" w:rsidR="005A1BF5" w:rsidRDefault="00BA1458">
      <w:pPr>
        <w:pStyle w:val="Heading2NoNumber"/>
      </w:pPr>
      <w:r>
        <w:t>Purpose</w:t>
      </w:r>
    </w:p>
    <w:p w14:paraId="59B83086" w14:textId="77777777" w:rsidR="005A1BF5" w:rsidRDefault="00BA1458">
      <w:r>
        <w:t>This document describes the Mobile Money Core feature "Organization Management", which covers topics such as definition, benefits, description, requirements, impact on the system, application limitations, technical description, and specifications.</w:t>
      </w:r>
    </w:p>
    <w:p w14:paraId="0A2A632B" w14:textId="77777777" w:rsidR="005A1BF5" w:rsidRDefault="00BA1458">
      <w:pPr>
        <w:pStyle w:val="Heading2NoNumber"/>
      </w:pPr>
      <w:r>
        <w:t>Intended Audience</w:t>
      </w:r>
    </w:p>
    <w:p w14:paraId="172B1DF9" w14:textId="77777777" w:rsidR="005A1BF5" w:rsidRDefault="00BA1458">
      <w:r>
        <w:t>This document is intended for:</w:t>
      </w:r>
    </w:p>
    <w:p w14:paraId="6C299985" w14:textId="77777777" w:rsidR="005A1BF5" w:rsidRDefault="00BA1458">
      <w:pPr>
        <w:pStyle w:val="ItemList"/>
      </w:pPr>
      <w:r>
        <w:t>Installation and commissioning engineers</w:t>
      </w:r>
    </w:p>
    <w:p w14:paraId="12F368C6" w14:textId="77777777" w:rsidR="005A1BF5" w:rsidRDefault="00BA1458">
      <w:pPr>
        <w:pStyle w:val="ItemList"/>
      </w:pPr>
      <w:r>
        <w:t>Technical support engineers</w:t>
      </w:r>
    </w:p>
    <w:p w14:paraId="1F07254F" w14:textId="77777777" w:rsidR="005A1BF5" w:rsidRDefault="00BA1458">
      <w:pPr>
        <w:pStyle w:val="Heading2NoNumber"/>
      </w:pPr>
      <w:r>
        <w:t>Symbol Conventions</w:t>
      </w:r>
    </w:p>
    <w:p w14:paraId="702F1612" w14:textId="77777777" w:rsidR="005A1BF5" w:rsidRDefault="00BA1458">
      <w:r>
        <w:t>The symbols that may be found in this document are defined as follows.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907"/>
        <w:gridCol w:w="5031"/>
      </w:tblGrid>
      <w:tr w:rsidR="005A1BF5" w14:paraId="7D71A424" w14:textId="77777777">
        <w:trPr>
          <w:tblHeader/>
        </w:trPr>
        <w:tc>
          <w:tcPr>
            <w:tcW w:w="1831"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96EB097" w14:textId="77777777" w:rsidR="005A1BF5" w:rsidRDefault="00BA1458">
            <w:pPr>
              <w:pStyle w:val="TableHeading"/>
            </w:pPr>
            <w:r>
              <w:t>Symbol</w:t>
            </w:r>
          </w:p>
        </w:tc>
        <w:tc>
          <w:tcPr>
            <w:tcW w:w="3169"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06797B08" w14:textId="77777777" w:rsidR="005A1BF5" w:rsidRDefault="00BA1458">
            <w:pPr>
              <w:pStyle w:val="TableHeading"/>
            </w:pPr>
            <w:r>
              <w:t>Description</w:t>
            </w:r>
          </w:p>
        </w:tc>
      </w:tr>
      <w:tr w:rsidR="005A1BF5" w14:paraId="479C4E54" w14:textId="77777777">
        <w:tc>
          <w:tcPr>
            <w:tcW w:w="1831" w:type="pct"/>
            <w:tcBorders>
              <w:top w:val="single" w:sz="6" w:space="0" w:color="000000"/>
              <w:bottom w:val="single" w:sz="6" w:space="0" w:color="000000"/>
              <w:right w:val="single" w:sz="6" w:space="0" w:color="000000"/>
            </w:tcBorders>
            <w:shd w:val="clear" w:color="auto" w:fill="auto"/>
          </w:tcPr>
          <w:p w14:paraId="0BB2E8CD" w14:textId="77777777" w:rsidR="005A1BF5" w:rsidRDefault="00BA1458">
            <w:pPr>
              <w:pStyle w:val="TableText"/>
            </w:pPr>
            <w:r>
              <w:rPr>
                <w:noProof/>
              </w:rPr>
              <w:drawing>
                <wp:inline distT="0" distB="0" distL="0" distR="0" wp14:anchorId="09CF80A2" wp14:editId="78868C9B">
                  <wp:extent cx="870585" cy="2489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70585" cy="248920"/>
                          </a:xfrm>
                          <a:prstGeom prst="rect">
                            <a:avLst/>
                          </a:prstGeom>
                          <a:noFill/>
                          <a:ln>
                            <a:noFill/>
                          </a:ln>
                        </pic:spPr>
                      </pic:pic>
                    </a:graphicData>
                  </a:graphic>
                </wp:inline>
              </w:drawing>
            </w:r>
          </w:p>
        </w:tc>
        <w:tc>
          <w:tcPr>
            <w:tcW w:w="3169" w:type="pct"/>
            <w:tcBorders>
              <w:top w:val="single" w:sz="6" w:space="0" w:color="000000"/>
              <w:bottom w:val="single" w:sz="6" w:space="0" w:color="000000"/>
            </w:tcBorders>
            <w:shd w:val="clear" w:color="auto" w:fill="auto"/>
          </w:tcPr>
          <w:p w14:paraId="6999AD5A" w14:textId="77777777" w:rsidR="005A1BF5" w:rsidRDefault="00BA1458">
            <w:pPr>
              <w:pStyle w:val="TableText"/>
            </w:pPr>
            <w:r>
              <w:t>Indicates an imminently hazardous situation which, if not avoided, will result in death or serious injury.</w:t>
            </w:r>
          </w:p>
        </w:tc>
      </w:tr>
      <w:tr w:rsidR="005A1BF5" w14:paraId="26CCF49D" w14:textId="77777777">
        <w:tc>
          <w:tcPr>
            <w:tcW w:w="1831" w:type="pct"/>
            <w:tcBorders>
              <w:top w:val="single" w:sz="6" w:space="0" w:color="000000"/>
              <w:bottom w:val="single" w:sz="6" w:space="0" w:color="000000"/>
              <w:right w:val="single" w:sz="6" w:space="0" w:color="000000"/>
            </w:tcBorders>
            <w:shd w:val="clear" w:color="auto" w:fill="auto"/>
          </w:tcPr>
          <w:p w14:paraId="5275D74A" w14:textId="77777777" w:rsidR="005A1BF5" w:rsidRDefault="00BA1458">
            <w:pPr>
              <w:pStyle w:val="TableText"/>
            </w:pPr>
            <w:r>
              <w:rPr>
                <w:noProof/>
              </w:rPr>
              <w:drawing>
                <wp:inline distT="0" distB="0" distL="0" distR="0" wp14:anchorId="5CCD1AA1" wp14:editId="43838A4C">
                  <wp:extent cx="870585" cy="248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70585" cy="248920"/>
                          </a:xfrm>
                          <a:prstGeom prst="rect">
                            <a:avLst/>
                          </a:prstGeom>
                          <a:noFill/>
                          <a:ln>
                            <a:noFill/>
                          </a:ln>
                        </pic:spPr>
                      </pic:pic>
                    </a:graphicData>
                  </a:graphic>
                </wp:inline>
              </w:drawing>
            </w:r>
          </w:p>
        </w:tc>
        <w:tc>
          <w:tcPr>
            <w:tcW w:w="3169" w:type="pct"/>
            <w:tcBorders>
              <w:top w:val="single" w:sz="6" w:space="0" w:color="000000"/>
              <w:bottom w:val="single" w:sz="6" w:space="0" w:color="000000"/>
            </w:tcBorders>
            <w:shd w:val="clear" w:color="auto" w:fill="auto"/>
          </w:tcPr>
          <w:p w14:paraId="0DD10582" w14:textId="77777777" w:rsidR="005A1BF5" w:rsidRDefault="00BA1458">
            <w:pPr>
              <w:pStyle w:val="TableText"/>
            </w:pPr>
            <w:r>
              <w:t>Indicates a potentially hazardous situation which, if not avoided, could result in death or serious injury.</w:t>
            </w:r>
          </w:p>
        </w:tc>
      </w:tr>
      <w:tr w:rsidR="005A1BF5" w14:paraId="09307C1C" w14:textId="77777777">
        <w:tc>
          <w:tcPr>
            <w:tcW w:w="1831" w:type="pct"/>
            <w:tcBorders>
              <w:top w:val="single" w:sz="6" w:space="0" w:color="000000"/>
              <w:bottom w:val="single" w:sz="6" w:space="0" w:color="000000"/>
              <w:right w:val="single" w:sz="6" w:space="0" w:color="000000"/>
            </w:tcBorders>
            <w:shd w:val="clear" w:color="auto" w:fill="auto"/>
          </w:tcPr>
          <w:p w14:paraId="1FD10134" w14:textId="77777777" w:rsidR="005A1BF5" w:rsidRDefault="00BA1458">
            <w:pPr>
              <w:pStyle w:val="TableText"/>
            </w:pPr>
            <w:r>
              <w:rPr>
                <w:noProof/>
              </w:rPr>
              <w:drawing>
                <wp:inline distT="0" distB="0" distL="0" distR="0" wp14:anchorId="285D7075" wp14:editId="23B01318">
                  <wp:extent cx="870585" cy="248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70585" cy="248920"/>
                          </a:xfrm>
                          <a:prstGeom prst="rect">
                            <a:avLst/>
                          </a:prstGeom>
                          <a:noFill/>
                          <a:ln>
                            <a:noFill/>
                          </a:ln>
                        </pic:spPr>
                      </pic:pic>
                    </a:graphicData>
                  </a:graphic>
                </wp:inline>
              </w:drawing>
            </w:r>
          </w:p>
        </w:tc>
        <w:tc>
          <w:tcPr>
            <w:tcW w:w="3169" w:type="pct"/>
            <w:tcBorders>
              <w:top w:val="single" w:sz="6" w:space="0" w:color="000000"/>
              <w:bottom w:val="single" w:sz="6" w:space="0" w:color="000000"/>
            </w:tcBorders>
            <w:shd w:val="clear" w:color="auto" w:fill="auto"/>
          </w:tcPr>
          <w:p w14:paraId="3027FD63" w14:textId="77777777" w:rsidR="005A1BF5" w:rsidRDefault="00BA1458">
            <w:pPr>
              <w:pStyle w:val="TableText"/>
            </w:pPr>
            <w:r>
              <w:t>Indicates a potentially hazardous situation which, if not avoided, may result in minor or moderate injury.</w:t>
            </w:r>
          </w:p>
        </w:tc>
      </w:tr>
      <w:tr w:rsidR="005A1BF5" w14:paraId="1499BAA1" w14:textId="77777777">
        <w:tc>
          <w:tcPr>
            <w:tcW w:w="1831" w:type="pct"/>
            <w:tcBorders>
              <w:top w:val="single" w:sz="6" w:space="0" w:color="000000"/>
              <w:bottom w:val="single" w:sz="6" w:space="0" w:color="000000"/>
              <w:right w:val="single" w:sz="6" w:space="0" w:color="000000"/>
            </w:tcBorders>
            <w:shd w:val="clear" w:color="auto" w:fill="auto"/>
          </w:tcPr>
          <w:p w14:paraId="2415FA0B" w14:textId="77777777" w:rsidR="005A1BF5" w:rsidRDefault="00BA1458">
            <w:pPr>
              <w:pStyle w:val="TableText"/>
            </w:pPr>
            <w:r>
              <w:rPr>
                <w:noProof/>
              </w:rPr>
              <w:drawing>
                <wp:inline distT="0" distB="0" distL="0" distR="0" wp14:anchorId="34D94A59" wp14:editId="0F060EE1">
                  <wp:extent cx="870585" cy="2489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70585" cy="248920"/>
                          </a:xfrm>
                          <a:prstGeom prst="rect">
                            <a:avLst/>
                          </a:prstGeom>
                          <a:noFill/>
                          <a:ln>
                            <a:noFill/>
                          </a:ln>
                        </pic:spPr>
                      </pic:pic>
                    </a:graphicData>
                  </a:graphic>
                </wp:inline>
              </w:drawing>
            </w:r>
          </w:p>
        </w:tc>
        <w:tc>
          <w:tcPr>
            <w:tcW w:w="3169" w:type="pct"/>
            <w:tcBorders>
              <w:top w:val="single" w:sz="6" w:space="0" w:color="000000"/>
              <w:bottom w:val="single" w:sz="6" w:space="0" w:color="000000"/>
            </w:tcBorders>
            <w:shd w:val="clear" w:color="auto" w:fill="auto"/>
          </w:tcPr>
          <w:p w14:paraId="7A26307D" w14:textId="77777777" w:rsidR="005A1BF5" w:rsidRDefault="00BA1458">
            <w:pPr>
              <w:pStyle w:val="TableText"/>
            </w:pPr>
            <w:r>
              <w:t>Indicates a potentially hazardous situation which, if not avoided, could result in equipment damage, data loss, performance deterioration, or unanticipated results.</w:t>
            </w:r>
          </w:p>
          <w:p w14:paraId="261F29F7" w14:textId="77777777" w:rsidR="005A1BF5" w:rsidRDefault="00BA1458">
            <w:pPr>
              <w:pStyle w:val="TableText"/>
            </w:pPr>
            <w:r>
              <w:t>NOTICE is used to address practices not related to personal injury.</w:t>
            </w:r>
          </w:p>
        </w:tc>
      </w:tr>
      <w:tr w:rsidR="005A1BF5" w14:paraId="5BCBB8C7" w14:textId="77777777">
        <w:tc>
          <w:tcPr>
            <w:tcW w:w="1831" w:type="pct"/>
            <w:tcBorders>
              <w:top w:val="single" w:sz="6" w:space="0" w:color="000000"/>
              <w:bottom w:val="single" w:sz="6" w:space="0" w:color="000000"/>
              <w:right w:val="single" w:sz="6" w:space="0" w:color="000000"/>
            </w:tcBorders>
            <w:shd w:val="clear" w:color="auto" w:fill="auto"/>
          </w:tcPr>
          <w:p w14:paraId="68997A6B" w14:textId="77777777" w:rsidR="005A1BF5" w:rsidRDefault="00BA1458">
            <w:pPr>
              <w:pStyle w:val="TableText"/>
            </w:pPr>
            <w:r>
              <w:rPr>
                <w:noProof/>
              </w:rPr>
              <w:drawing>
                <wp:inline distT="0" distB="0" distL="0" distR="0" wp14:anchorId="76757958" wp14:editId="13BD1A3C">
                  <wp:extent cx="556260" cy="1536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6260" cy="153670"/>
                          </a:xfrm>
                          <a:prstGeom prst="rect">
                            <a:avLst/>
                          </a:prstGeom>
                          <a:noFill/>
                          <a:ln>
                            <a:noFill/>
                          </a:ln>
                        </pic:spPr>
                      </pic:pic>
                    </a:graphicData>
                  </a:graphic>
                </wp:inline>
              </w:drawing>
            </w:r>
          </w:p>
        </w:tc>
        <w:tc>
          <w:tcPr>
            <w:tcW w:w="3169" w:type="pct"/>
            <w:tcBorders>
              <w:top w:val="single" w:sz="6" w:space="0" w:color="000000"/>
              <w:bottom w:val="single" w:sz="6" w:space="0" w:color="000000"/>
            </w:tcBorders>
            <w:shd w:val="clear" w:color="auto" w:fill="auto"/>
          </w:tcPr>
          <w:p w14:paraId="62FA4318" w14:textId="77777777" w:rsidR="005A1BF5" w:rsidRDefault="00BA1458">
            <w:pPr>
              <w:pStyle w:val="TableText"/>
            </w:pPr>
            <w:r>
              <w:t>Calls attention to important information, best practices and tips.</w:t>
            </w:r>
          </w:p>
          <w:p w14:paraId="35ECE2F6" w14:textId="77777777" w:rsidR="005A1BF5" w:rsidRDefault="00BA1458">
            <w:pPr>
              <w:pStyle w:val="TableText"/>
            </w:pPr>
            <w:r>
              <w:t>NOTE is used to address information not related to personal injury, equipment damage, and environment deterioration.</w:t>
            </w:r>
          </w:p>
        </w:tc>
      </w:tr>
    </w:tbl>
    <w:p w14:paraId="317C9A16" w14:textId="77777777" w:rsidR="005A1BF5" w:rsidRDefault="005A1BF5"/>
    <w:p w14:paraId="14301822" w14:textId="77777777" w:rsidR="005A1BF5" w:rsidRDefault="00BA1458">
      <w:pPr>
        <w:pStyle w:val="Heading2NoNumber"/>
      </w:pPr>
      <w:r>
        <w:t>Change History</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495"/>
        <w:gridCol w:w="2261"/>
        <w:gridCol w:w="4182"/>
      </w:tblGrid>
      <w:tr w:rsidR="005A1BF5" w14:paraId="6CD1D411" w14:textId="77777777">
        <w:trPr>
          <w:tblHeader/>
        </w:trPr>
        <w:tc>
          <w:tcPr>
            <w:tcW w:w="942"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141A9789" w14:textId="77777777" w:rsidR="005A1BF5" w:rsidRDefault="00BA1458">
            <w:pPr>
              <w:pStyle w:val="TableHeading"/>
            </w:pPr>
            <w:r>
              <w:t>Issue</w:t>
            </w:r>
          </w:p>
        </w:tc>
        <w:tc>
          <w:tcPr>
            <w:tcW w:w="1424"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B342BAC" w14:textId="77777777" w:rsidR="005A1BF5" w:rsidRDefault="00BA1458">
            <w:pPr>
              <w:pStyle w:val="TableHeading"/>
            </w:pPr>
            <w:r>
              <w:t>Date</w:t>
            </w:r>
          </w:p>
        </w:tc>
        <w:tc>
          <w:tcPr>
            <w:tcW w:w="2634"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B7C5B91" w14:textId="77777777" w:rsidR="005A1BF5" w:rsidRDefault="00BA1458">
            <w:pPr>
              <w:pStyle w:val="TableHeading"/>
            </w:pPr>
            <w:r>
              <w:t>Description</w:t>
            </w:r>
          </w:p>
        </w:tc>
      </w:tr>
      <w:tr w:rsidR="005A1BF5" w14:paraId="1B78CAAB" w14:textId="77777777">
        <w:tc>
          <w:tcPr>
            <w:tcW w:w="942" w:type="pct"/>
            <w:tcBorders>
              <w:top w:val="single" w:sz="6" w:space="0" w:color="000000"/>
              <w:bottom w:val="single" w:sz="6" w:space="0" w:color="000000"/>
              <w:right w:val="single" w:sz="6" w:space="0" w:color="000000"/>
            </w:tcBorders>
            <w:shd w:val="clear" w:color="auto" w:fill="auto"/>
          </w:tcPr>
          <w:p w14:paraId="48C17CE6" w14:textId="77777777" w:rsidR="005A1BF5" w:rsidRDefault="00BA1458">
            <w:pPr>
              <w:pStyle w:val="TableText"/>
            </w:pPr>
            <w:r>
              <w:t>01</w:t>
            </w:r>
          </w:p>
        </w:tc>
        <w:tc>
          <w:tcPr>
            <w:tcW w:w="1424" w:type="pct"/>
            <w:tcBorders>
              <w:top w:val="single" w:sz="6" w:space="0" w:color="000000"/>
              <w:bottom w:val="single" w:sz="6" w:space="0" w:color="000000"/>
              <w:right w:val="single" w:sz="6" w:space="0" w:color="000000"/>
            </w:tcBorders>
            <w:shd w:val="clear" w:color="auto" w:fill="auto"/>
          </w:tcPr>
          <w:p w14:paraId="41E14C9C" w14:textId="77777777" w:rsidR="005A1BF5" w:rsidRDefault="00BA1458">
            <w:pPr>
              <w:pStyle w:val="TableText"/>
            </w:pPr>
            <w:r>
              <w:t>2025-02-11</w:t>
            </w:r>
          </w:p>
        </w:tc>
        <w:tc>
          <w:tcPr>
            <w:tcW w:w="2634" w:type="pct"/>
            <w:tcBorders>
              <w:top w:val="single" w:sz="6" w:space="0" w:color="000000"/>
              <w:bottom w:val="single" w:sz="6" w:space="0" w:color="000000"/>
            </w:tcBorders>
            <w:shd w:val="clear" w:color="auto" w:fill="auto"/>
          </w:tcPr>
          <w:p w14:paraId="7B44DA54" w14:textId="77777777" w:rsidR="005A1BF5" w:rsidRDefault="00BA1458">
            <w:pPr>
              <w:pStyle w:val="TableText"/>
            </w:pPr>
            <w:r>
              <w:t>This issue is the first official release.</w:t>
            </w:r>
          </w:p>
        </w:tc>
      </w:tr>
    </w:tbl>
    <w:p w14:paraId="614C5E4F" w14:textId="77777777" w:rsidR="005A1BF5" w:rsidRDefault="005A1BF5">
      <w:pPr>
        <w:sectPr w:rsidR="005A1BF5">
          <w:headerReference w:type="even" r:id="rId27"/>
          <w:headerReference w:type="default" r:id="rId28"/>
          <w:footerReference w:type="even" r:id="rId29"/>
          <w:footerReference w:type="default" r:id="rId30"/>
          <w:pgSz w:w="11907" w:h="16840"/>
          <w:pgMar w:top="1701" w:right="1134" w:bottom="1701" w:left="1134" w:header="567" w:footer="567" w:gutter="0"/>
          <w:pgNumType w:fmt="lowerRoman"/>
          <w:cols w:space="425"/>
          <w:docGrid w:linePitch="312"/>
        </w:sectPr>
      </w:pPr>
    </w:p>
    <w:p w14:paraId="49CAF602" w14:textId="77777777" w:rsidR="005A1BF5" w:rsidRDefault="00BA1458">
      <w:pPr>
        <w:pStyle w:val="Contents"/>
      </w:pPr>
      <w:r>
        <w:lastRenderedPageBreak/>
        <w:t>Contents</w:t>
      </w:r>
    </w:p>
    <w:p w14:paraId="0A4C877E" w14:textId="77777777" w:rsidR="005A1BF5" w:rsidRDefault="00BA1458">
      <w:pPr>
        <w:pStyle w:val="TOC1"/>
        <w:tabs>
          <w:tab w:val="right" w:leader="dot" w:pos="9639"/>
        </w:tabs>
      </w:pPr>
      <w:r>
        <w:fldChar w:fldCharType="begin"/>
      </w:r>
      <w:r>
        <w:instrText xml:space="preserve"> TOC \h \z \t "</w:instrText>
      </w:r>
      <w:r>
        <w:instrText>标题</w:instrText>
      </w:r>
      <w:r>
        <w:instrText xml:space="preserve"> 1,1,</w:instrText>
      </w:r>
      <w:r>
        <w:instrText>标题</w:instrText>
      </w:r>
      <w:r>
        <w:instrText xml:space="preserve"> 2,2,</w:instrText>
      </w:r>
      <w:r>
        <w:instrText>标题</w:instrText>
      </w:r>
      <w:r>
        <w:instrText xml:space="preserve"> 3,3, </w:instrText>
      </w:r>
      <w:r>
        <w:instrText>标题</w:instrText>
      </w:r>
      <w:r>
        <w:instrText xml:space="preserve"> 4,4, </w:instrText>
      </w:r>
      <w:r>
        <w:instrText>标题</w:instrText>
      </w:r>
      <w:r>
        <w:instrText xml:space="preserve"> 5,5, </w:instrText>
      </w:r>
      <w:r>
        <w:instrText>标题</w:instrText>
      </w:r>
      <w:r>
        <w:instrText xml:space="preserve"> 7,1, </w:instrText>
      </w:r>
      <w:r>
        <w:instrText>标题</w:instrText>
      </w:r>
      <w:r>
        <w:instrText xml:space="preserve"> 8,2, </w:instrText>
      </w:r>
      <w:r>
        <w:instrText>标题</w:instrText>
      </w:r>
      <w:r>
        <w:instrText xml:space="preserve"> 9,3, Heading1 No Number,1,Appendix heading 1,1,Appendix heading 2,2,Appendix heading 3,3,Appendix heading 4,4,Appendix heading 5,5, Heading 1,1,Heading 2,2,Heading 3,3, Heading 4,4, Heading 5,5, Heading 7,1,Heading 8,2,Heading 9,3" </w:instrText>
      </w:r>
      <w:r>
        <w:fldChar w:fldCharType="separate"/>
      </w:r>
      <w:hyperlink w:anchor="_Toc1803982374" w:history="1">
        <w:r>
          <w:t>About This Document</w:t>
        </w:r>
        <w:r>
          <w:tab/>
        </w:r>
        <w:r>
          <w:fldChar w:fldCharType="begin"/>
        </w:r>
        <w:r>
          <w:instrText xml:space="preserve"> PAGEREF _Toc1803982374 \h </w:instrText>
        </w:r>
        <w:r>
          <w:fldChar w:fldCharType="separate"/>
        </w:r>
        <w:r>
          <w:t>ii</w:t>
        </w:r>
        <w:r>
          <w:fldChar w:fldCharType="end"/>
        </w:r>
      </w:hyperlink>
    </w:p>
    <w:p w14:paraId="34F69B4E" w14:textId="77777777" w:rsidR="005A1BF5" w:rsidRDefault="005161CC">
      <w:pPr>
        <w:pStyle w:val="TOC1"/>
        <w:tabs>
          <w:tab w:val="right" w:leader="dot" w:pos="9639"/>
        </w:tabs>
      </w:pPr>
      <w:hyperlink w:anchor="_Toc2089160928" w:history="1">
        <w:r w:rsidR="00BA1458">
          <w:rPr>
            <w:rFonts w:eastAsia="SimHei"/>
            <w:szCs w:val="144"/>
          </w:rPr>
          <w:t xml:space="preserve">1 </w:t>
        </w:r>
        <w:r w:rsidR="00BA1458">
          <w:t>Concept Mapping</w:t>
        </w:r>
        <w:r w:rsidR="00BA1458">
          <w:tab/>
        </w:r>
        <w:r w:rsidR="00BA1458">
          <w:fldChar w:fldCharType="begin"/>
        </w:r>
        <w:r w:rsidR="00BA1458">
          <w:instrText xml:space="preserve"> PAGEREF _Toc2089160928 \h </w:instrText>
        </w:r>
        <w:r w:rsidR="00BA1458">
          <w:fldChar w:fldCharType="separate"/>
        </w:r>
        <w:r w:rsidR="00BA1458">
          <w:t>1</w:t>
        </w:r>
        <w:r w:rsidR="00BA1458">
          <w:fldChar w:fldCharType="end"/>
        </w:r>
      </w:hyperlink>
    </w:p>
    <w:p w14:paraId="73B0D174" w14:textId="77777777" w:rsidR="005A1BF5" w:rsidRDefault="005161CC">
      <w:pPr>
        <w:pStyle w:val="TOC2"/>
        <w:tabs>
          <w:tab w:val="right" w:leader="dot" w:pos="9639"/>
        </w:tabs>
      </w:pPr>
      <w:hyperlink w:anchor="_Toc616140217" w:history="1">
        <w:r w:rsidR="00BA1458">
          <w:rPr>
            <w:rFonts w:ascii="Book Antiqua" w:eastAsia="SimHei" w:hAnsi="Book Antiqua" w:cs="Book Antiqua"/>
            <w:bCs/>
            <w:snapToGrid w:val="0"/>
            <w:kern w:val="0"/>
            <w:szCs w:val="36"/>
          </w:rPr>
          <w:t xml:space="preserve">1.1 </w:t>
        </w:r>
        <w:r w:rsidR="00BA1458">
          <w:rPr>
            <w:rFonts w:hint="eastAsia"/>
          </w:rPr>
          <w:t>Note</w:t>
        </w:r>
        <w:r w:rsidR="00BA1458">
          <w:t>s</w:t>
        </w:r>
        <w:r w:rsidR="00BA1458">
          <w:tab/>
        </w:r>
        <w:r w:rsidR="00BA1458">
          <w:fldChar w:fldCharType="begin"/>
        </w:r>
        <w:r w:rsidR="00BA1458">
          <w:instrText xml:space="preserve"> PAGEREF _Toc616140217 \h </w:instrText>
        </w:r>
        <w:r w:rsidR="00BA1458">
          <w:fldChar w:fldCharType="separate"/>
        </w:r>
        <w:r w:rsidR="00BA1458">
          <w:t>1</w:t>
        </w:r>
        <w:r w:rsidR="00BA1458">
          <w:fldChar w:fldCharType="end"/>
        </w:r>
      </w:hyperlink>
    </w:p>
    <w:p w14:paraId="61605257" w14:textId="77777777" w:rsidR="005A1BF5" w:rsidRDefault="005161CC">
      <w:pPr>
        <w:pStyle w:val="TOC2"/>
        <w:tabs>
          <w:tab w:val="right" w:leader="dot" w:pos="9639"/>
        </w:tabs>
      </w:pPr>
      <w:hyperlink w:anchor="_Toc1032473541" w:history="1">
        <w:r w:rsidR="00BA1458">
          <w:rPr>
            <w:rFonts w:ascii="Book Antiqua" w:eastAsia="SimHei" w:hAnsi="Book Antiqua" w:cs="Book Antiqua"/>
            <w:bCs/>
            <w:snapToGrid w:val="0"/>
            <w:kern w:val="0"/>
            <w:szCs w:val="36"/>
          </w:rPr>
          <w:t xml:space="preserve">1.2 </w:t>
        </w:r>
        <w:r w:rsidR="00BA1458">
          <w:t>Definition in the legacy system</w:t>
        </w:r>
        <w:r w:rsidR="00BA1458">
          <w:tab/>
        </w:r>
        <w:r w:rsidR="00BA1458">
          <w:fldChar w:fldCharType="begin"/>
        </w:r>
        <w:r w:rsidR="00BA1458">
          <w:instrText xml:space="preserve"> PAGEREF _Toc1032473541 \h </w:instrText>
        </w:r>
        <w:r w:rsidR="00BA1458">
          <w:fldChar w:fldCharType="separate"/>
        </w:r>
        <w:r w:rsidR="00BA1458">
          <w:t>1</w:t>
        </w:r>
        <w:r w:rsidR="00BA1458">
          <w:fldChar w:fldCharType="end"/>
        </w:r>
      </w:hyperlink>
    </w:p>
    <w:p w14:paraId="4743AF8B" w14:textId="77777777" w:rsidR="005A1BF5" w:rsidRDefault="005161CC">
      <w:pPr>
        <w:pStyle w:val="TOC3"/>
        <w:tabs>
          <w:tab w:val="right" w:leader="dot" w:pos="9639"/>
        </w:tabs>
      </w:pPr>
      <w:hyperlink w:anchor="_Toc440829314" w:history="1">
        <w:r w:rsidR="00BA1458">
          <w:rPr>
            <w:rFonts w:ascii="Book Antiqua" w:eastAsia="SimHei" w:hAnsi="Book Antiqua" w:cs="Book Antiqua"/>
            <w:bCs/>
            <w:snapToGrid w:val="0"/>
            <w:kern w:val="0"/>
            <w:szCs w:val="32"/>
            <w:lang w:eastAsia="en-US"/>
          </w:rPr>
          <w:t xml:space="preserve">1.2.1 </w:t>
        </w:r>
        <w:r w:rsidR="00BA1458">
          <w:rPr>
            <w:lang w:eastAsia="en-US"/>
          </w:rPr>
          <w:t>Subscription on the web interface by an agent</w:t>
        </w:r>
        <w:r w:rsidR="00BA1458">
          <w:tab/>
        </w:r>
        <w:r w:rsidR="00BA1458">
          <w:fldChar w:fldCharType="begin"/>
        </w:r>
        <w:r w:rsidR="00BA1458">
          <w:instrText xml:space="preserve"> PAGEREF _Toc440829314 \h </w:instrText>
        </w:r>
        <w:r w:rsidR="00BA1458">
          <w:fldChar w:fldCharType="separate"/>
        </w:r>
        <w:r w:rsidR="00BA1458">
          <w:t>1</w:t>
        </w:r>
        <w:r w:rsidR="00BA1458">
          <w:fldChar w:fldCharType="end"/>
        </w:r>
      </w:hyperlink>
    </w:p>
    <w:p w14:paraId="0AB23C78" w14:textId="77777777" w:rsidR="005A1BF5" w:rsidRDefault="005161CC">
      <w:pPr>
        <w:pStyle w:val="TOC3"/>
        <w:tabs>
          <w:tab w:val="right" w:leader="dot" w:pos="9639"/>
        </w:tabs>
      </w:pPr>
      <w:hyperlink w:anchor="_Toc1521090953" w:history="1">
        <w:r w:rsidR="00BA1458">
          <w:rPr>
            <w:rFonts w:ascii="Book Antiqua" w:eastAsia="SimHei" w:hAnsi="Book Antiqua" w:cs="Book Antiqua"/>
            <w:bCs/>
            <w:snapToGrid w:val="0"/>
            <w:kern w:val="0"/>
            <w:szCs w:val="32"/>
            <w:lang w:eastAsia="en-US"/>
          </w:rPr>
          <w:t xml:space="preserve">1.2.2 </w:t>
        </w:r>
        <w:r w:rsidR="00BA1458">
          <w:rPr>
            <w:lang w:eastAsia="en-US"/>
          </w:rPr>
          <w:t>Subscription on the USSD interface by an agent</w:t>
        </w:r>
        <w:r w:rsidR="00BA1458">
          <w:tab/>
        </w:r>
        <w:r w:rsidR="00BA1458">
          <w:fldChar w:fldCharType="begin"/>
        </w:r>
        <w:r w:rsidR="00BA1458">
          <w:instrText xml:space="preserve"> PAGEREF _Toc1521090953 \h </w:instrText>
        </w:r>
        <w:r w:rsidR="00BA1458">
          <w:fldChar w:fldCharType="separate"/>
        </w:r>
        <w:r w:rsidR="00BA1458">
          <w:t>2</w:t>
        </w:r>
        <w:r w:rsidR="00BA1458">
          <w:fldChar w:fldCharType="end"/>
        </w:r>
      </w:hyperlink>
    </w:p>
    <w:p w14:paraId="72C67A51" w14:textId="77777777" w:rsidR="005A1BF5" w:rsidRDefault="005161CC">
      <w:pPr>
        <w:pStyle w:val="TOC3"/>
        <w:tabs>
          <w:tab w:val="right" w:leader="dot" w:pos="9639"/>
        </w:tabs>
      </w:pPr>
      <w:hyperlink w:anchor="_Toc1040671903" w:history="1">
        <w:r w:rsidR="00BA1458">
          <w:rPr>
            <w:rFonts w:ascii="Book Antiqua" w:eastAsia="SimHei" w:hAnsi="Book Antiqua" w:cs="Book Antiqua"/>
            <w:bCs/>
            <w:snapToGrid w:val="0"/>
            <w:kern w:val="0"/>
            <w:szCs w:val="32"/>
          </w:rPr>
          <w:t xml:space="preserve">1.2.3 </w:t>
        </w:r>
        <w:r w:rsidR="00BA1458">
          <w:t>Subscribers Self Subscription on the USSD</w:t>
        </w:r>
        <w:r w:rsidR="00BA1458">
          <w:tab/>
        </w:r>
        <w:r w:rsidR="00BA1458">
          <w:fldChar w:fldCharType="begin"/>
        </w:r>
        <w:r w:rsidR="00BA1458">
          <w:instrText xml:space="preserve"> PAGEREF _Toc1040671903 \h </w:instrText>
        </w:r>
        <w:r w:rsidR="00BA1458">
          <w:fldChar w:fldCharType="separate"/>
        </w:r>
        <w:r w:rsidR="00BA1458">
          <w:t>2</w:t>
        </w:r>
        <w:r w:rsidR="00BA1458">
          <w:fldChar w:fldCharType="end"/>
        </w:r>
      </w:hyperlink>
    </w:p>
    <w:p w14:paraId="434F7481" w14:textId="77777777" w:rsidR="005A1BF5" w:rsidRDefault="005161CC">
      <w:pPr>
        <w:pStyle w:val="TOC2"/>
        <w:tabs>
          <w:tab w:val="right" w:leader="dot" w:pos="9639"/>
        </w:tabs>
      </w:pPr>
      <w:hyperlink w:anchor="_Toc191734788" w:history="1">
        <w:r w:rsidR="00BA1458">
          <w:rPr>
            <w:rFonts w:ascii="Book Antiqua" w:eastAsia="SimHei" w:hAnsi="Book Antiqua" w:cs="Book Antiqua"/>
            <w:bCs/>
            <w:snapToGrid w:val="0"/>
            <w:kern w:val="0"/>
            <w:szCs w:val="36"/>
          </w:rPr>
          <w:t xml:space="preserve">1.3 </w:t>
        </w:r>
        <w:r w:rsidR="00BA1458">
          <w:t>How to work in the legacy system</w:t>
        </w:r>
        <w:r w:rsidR="00BA1458">
          <w:tab/>
        </w:r>
        <w:r w:rsidR="00BA1458">
          <w:fldChar w:fldCharType="begin"/>
        </w:r>
        <w:r w:rsidR="00BA1458">
          <w:instrText xml:space="preserve"> PAGEREF _Toc191734788 \h </w:instrText>
        </w:r>
        <w:r w:rsidR="00BA1458">
          <w:fldChar w:fldCharType="separate"/>
        </w:r>
        <w:r w:rsidR="00BA1458">
          <w:t>2</w:t>
        </w:r>
        <w:r w:rsidR="00BA1458">
          <w:fldChar w:fldCharType="end"/>
        </w:r>
      </w:hyperlink>
    </w:p>
    <w:p w14:paraId="5A355519" w14:textId="77777777" w:rsidR="005A1BF5" w:rsidRDefault="005161CC">
      <w:pPr>
        <w:pStyle w:val="TOC3"/>
        <w:tabs>
          <w:tab w:val="right" w:leader="dot" w:pos="9639"/>
        </w:tabs>
      </w:pPr>
      <w:hyperlink w:anchor="_Toc1281032897" w:history="1">
        <w:r w:rsidR="00BA1458">
          <w:rPr>
            <w:rFonts w:ascii="Book Antiqua" w:eastAsia="SimHei" w:hAnsi="Book Antiqua" w:cs="Book Antiqua"/>
            <w:bCs/>
            <w:snapToGrid w:val="0"/>
            <w:kern w:val="0"/>
            <w:szCs w:val="32"/>
            <w:lang w:eastAsia="en-US"/>
          </w:rPr>
          <w:t xml:space="preserve">1.3.1 </w:t>
        </w:r>
        <w:r w:rsidR="00BA1458">
          <w:rPr>
            <w:lang w:eastAsia="en-US"/>
          </w:rPr>
          <w:t>Subscription on the web interface by an agent</w:t>
        </w:r>
        <w:r w:rsidR="00BA1458">
          <w:tab/>
        </w:r>
        <w:r w:rsidR="00BA1458">
          <w:fldChar w:fldCharType="begin"/>
        </w:r>
        <w:r w:rsidR="00BA1458">
          <w:instrText xml:space="preserve"> PAGEREF _Toc1281032897 \h </w:instrText>
        </w:r>
        <w:r w:rsidR="00BA1458">
          <w:fldChar w:fldCharType="separate"/>
        </w:r>
        <w:r w:rsidR="00BA1458">
          <w:t>2</w:t>
        </w:r>
        <w:r w:rsidR="00BA1458">
          <w:fldChar w:fldCharType="end"/>
        </w:r>
      </w:hyperlink>
    </w:p>
    <w:p w14:paraId="4B0E90EC" w14:textId="77777777" w:rsidR="005A1BF5" w:rsidRDefault="005161CC">
      <w:pPr>
        <w:pStyle w:val="TOC3"/>
        <w:tabs>
          <w:tab w:val="right" w:leader="dot" w:pos="9639"/>
        </w:tabs>
      </w:pPr>
      <w:hyperlink w:anchor="_Toc1463180593" w:history="1">
        <w:r w:rsidR="00BA1458">
          <w:rPr>
            <w:rFonts w:ascii="Book Antiqua" w:eastAsia="SimHei" w:hAnsi="Book Antiqua" w:cs="Book Antiqua"/>
            <w:bCs/>
            <w:snapToGrid w:val="0"/>
            <w:kern w:val="0"/>
            <w:szCs w:val="32"/>
            <w:lang w:eastAsia="en-US"/>
          </w:rPr>
          <w:t xml:space="preserve">1.3.2 </w:t>
        </w:r>
        <w:r w:rsidR="00BA1458">
          <w:rPr>
            <w:lang w:eastAsia="en-US"/>
          </w:rPr>
          <w:t>Subscription on the USSD interface by an agent</w:t>
        </w:r>
        <w:r w:rsidR="00BA1458">
          <w:tab/>
        </w:r>
        <w:r w:rsidR="00BA1458">
          <w:fldChar w:fldCharType="begin"/>
        </w:r>
        <w:r w:rsidR="00BA1458">
          <w:instrText xml:space="preserve"> PAGEREF _Toc1463180593 \h </w:instrText>
        </w:r>
        <w:r w:rsidR="00BA1458">
          <w:fldChar w:fldCharType="separate"/>
        </w:r>
        <w:r w:rsidR="00BA1458">
          <w:t>3</w:t>
        </w:r>
        <w:r w:rsidR="00BA1458">
          <w:fldChar w:fldCharType="end"/>
        </w:r>
      </w:hyperlink>
    </w:p>
    <w:p w14:paraId="08DA9CB5" w14:textId="77777777" w:rsidR="005A1BF5" w:rsidRDefault="005161CC">
      <w:pPr>
        <w:pStyle w:val="TOC3"/>
        <w:tabs>
          <w:tab w:val="right" w:leader="dot" w:pos="9639"/>
        </w:tabs>
      </w:pPr>
      <w:hyperlink w:anchor="_Toc1848224242" w:history="1">
        <w:r w:rsidR="00BA1458">
          <w:rPr>
            <w:rFonts w:ascii="Book Antiqua" w:eastAsia="SimHei" w:hAnsi="Book Antiqua" w:cs="Book Antiqua"/>
            <w:bCs/>
            <w:snapToGrid w:val="0"/>
            <w:kern w:val="0"/>
            <w:szCs w:val="32"/>
          </w:rPr>
          <w:t xml:space="preserve">1.3.3 </w:t>
        </w:r>
        <w:r w:rsidR="00BA1458">
          <w:t>Subscribers Self Subscription on the USSD</w:t>
        </w:r>
        <w:r w:rsidR="00BA1458">
          <w:tab/>
        </w:r>
        <w:r w:rsidR="00BA1458">
          <w:fldChar w:fldCharType="begin"/>
        </w:r>
        <w:r w:rsidR="00BA1458">
          <w:instrText xml:space="preserve"> PAGEREF _Toc1848224242 \h </w:instrText>
        </w:r>
        <w:r w:rsidR="00BA1458">
          <w:fldChar w:fldCharType="separate"/>
        </w:r>
        <w:r w:rsidR="00BA1458">
          <w:t>4</w:t>
        </w:r>
        <w:r w:rsidR="00BA1458">
          <w:fldChar w:fldCharType="end"/>
        </w:r>
      </w:hyperlink>
    </w:p>
    <w:p w14:paraId="45BA7F9B" w14:textId="77777777" w:rsidR="005A1BF5" w:rsidRDefault="005161CC">
      <w:pPr>
        <w:pStyle w:val="TOC2"/>
        <w:tabs>
          <w:tab w:val="right" w:leader="dot" w:pos="9639"/>
        </w:tabs>
      </w:pPr>
      <w:hyperlink w:anchor="_Toc1507279950" w:history="1">
        <w:r w:rsidR="00BA1458">
          <w:rPr>
            <w:rFonts w:ascii="Book Antiqua" w:eastAsia="SimHei" w:hAnsi="Book Antiqua" w:cs="Book Antiqua"/>
            <w:bCs/>
            <w:snapToGrid w:val="0"/>
            <w:kern w:val="0"/>
            <w:szCs w:val="36"/>
          </w:rPr>
          <w:t xml:space="preserve">1.4 </w:t>
        </w:r>
        <w:r w:rsidR="00BA1458">
          <w:t>How to work in the Mobile Money Core</w:t>
        </w:r>
        <w:r w:rsidR="00BA1458">
          <w:tab/>
        </w:r>
        <w:r w:rsidR="00BA1458">
          <w:fldChar w:fldCharType="begin"/>
        </w:r>
        <w:r w:rsidR="00BA1458">
          <w:instrText xml:space="preserve"> PAGEREF _Toc1507279950 \h </w:instrText>
        </w:r>
        <w:r w:rsidR="00BA1458">
          <w:fldChar w:fldCharType="separate"/>
        </w:r>
        <w:r w:rsidR="00BA1458">
          <w:t>4</w:t>
        </w:r>
        <w:r w:rsidR="00BA1458">
          <w:fldChar w:fldCharType="end"/>
        </w:r>
      </w:hyperlink>
    </w:p>
    <w:p w14:paraId="1EBE2B76" w14:textId="77777777" w:rsidR="005A1BF5" w:rsidRDefault="005161CC">
      <w:pPr>
        <w:pStyle w:val="TOC3"/>
        <w:tabs>
          <w:tab w:val="right" w:leader="dot" w:pos="9639"/>
        </w:tabs>
      </w:pPr>
      <w:hyperlink w:anchor="_Toc73076249" w:history="1">
        <w:r w:rsidR="00BA1458">
          <w:rPr>
            <w:rFonts w:ascii="Book Antiqua" w:eastAsia="SimHei" w:hAnsi="Book Antiqua" w:cs="Book Antiqua"/>
            <w:bCs/>
            <w:snapToGrid w:val="0"/>
            <w:kern w:val="0"/>
            <w:szCs w:val="32"/>
            <w:lang w:eastAsia="en-US"/>
          </w:rPr>
          <w:t xml:space="preserve">1.4.1 </w:t>
        </w:r>
        <w:r w:rsidR="00BA1458">
          <w:rPr>
            <w:lang w:eastAsia="en-US"/>
          </w:rPr>
          <w:t>Subscription on the web interface by an agent</w:t>
        </w:r>
        <w:r w:rsidR="00BA1458">
          <w:tab/>
        </w:r>
        <w:r w:rsidR="00BA1458">
          <w:fldChar w:fldCharType="begin"/>
        </w:r>
        <w:r w:rsidR="00BA1458">
          <w:instrText xml:space="preserve"> PAGEREF _Toc73076249 \h </w:instrText>
        </w:r>
        <w:r w:rsidR="00BA1458">
          <w:fldChar w:fldCharType="separate"/>
        </w:r>
        <w:r w:rsidR="00BA1458">
          <w:t>4</w:t>
        </w:r>
        <w:r w:rsidR="00BA1458">
          <w:fldChar w:fldCharType="end"/>
        </w:r>
      </w:hyperlink>
    </w:p>
    <w:p w14:paraId="009612A8" w14:textId="77777777" w:rsidR="005A1BF5" w:rsidRDefault="005161CC">
      <w:pPr>
        <w:pStyle w:val="TOC3"/>
        <w:tabs>
          <w:tab w:val="right" w:leader="dot" w:pos="9639"/>
        </w:tabs>
      </w:pPr>
      <w:hyperlink w:anchor="_Toc870075696" w:history="1">
        <w:r w:rsidR="00BA1458">
          <w:rPr>
            <w:rFonts w:ascii="Book Antiqua" w:eastAsia="SimHei" w:hAnsi="Book Antiqua" w:cs="Book Antiqua"/>
            <w:bCs/>
            <w:snapToGrid w:val="0"/>
            <w:kern w:val="0"/>
            <w:szCs w:val="32"/>
          </w:rPr>
          <w:t xml:space="preserve">1.4.2 </w:t>
        </w:r>
        <w:r w:rsidR="00BA1458">
          <w:t>Subscription on the USSD interface by an agent</w:t>
        </w:r>
        <w:r w:rsidR="00BA1458">
          <w:tab/>
        </w:r>
        <w:r w:rsidR="00BA1458">
          <w:fldChar w:fldCharType="begin"/>
        </w:r>
        <w:r w:rsidR="00BA1458">
          <w:instrText xml:space="preserve"> PAGEREF _Toc870075696 \h </w:instrText>
        </w:r>
        <w:r w:rsidR="00BA1458">
          <w:fldChar w:fldCharType="separate"/>
        </w:r>
        <w:r w:rsidR="00BA1458">
          <w:t>6</w:t>
        </w:r>
        <w:r w:rsidR="00BA1458">
          <w:fldChar w:fldCharType="end"/>
        </w:r>
      </w:hyperlink>
    </w:p>
    <w:p w14:paraId="185660C5" w14:textId="77777777" w:rsidR="005A1BF5" w:rsidRDefault="005161CC">
      <w:pPr>
        <w:pStyle w:val="TOC3"/>
        <w:tabs>
          <w:tab w:val="right" w:leader="dot" w:pos="9639"/>
        </w:tabs>
      </w:pPr>
      <w:hyperlink w:anchor="_Toc370105267" w:history="1">
        <w:r w:rsidR="00BA1458">
          <w:rPr>
            <w:rFonts w:ascii="Book Antiqua" w:eastAsia="SimHei" w:hAnsi="Book Antiqua" w:cs="Book Antiqua"/>
            <w:bCs/>
            <w:snapToGrid w:val="0"/>
            <w:kern w:val="0"/>
            <w:szCs w:val="32"/>
          </w:rPr>
          <w:t xml:space="preserve">1.4.3 </w:t>
        </w:r>
        <w:r w:rsidR="00BA1458">
          <w:t>Subscribers Self Subscription on the USSD</w:t>
        </w:r>
        <w:r w:rsidR="00BA1458">
          <w:tab/>
        </w:r>
        <w:r w:rsidR="00BA1458">
          <w:fldChar w:fldCharType="begin"/>
        </w:r>
        <w:r w:rsidR="00BA1458">
          <w:instrText xml:space="preserve"> PAGEREF _Toc370105267 \h </w:instrText>
        </w:r>
        <w:r w:rsidR="00BA1458">
          <w:fldChar w:fldCharType="separate"/>
        </w:r>
        <w:r w:rsidR="00BA1458">
          <w:t>6</w:t>
        </w:r>
        <w:r w:rsidR="00BA1458">
          <w:fldChar w:fldCharType="end"/>
        </w:r>
      </w:hyperlink>
    </w:p>
    <w:p w14:paraId="44CB1FB6" w14:textId="77777777" w:rsidR="005A1BF5" w:rsidRDefault="005161CC">
      <w:pPr>
        <w:pStyle w:val="TOC1"/>
        <w:tabs>
          <w:tab w:val="right" w:leader="dot" w:pos="9639"/>
        </w:tabs>
      </w:pPr>
      <w:hyperlink w:anchor="_Toc163575097" w:history="1">
        <w:r w:rsidR="00BA1458">
          <w:rPr>
            <w:rFonts w:eastAsia="SimHei"/>
            <w:szCs w:val="144"/>
          </w:rPr>
          <w:t xml:space="preserve">2 </w:t>
        </w:r>
        <w:r w:rsidR="00BA1458">
          <w:t>Organization Registration</w:t>
        </w:r>
        <w:r w:rsidR="00BA1458">
          <w:tab/>
        </w:r>
        <w:r w:rsidR="00BA1458">
          <w:fldChar w:fldCharType="begin"/>
        </w:r>
        <w:r w:rsidR="00BA1458">
          <w:instrText xml:space="preserve"> PAGEREF _Toc163575097 \h </w:instrText>
        </w:r>
        <w:r w:rsidR="00BA1458">
          <w:fldChar w:fldCharType="separate"/>
        </w:r>
        <w:r w:rsidR="00BA1458">
          <w:t>7</w:t>
        </w:r>
        <w:r w:rsidR="00BA1458">
          <w:fldChar w:fldCharType="end"/>
        </w:r>
      </w:hyperlink>
    </w:p>
    <w:p w14:paraId="3F8C6CA9" w14:textId="77777777" w:rsidR="005A1BF5" w:rsidRDefault="005161CC">
      <w:pPr>
        <w:pStyle w:val="TOC2"/>
        <w:tabs>
          <w:tab w:val="right" w:leader="dot" w:pos="9639"/>
        </w:tabs>
      </w:pPr>
      <w:hyperlink w:anchor="_Toc1708984935" w:history="1">
        <w:r w:rsidR="00BA1458">
          <w:rPr>
            <w:rFonts w:ascii="Book Antiqua" w:eastAsia="SimHei" w:hAnsi="Book Antiqua" w:cs="Book Antiqua"/>
            <w:bCs/>
            <w:snapToGrid w:val="0"/>
            <w:kern w:val="0"/>
            <w:szCs w:val="36"/>
          </w:rPr>
          <w:t xml:space="preserve">2.1 </w:t>
        </w:r>
        <w:r w:rsidR="00BA1458">
          <w:t>Definition</w:t>
        </w:r>
        <w:r w:rsidR="00BA1458">
          <w:tab/>
        </w:r>
        <w:r w:rsidR="00BA1458">
          <w:fldChar w:fldCharType="begin"/>
        </w:r>
        <w:r w:rsidR="00BA1458">
          <w:instrText xml:space="preserve"> PAGEREF _Toc1708984935 \h </w:instrText>
        </w:r>
        <w:r w:rsidR="00BA1458">
          <w:fldChar w:fldCharType="separate"/>
        </w:r>
        <w:r w:rsidR="00BA1458">
          <w:t>7</w:t>
        </w:r>
        <w:r w:rsidR="00BA1458">
          <w:fldChar w:fldCharType="end"/>
        </w:r>
      </w:hyperlink>
    </w:p>
    <w:p w14:paraId="093161F8" w14:textId="77777777" w:rsidR="005A1BF5" w:rsidRDefault="005161CC">
      <w:pPr>
        <w:pStyle w:val="TOC2"/>
        <w:tabs>
          <w:tab w:val="right" w:leader="dot" w:pos="9639"/>
        </w:tabs>
      </w:pPr>
      <w:hyperlink w:anchor="_Toc408369953" w:history="1">
        <w:r w:rsidR="00BA1458">
          <w:rPr>
            <w:rFonts w:ascii="Book Antiqua" w:eastAsia="SimHei" w:hAnsi="Book Antiqua" w:cs="Book Antiqua"/>
            <w:bCs/>
            <w:snapToGrid w:val="0"/>
            <w:kern w:val="0"/>
            <w:szCs w:val="36"/>
          </w:rPr>
          <w:t xml:space="preserve">2.2 </w:t>
        </w:r>
        <w:r w:rsidR="00BA1458">
          <w:t>Benefits</w:t>
        </w:r>
        <w:r w:rsidR="00BA1458">
          <w:tab/>
        </w:r>
        <w:r w:rsidR="00BA1458">
          <w:fldChar w:fldCharType="begin"/>
        </w:r>
        <w:r w:rsidR="00BA1458">
          <w:instrText xml:space="preserve"> PAGEREF _Toc408369953 \h </w:instrText>
        </w:r>
        <w:r w:rsidR="00BA1458">
          <w:fldChar w:fldCharType="separate"/>
        </w:r>
        <w:r w:rsidR="00BA1458">
          <w:t>7</w:t>
        </w:r>
        <w:r w:rsidR="00BA1458">
          <w:fldChar w:fldCharType="end"/>
        </w:r>
      </w:hyperlink>
    </w:p>
    <w:p w14:paraId="46882103" w14:textId="77777777" w:rsidR="005A1BF5" w:rsidRDefault="005161CC">
      <w:pPr>
        <w:pStyle w:val="TOC2"/>
        <w:tabs>
          <w:tab w:val="right" w:leader="dot" w:pos="9639"/>
        </w:tabs>
      </w:pPr>
      <w:hyperlink w:anchor="_Toc637086734" w:history="1">
        <w:r w:rsidR="00BA1458">
          <w:rPr>
            <w:rFonts w:ascii="Book Antiqua" w:eastAsia="SimHei" w:hAnsi="Book Antiqua" w:cs="Book Antiqua"/>
            <w:bCs/>
            <w:snapToGrid w:val="0"/>
            <w:kern w:val="0"/>
            <w:szCs w:val="36"/>
          </w:rPr>
          <w:t xml:space="preserve">2.3 </w:t>
        </w:r>
        <w:r w:rsidR="00BA1458">
          <w:t>Description</w:t>
        </w:r>
        <w:r w:rsidR="00BA1458">
          <w:tab/>
        </w:r>
        <w:r w:rsidR="00BA1458">
          <w:fldChar w:fldCharType="begin"/>
        </w:r>
        <w:r w:rsidR="00BA1458">
          <w:instrText xml:space="preserve"> PAGEREF _Toc637086734 \h </w:instrText>
        </w:r>
        <w:r w:rsidR="00BA1458">
          <w:fldChar w:fldCharType="separate"/>
        </w:r>
        <w:r w:rsidR="00BA1458">
          <w:t>8</w:t>
        </w:r>
        <w:r w:rsidR="00BA1458">
          <w:fldChar w:fldCharType="end"/>
        </w:r>
      </w:hyperlink>
    </w:p>
    <w:p w14:paraId="6F675996" w14:textId="77777777" w:rsidR="005A1BF5" w:rsidRDefault="005161CC">
      <w:pPr>
        <w:pStyle w:val="TOC2"/>
        <w:tabs>
          <w:tab w:val="right" w:leader="dot" w:pos="9639"/>
        </w:tabs>
      </w:pPr>
      <w:hyperlink w:anchor="_Toc1346951284" w:history="1">
        <w:r w:rsidR="00BA1458">
          <w:rPr>
            <w:rFonts w:ascii="Book Antiqua" w:eastAsia="SimHei" w:hAnsi="Book Antiqua" w:cs="Book Antiqua"/>
            <w:bCs/>
            <w:snapToGrid w:val="0"/>
            <w:kern w:val="0"/>
            <w:szCs w:val="36"/>
          </w:rPr>
          <w:t xml:space="preserve">2.4 </w:t>
        </w:r>
        <w:r w:rsidR="00BA1458">
          <w:t>Requirements</w:t>
        </w:r>
        <w:r w:rsidR="00BA1458">
          <w:tab/>
        </w:r>
        <w:r w:rsidR="00BA1458">
          <w:fldChar w:fldCharType="begin"/>
        </w:r>
        <w:r w:rsidR="00BA1458">
          <w:instrText xml:space="preserve"> PAGEREF _Toc1346951284 \h </w:instrText>
        </w:r>
        <w:r w:rsidR="00BA1458">
          <w:fldChar w:fldCharType="separate"/>
        </w:r>
        <w:r w:rsidR="00BA1458">
          <w:t>8</w:t>
        </w:r>
        <w:r w:rsidR="00BA1458">
          <w:fldChar w:fldCharType="end"/>
        </w:r>
      </w:hyperlink>
    </w:p>
    <w:p w14:paraId="6AE4C61A" w14:textId="77777777" w:rsidR="005A1BF5" w:rsidRDefault="005161CC">
      <w:pPr>
        <w:pStyle w:val="TOC2"/>
        <w:tabs>
          <w:tab w:val="right" w:leader="dot" w:pos="9639"/>
        </w:tabs>
      </w:pPr>
      <w:hyperlink w:anchor="_Toc1186498970" w:history="1">
        <w:r w:rsidR="00BA1458">
          <w:rPr>
            <w:rFonts w:ascii="Book Antiqua" w:eastAsia="SimHei" w:hAnsi="Book Antiqua" w:cs="Book Antiqua"/>
            <w:bCs/>
            <w:snapToGrid w:val="0"/>
            <w:kern w:val="0"/>
            <w:szCs w:val="36"/>
          </w:rPr>
          <w:t xml:space="preserve">2.5 </w:t>
        </w:r>
        <w:r w:rsidR="00BA1458">
          <w:t>Impact on the System</w:t>
        </w:r>
        <w:r w:rsidR="00BA1458">
          <w:tab/>
        </w:r>
        <w:r w:rsidR="00BA1458">
          <w:fldChar w:fldCharType="begin"/>
        </w:r>
        <w:r w:rsidR="00BA1458">
          <w:instrText xml:space="preserve"> PAGEREF _Toc1186498970 \h </w:instrText>
        </w:r>
        <w:r w:rsidR="00BA1458">
          <w:fldChar w:fldCharType="separate"/>
        </w:r>
        <w:r w:rsidR="00BA1458">
          <w:t>8</w:t>
        </w:r>
        <w:r w:rsidR="00BA1458">
          <w:fldChar w:fldCharType="end"/>
        </w:r>
      </w:hyperlink>
    </w:p>
    <w:p w14:paraId="6590C1F6" w14:textId="77777777" w:rsidR="005A1BF5" w:rsidRDefault="005161CC">
      <w:pPr>
        <w:pStyle w:val="TOC2"/>
        <w:tabs>
          <w:tab w:val="right" w:leader="dot" w:pos="9639"/>
        </w:tabs>
      </w:pPr>
      <w:hyperlink w:anchor="_Toc1551111010" w:history="1">
        <w:r w:rsidR="00BA1458">
          <w:rPr>
            <w:rFonts w:ascii="Book Antiqua" w:eastAsia="SimHei" w:hAnsi="Book Antiqua" w:cs="Book Antiqua"/>
            <w:bCs/>
            <w:snapToGrid w:val="0"/>
            <w:kern w:val="0"/>
            <w:szCs w:val="36"/>
          </w:rPr>
          <w:t xml:space="preserve">2.6 </w:t>
        </w:r>
        <w:r w:rsidR="00BA1458">
          <w:t>Application Limitations</w:t>
        </w:r>
        <w:r w:rsidR="00BA1458">
          <w:tab/>
        </w:r>
        <w:r w:rsidR="00BA1458">
          <w:fldChar w:fldCharType="begin"/>
        </w:r>
        <w:r w:rsidR="00BA1458">
          <w:instrText xml:space="preserve"> PAGEREF _Toc1551111010 \h </w:instrText>
        </w:r>
        <w:r w:rsidR="00BA1458">
          <w:fldChar w:fldCharType="separate"/>
        </w:r>
        <w:r w:rsidR="00BA1458">
          <w:t>9</w:t>
        </w:r>
        <w:r w:rsidR="00BA1458">
          <w:fldChar w:fldCharType="end"/>
        </w:r>
      </w:hyperlink>
    </w:p>
    <w:p w14:paraId="7D6DF792" w14:textId="77777777" w:rsidR="005A1BF5" w:rsidRDefault="005161CC">
      <w:pPr>
        <w:pStyle w:val="TOC2"/>
        <w:tabs>
          <w:tab w:val="right" w:leader="dot" w:pos="9639"/>
        </w:tabs>
      </w:pPr>
      <w:hyperlink w:anchor="_Toc818044258" w:history="1">
        <w:r w:rsidR="00BA1458">
          <w:rPr>
            <w:rFonts w:ascii="Book Antiqua" w:eastAsia="SimHei" w:hAnsi="Book Antiqua" w:cs="Book Antiqua"/>
            <w:bCs/>
            <w:snapToGrid w:val="0"/>
            <w:kern w:val="0"/>
            <w:szCs w:val="36"/>
          </w:rPr>
          <w:t xml:space="preserve">2.7 </w:t>
        </w:r>
        <w:r w:rsidR="00BA1458">
          <w:t>Feature Interactions</w:t>
        </w:r>
        <w:r w:rsidR="00BA1458">
          <w:tab/>
        </w:r>
        <w:r w:rsidR="00BA1458">
          <w:fldChar w:fldCharType="begin"/>
        </w:r>
        <w:r w:rsidR="00BA1458">
          <w:instrText xml:space="preserve"> PAGEREF _Toc818044258 \h </w:instrText>
        </w:r>
        <w:r w:rsidR="00BA1458">
          <w:fldChar w:fldCharType="separate"/>
        </w:r>
        <w:r w:rsidR="00BA1458">
          <w:t>9</w:t>
        </w:r>
        <w:r w:rsidR="00BA1458">
          <w:fldChar w:fldCharType="end"/>
        </w:r>
      </w:hyperlink>
    </w:p>
    <w:p w14:paraId="7EBF89E1" w14:textId="77777777" w:rsidR="005A1BF5" w:rsidRDefault="005161CC">
      <w:pPr>
        <w:pStyle w:val="TOC2"/>
        <w:tabs>
          <w:tab w:val="right" w:leader="dot" w:pos="9639"/>
        </w:tabs>
      </w:pPr>
      <w:hyperlink w:anchor="_Toc2117086040" w:history="1">
        <w:r w:rsidR="00BA1458">
          <w:rPr>
            <w:rFonts w:ascii="Book Antiqua" w:eastAsia="SimHei" w:hAnsi="Book Antiqua" w:cs="Book Antiqua"/>
            <w:bCs/>
            <w:snapToGrid w:val="0"/>
            <w:kern w:val="0"/>
            <w:szCs w:val="36"/>
          </w:rPr>
          <w:t xml:space="preserve">2.8 </w:t>
        </w:r>
        <w:r w:rsidR="00BA1458">
          <w:t>Technical Description</w:t>
        </w:r>
        <w:r w:rsidR="00BA1458">
          <w:tab/>
        </w:r>
        <w:r w:rsidR="00BA1458">
          <w:fldChar w:fldCharType="begin"/>
        </w:r>
        <w:r w:rsidR="00BA1458">
          <w:instrText xml:space="preserve"> PAGEREF _Toc2117086040 \h </w:instrText>
        </w:r>
        <w:r w:rsidR="00BA1458">
          <w:fldChar w:fldCharType="separate"/>
        </w:r>
        <w:r w:rsidR="00BA1458">
          <w:t>9</w:t>
        </w:r>
        <w:r w:rsidR="00BA1458">
          <w:fldChar w:fldCharType="end"/>
        </w:r>
      </w:hyperlink>
    </w:p>
    <w:p w14:paraId="15198808" w14:textId="77777777" w:rsidR="005A1BF5" w:rsidRDefault="005161CC">
      <w:pPr>
        <w:pStyle w:val="TOC3"/>
        <w:tabs>
          <w:tab w:val="right" w:leader="dot" w:pos="9639"/>
        </w:tabs>
      </w:pPr>
      <w:hyperlink w:anchor="_Toc640606466" w:history="1">
        <w:r w:rsidR="00BA1458">
          <w:rPr>
            <w:rFonts w:ascii="Book Antiqua" w:eastAsia="SimHei" w:hAnsi="Book Antiqua" w:cs="Book Antiqua"/>
            <w:bCs/>
            <w:snapToGrid w:val="0"/>
            <w:kern w:val="0"/>
            <w:szCs w:val="32"/>
          </w:rPr>
          <w:t xml:space="preserve">2.8.1 </w:t>
        </w:r>
        <w:r w:rsidR="00BA1458">
          <w:t>Architecture</w:t>
        </w:r>
        <w:r w:rsidR="00BA1458">
          <w:tab/>
        </w:r>
        <w:r w:rsidR="00BA1458">
          <w:fldChar w:fldCharType="begin"/>
        </w:r>
        <w:r w:rsidR="00BA1458">
          <w:instrText xml:space="preserve"> PAGEREF _Toc640606466 \h </w:instrText>
        </w:r>
        <w:r w:rsidR="00BA1458">
          <w:fldChar w:fldCharType="separate"/>
        </w:r>
        <w:r w:rsidR="00BA1458">
          <w:t>9</w:t>
        </w:r>
        <w:r w:rsidR="00BA1458">
          <w:fldChar w:fldCharType="end"/>
        </w:r>
      </w:hyperlink>
    </w:p>
    <w:p w14:paraId="0F846829" w14:textId="77777777" w:rsidR="005A1BF5" w:rsidRDefault="005161CC">
      <w:pPr>
        <w:pStyle w:val="TOC3"/>
        <w:tabs>
          <w:tab w:val="right" w:leader="dot" w:pos="9639"/>
        </w:tabs>
      </w:pPr>
      <w:hyperlink w:anchor="_Toc476052335" w:history="1">
        <w:r w:rsidR="00BA1458">
          <w:rPr>
            <w:rFonts w:ascii="Book Antiqua" w:eastAsia="SimHei" w:hAnsi="Book Antiqua" w:cs="Book Antiqua"/>
            <w:bCs/>
            <w:snapToGrid w:val="0"/>
            <w:kern w:val="0"/>
            <w:szCs w:val="32"/>
          </w:rPr>
          <w:t xml:space="preserve">2.8.2 </w:t>
        </w:r>
        <w:r w:rsidR="00BA1458">
          <w:t>Business Process</w:t>
        </w:r>
        <w:r w:rsidR="00BA1458">
          <w:tab/>
        </w:r>
        <w:r w:rsidR="00BA1458">
          <w:fldChar w:fldCharType="begin"/>
        </w:r>
        <w:r w:rsidR="00BA1458">
          <w:instrText xml:space="preserve"> PAGEREF _Toc476052335 \h </w:instrText>
        </w:r>
        <w:r w:rsidR="00BA1458">
          <w:fldChar w:fldCharType="separate"/>
        </w:r>
        <w:r w:rsidR="00BA1458">
          <w:t>9</w:t>
        </w:r>
        <w:r w:rsidR="00BA1458">
          <w:fldChar w:fldCharType="end"/>
        </w:r>
      </w:hyperlink>
    </w:p>
    <w:p w14:paraId="659CAAC9" w14:textId="77777777" w:rsidR="005A1BF5" w:rsidRDefault="005161CC">
      <w:pPr>
        <w:pStyle w:val="TOC3"/>
        <w:tabs>
          <w:tab w:val="right" w:leader="dot" w:pos="9639"/>
        </w:tabs>
      </w:pPr>
      <w:hyperlink w:anchor="_Toc529764402" w:history="1">
        <w:r w:rsidR="00BA1458">
          <w:rPr>
            <w:rFonts w:ascii="Book Antiqua" w:eastAsia="SimHei" w:hAnsi="Book Antiqua" w:cs="Book Antiqua"/>
            <w:bCs/>
            <w:snapToGrid w:val="0"/>
            <w:kern w:val="0"/>
            <w:szCs w:val="32"/>
          </w:rPr>
          <w:t xml:space="preserve">2.8.3 </w:t>
        </w:r>
        <w:r w:rsidR="00BA1458">
          <w:t>User Experience</w:t>
        </w:r>
        <w:r w:rsidR="00BA1458">
          <w:tab/>
        </w:r>
        <w:r w:rsidR="00BA1458">
          <w:fldChar w:fldCharType="begin"/>
        </w:r>
        <w:r w:rsidR="00BA1458">
          <w:instrText xml:space="preserve"> PAGEREF _Toc529764402 \h </w:instrText>
        </w:r>
        <w:r w:rsidR="00BA1458">
          <w:fldChar w:fldCharType="separate"/>
        </w:r>
        <w:r w:rsidR="00BA1458">
          <w:t>10</w:t>
        </w:r>
        <w:r w:rsidR="00BA1458">
          <w:fldChar w:fldCharType="end"/>
        </w:r>
      </w:hyperlink>
    </w:p>
    <w:p w14:paraId="4650BC35" w14:textId="77777777" w:rsidR="005A1BF5" w:rsidRDefault="005161CC">
      <w:pPr>
        <w:pStyle w:val="TOC3"/>
        <w:tabs>
          <w:tab w:val="right" w:leader="dot" w:pos="9639"/>
        </w:tabs>
      </w:pPr>
      <w:hyperlink w:anchor="_Toc1202857303" w:history="1">
        <w:r w:rsidR="00BA1458">
          <w:rPr>
            <w:rFonts w:ascii="Book Antiqua" w:eastAsia="SimHei" w:hAnsi="Book Antiqua" w:cs="Book Antiqua"/>
            <w:bCs/>
            <w:snapToGrid w:val="0"/>
            <w:kern w:val="0"/>
            <w:szCs w:val="32"/>
          </w:rPr>
          <w:t xml:space="preserve">2.8.4 </w:t>
        </w:r>
        <w:r w:rsidR="00BA1458">
          <w:t>Configuration Points</w:t>
        </w:r>
        <w:r w:rsidR="00BA1458">
          <w:tab/>
        </w:r>
        <w:r w:rsidR="00BA1458">
          <w:fldChar w:fldCharType="begin"/>
        </w:r>
        <w:r w:rsidR="00BA1458">
          <w:instrText xml:space="preserve"> PAGEREF _Toc1202857303 \h </w:instrText>
        </w:r>
        <w:r w:rsidR="00BA1458">
          <w:fldChar w:fldCharType="separate"/>
        </w:r>
        <w:r w:rsidR="00BA1458">
          <w:t>25</w:t>
        </w:r>
        <w:r w:rsidR="00BA1458">
          <w:fldChar w:fldCharType="end"/>
        </w:r>
      </w:hyperlink>
    </w:p>
    <w:p w14:paraId="22511945" w14:textId="77777777" w:rsidR="005A1BF5" w:rsidRDefault="005161CC">
      <w:pPr>
        <w:pStyle w:val="TOC2"/>
        <w:tabs>
          <w:tab w:val="right" w:leader="dot" w:pos="9639"/>
        </w:tabs>
      </w:pPr>
      <w:hyperlink w:anchor="_Toc1664374626" w:history="1">
        <w:r w:rsidR="00BA1458">
          <w:rPr>
            <w:rFonts w:ascii="Book Antiqua" w:eastAsia="SimHei" w:hAnsi="Book Antiqua" w:cs="Book Antiqua"/>
            <w:bCs/>
            <w:snapToGrid w:val="0"/>
            <w:kern w:val="0"/>
            <w:szCs w:val="36"/>
          </w:rPr>
          <w:t xml:space="preserve">2.9 </w:t>
        </w:r>
        <w:r w:rsidR="00BA1458">
          <w:t>Specifications</w:t>
        </w:r>
        <w:r w:rsidR="00BA1458">
          <w:tab/>
        </w:r>
        <w:r w:rsidR="00BA1458">
          <w:fldChar w:fldCharType="begin"/>
        </w:r>
        <w:r w:rsidR="00BA1458">
          <w:instrText xml:space="preserve"> PAGEREF _Toc1664374626 \h </w:instrText>
        </w:r>
        <w:r w:rsidR="00BA1458">
          <w:fldChar w:fldCharType="separate"/>
        </w:r>
        <w:r w:rsidR="00BA1458">
          <w:t>25</w:t>
        </w:r>
        <w:r w:rsidR="00BA1458">
          <w:fldChar w:fldCharType="end"/>
        </w:r>
      </w:hyperlink>
    </w:p>
    <w:p w14:paraId="1C4321A5" w14:textId="77777777" w:rsidR="005A1BF5" w:rsidRDefault="005161CC">
      <w:pPr>
        <w:pStyle w:val="TOC2"/>
        <w:tabs>
          <w:tab w:val="right" w:leader="dot" w:pos="9639"/>
        </w:tabs>
      </w:pPr>
      <w:hyperlink w:anchor="_Toc250988318" w:history="1">
        <w:r w:rsidR="00BA1458">
          <w:rPr>
            <w:rFonts w:ascii="Book Antiqua" w:eastAsia="SimHei" w:hAnsi="Book Antiqua" w:cs="Book Antiqua"/>
            <w:bCs/>
            <w:snapToGrid w:val="0"/>
            <w:kern w:val="0"/>
            <w:szCs w:val="36"/>
          </w:rPr>
          <w:t xml:space="preserve">2.10 </w:t>
        </w:r>
        <w:r w:rsidR="00BA1458">
          <w:t>Enhancements</w:t>
        </w:r>
        <w:r w:rsidR="00BA1458">
          <w:tab/>
        </w:r>
        <w:r w:rsidR="00BA1458">
          <w:fldChar w:fldCharType="begin"/>
        </w:r>
        <w:r w:rsidR="00BA1458">
          <w:instrText xml:space="preserve"> PAGEREF _Toc250988318 \h </w:instrText>
        </w:r>
        <w:r w:rsidR="00BA1458">
          <w:fldChar w:fldCharType="separate"/>
        </w:r>
        <w:r w:rsidR="00BA1458">
          <w:t>30</w:t>
        </w:r>
        <w:r w:rsidR="00BA1458">
          <w:fldChar w:fldCharType="end"/>
        </w:r>
      </w:hyperlink>
    </w:p>
    <w:p w14:paraId="566E658C" w14:textId="77777777" w:rsidR="005A1BF5" w:rsidRDefault="005161CC">
      <w:pPr>
        <w:pStyle w:val="TOC2"/>
        <w:tabs>
          <w:tab w:val="right" w:leader="dot" w:pos="9639"/>
        </w:tabs>
      </w:pPr>
      <w:hyperlink w:anchor="_Toc258570337" w:history="1">
        <w:r w:rsidR="00BA1458">
          <w:rPr>
            <w:rFonts w:ascii="Book Antiqua" w:eastAsia="SimHei" w:hAnsi="Book Antiqua" w:cs="Book Antiqua"/>
            <w:bCs/>
            <w:snapToGrid w:val="0"/>
            <w:kern w:val="0"/>
            <w:szCs w:val="36"/>
          </w:rPr>
          <w:t xml:space="preserve">2.11 </w:t>
        </w:r>
        <w:r w:rsidR="00BA1458">
          <w:t>Reference</w:t>
        </w:r>
        <w:r w:rsidR="00BA1458">
          <w:tab/>
        </w:r>
        <w:r w:rsidR="00BA1458">
          <w:fldChar w:fldCharType="begin"/>
        </w:r>
        <w:r w:rsidR="00BA1458">
          <w:instrText xml:space="preserve"> PAGEREF _Toc258570337 \h </w:instrText>
        </w:r>
        <w:r w:rsidR="00BA1458">
          <w:fldChar w:fldCharType="separate"/>
        </w:r>
        <w:r w:rsidR="00BA1458">
          <w:t>30</w:t>
        </w:r>
        <w:r w:rsidR="00BA1458">
          <w:fldChar w:fldCharType="end"/>
        </w:r>
      </w:hyperlink>
    </w:p>
    <w:p w14:paraId="643A84F2" w14:textId="77777777" w:rsidR="005A1BF5" w:rsidRDefault="005161CC">
      <w:pPr>
        <w:pStyle w:val="TOC1"/>
        <w:tabs>
          <w:tab w:val="right" w:leader="dot" w:pos="9639"/>
        </w:tabs>
      </w:pPr>
      <w:hyperlink w:anchor="_Toc1320873353" w:history="1">
        <w:r w:rsidR="00BA1458">
          <w:rPr>
            <w:rFonts w:eastAsia="SimHei"/>
            <w:szCs w:val="144"/>
          </w:rPr>
          <w:t xml:space="preserve">3 </w:t>
        </w:r>
        <w:r w:rsidR="00BA1458">
          <w:t>Organization Life Cycle Management</w:t>
        </w:r>
        <w:r w:rsidR="00BA1458">
          <w:tab/>
        </w:r>
        <w:r w:rsidR="00BA1458">
          <w:fldChar w:fldCharType="begin"/>
        </w:r>
        <w:r w:rsidR="00BA1458">
          <w:instrText xml:space="preserve"> PAGEREF _Toc1320873353 \h </w:instrText>
        </w:r>
        <w:r w:rsidR="00BA1458">
          <w:fldChar w:fldCharType="separate"/>
        </w:r>
        <w:r w:rsidR="00BA1458">
          <w:t>30</w:t>
        </w:r>
        <w:r w:rsidR="00BA1458">
          <w:fldChar w:fldCharType="end"/>
        </w:r>
      </w:hyperlink>
    </w:p>
    <w:p w14:paraId="340B36FE" w14:textId="77777777" w:rsidR="005A1BF5" w:rsidRDefault="005161CC">
      <w:pPr>
        <w:pStyle w:val="TOC2"/>
        <w:tabs>
          <w:tab w:val="right" w:leader="dot" w:pos="9639"/>
        </w:tabs>
      </w:pPr>
      <w:hyperlink w:anchor="_Toc192665598" w:history="1">
        <w:r w:rsidR="00BA1458">
          <w:rPr>
            <w:rFonts w:ascii="Book Antiqua" w:eastAsia="SimHei" w:hAnsi="Book Antiqua" w:cs="Book Antiqua"/>
            <w:bCs/>
            <w:snapToGrid w:val="0"/>
            <w:kern w:val="0"/>
            <w:szCs w:val="36"/>
          </w:rPr>
          <w:t xml:space="preserve">3.1 </w:t>
        </w:r>
        <w:r w:rsidR="00BA1458">
          <w:t>Definition</w:t>
        </w:r>
        <w:r w:rsidR="00BA1458">
          <w:tab/>
        </w:r>
        <w:r w:rsidR="00BA1458">
          <w:fldChar w:fldCharType="begin"/>
        </w:r>
        <w:r w:rsidR="00BA1458">
          <w:instrText xml:space="preserve"> PAGEREF _Toc192665598 \h </w:instrText>
        </w:r>
        <w:r w:rsidR="00BA1458">
          <w:fldChar w:fldCharType="separate"/>
        </w:r>
        <w:r w:rsidR="00BA1458">
          <w:t>30</w:t>
        </w:r>
        <w:r w:rsidR="00BA1458">
          <w:fldChar w:fldCharType="end"/>
        </w:r>
      </w:hyperlink>
    </w:p>
    <w:p w14:paraId="2D498A83" w14:textId="77777777" w:rsidR="005A1BF5" w:rsidRDefault="005161CC">
      <w:pPr>
        <w:pStyle w:val="TOC2"/>
        <w:tabs>
          <w:tab w:val="right" w:leader="dot" w:pos="9639"/>
        </w:tabs>
      </w:pPr>
      <w:hyperlink w:anchor="_Toc874710554" w:history="1">
        <w:r w:rsidR="00BA1458">
          <w:rPr>
            <w:rFonts w:ascii="Book Antiqua" w:eastAsia="SimHei" w:hAnsi="Book Antiqua" w:cs="Book Antiqua"/>
            <w:bCs/>
            <w:snapToGrid w:val="0"/>
            <w:kern w:val="0"/>
            <w:szCs w:val="36"/>
          </w:rPr>
          <w:t xml:space="preserve">3.2 </w:t>
        </w:r>
        <w:r w:rsidR="00BA1458">
          <w:t>Benefits</w:t>
        </w:r>
        <w:r w:rsidR="00BA1458">
          <w:tab/>
        </w:r>
        <w:r w:rsidR="00BA1458">
          <w:fldChar w:fldCharType="begin"/>
        </w:r>
        <w:r w:rsidR="00BA1458">
          <w:instrText xml:space="preserve"> PAGEREF _Toc874710554 \h </w:instrText>
        </w:r>
        <w:r w:rsidR="00BA1458">
          <w:fldChar w:fldCharType="separate"/>
        </w:r>
        <w:r w:rsidR="00BA1458">
          <w:t>30</w:t>
        </w:r>
        <w:r w:rsidR="00BA1458">
          <w:fldChar w:fldCharType="end"/>
        </w:r>
      </w:hyperlink>
    </w:p>
    <w:p w14:paraId="79538E11" w14:textId="77777777" w:rsidR="005A1BF5" w:rsidRDefault="005161CC">
      <w:pPr>
        <w:pStyle w:val="TOC2"/>
        <w:tabs>
          <w:tab w:val="right" w:leader="dot" w:pos="9639"/>
        </w:tabs>
      </w:pPr>
      <w:hyperlink w:anchor="_Toc205863246" w:history="1">
        <w:r w:rsidR="00BA1458">
          <w:rPr>
            <w:rFonts w:ascii="Book Antiqua" w:eastAsia="SimHei" w:hAnsi="Book Antiqua" w:cs="Book Antiqua"/>
            <w:bCs/>
            <w:snapToGrid w:val="0"/>
            <w:kern w:val="0"/>
            <w:szCs w:val="36"/>
          </w:rPr>
          <w:t xml:space="preserve">3.3 </w:t>
        </w:r>
        <w:r w:rsidR="00BA1458">
          <w:t>Description</w:t>
        </w:r>
        <w:r w:rsidR="00BA1458">
          <w:tab/>
        </w:r>
        <w:r w:rsidR="00BA1458">
          <w:fldChar w:fldCharType="begin"/>
        </w:r>
        <w:r w:rsidR="00BA1458">
          <w:instrText xml:space="preserve"> PAGEREF _Toc205863246 \h </w:instrText>
        </w:r>
        <w:r w:rsidR="00BA1458">
          <w:fldChar w:fldCharType="separate"/>
        </w:r>
        <w:r w:rsidR="00BA1458">
          <w:t>31</w:t>
        </w:r>
        <w:r w:rsidR="00BA1458">
          <w:fldChar w:fldCharType="end"/>
        </w:r>
      </w:hyperlink>
    </w:p>
    <w:p w14:paraId="157E1126" w14:textId="77777777" w:rsidR="005A1BF5" w:rsidRDefault="005161CC">
      <w:pPr>
        <w:pStyle w:val="TOC2"/>
        <w:tabs>
          <w:tab w:val="right" w:leader="dot" w:pos="9639"/>
        </w:tabs>
      </w:pPr>
      <w:hyperlink w:anchor="_Toc633494913" w:history="1">
        <w:r w:rsidR="00BA1458">
          <w:rPr>
            <w:rFonts w:ascii="Book Antiqua" w:eastAsia="SimHei" w:hAnsi="Book Antiqua" w:cs="Book Antiqua"/>
            <w:bCs/>
            <w:snapToGrid w:val="0"/>
            <w:kern w:val="0"/>
            <w:szCs w:val="36"/>
          </w:rPr>
          <w:t xml:space="preserve">3.4 </w:t>
        </w:r>
        <w:r w:rsidR="00BA1458">
          <w:t>Requirements</w:t>
        </w:r>
        <w:r w:rsidR="00BA1458">
          <w:tab/>
        </w:r>
        <w:r w:rsidR="00BA1458">
          <w:fldChar w:fldCharType="begin"/>
        </w:r>
        <w:r w:rsidR="00BA1458">
          <w:instrText xml:space="preserve"> PAGEREF _Toc633494913 \h </w:instrText>
        </w:r>
        <w:r w:rsidR="00BA1458">
          <w:fldChar w:fldCharType="separate"/>
        </w:r>
        <w:r w:rsidR="00BA1458">
          <w:t>31</w:t>
        </w:r>
        <w:r w:rsidR="00BA1458">
          <w:fldChar w:fldCharType="end"/>
        </w:r>
      </w:hyperlink>
    </w:p>
    <w:p w14:paraId="206492BB" w14:textId="77777777" w:rsidR="005A1BF5" w:rsidRDefault="005161CC">
      <w:pPr>
        <w:pStyle w:val="TOC2"/>
        <w:tabs>
          <w:tab w:val="right" w:leader="dot" w:pos="9639"/>
        </w:tabs>
      </w:pPr>
      <w:hyperlink w:anchor="_Toc248317860" w:history="1">
        <w:r w:rsidR="00BA1458">
          <w:rPr>
            <w:rFonts w:ascii="Book Antiqua" w:eastAsia="SimHei" w:hAnsi="Book Antiqua" w:cs="Book Antiqua"/>
            <w:bCs/>
            <w:snapToGrid w:val="0"/>
            <w:kern w:val="0"/>
            <w:szCs w:val="36"/>
          </w:rPr>
          <w:t xml:space="preserve">3.5 </w:t>
        </w:r>
        <w:r w:rsidR="00BA1458">
          <w:t>Impact on the System</w:t>
        </w:r>
        <w:r w:rsidR="00BA1458">
          <w:tab/>
        </w:r>
        <w:r w:rsidR="00BA1458">
          <w:fldChar w:fldCharType="begin"/>
        </w:r>
        <w:r w:rsidR="00BA1458">
          <w:instrText xml:space="preserve"> PAGEREF _Toc248317860 \h </w:instrText>
        </w:r>
        <w:r w:rsidR="00BA1458">
          <w:fldChar w:fldCharType="separate"/>
        </w:r>
        <w:r w:rsidR="00BA1458">
          <w:t>32</w:t>
        </w:r>
        <w:r w:rsidR="00BA1458">
          <w:fldChar w:fldCharType="end"/>
        </w:r>
      </w:hyperlink>
    </w:p>
    <w:p w14:paraId="4D5DE50D" w14:textId="77777777" w:rsidR="005A1BF5" w:rsidRDefault="005161CC">
      <w:pPr>
        <w:pStyle w:val="TOC2"/>
        <w:tabs>
          <w:tab w:val="right" w:leader="dot" w:pos="9639"/>
        </w:tabs>
      </w:pPr>
      <w:hyperlink w:anchor="_Toc1246535149" w:history="1">
        <w:r w:rsidR="00BA1458">
          <w:rPr>
            <w:rFonts w:ascii="Book Antiqua" w:eastAsia="SimHei" w:hAnsi="Book Antiqua" w:cs="Book Antiqua"/>
            <w:bCs/>
            <w:snapToGrid w:val="0"/>
            <w:kern w:val="0"/>
            <w:szCs w:val="36"/>
          </w:rPr>
          <w:t xml:space="preserve">3.6 </w:t>
        </w:r>
        <w:r w:rsidR="00BA1458">
          <w:t>Application Limitations</w:t>
        </w:r>
        <w:r w:rsidR="00BA1458">
          <w:tab/>
        </w:r>
        <w:r w:rsidR="00BA1458">
          <w:fldChar w:fldCharType="begin"/>
        </w:r>
        <w:r w:rsidR="00BA1458">
          <w:instrText xml:space="preserve"> PAGEREF _Toc1246535149 \h </w:instrText>
        </w:r>
        <w:r w:rsidR="00BA1458">
          <w:fldChar w:fldCharType="separate"/>
        </w:r>
        <w:r w:rsidR="00BA1458">
          <w:t>32</w:t>
        </w:r>
        <w:r w:rsidR="00BA1458">
          <w:fldChar w:fldCharType="end"/>
        </w:r>
      </w:hyperlink>
    </w:p>
    <w:p w14:paraId="26290AC0" w14:textId="77777777" w:rsidR="005A1BF5" w:rsidRDefault="005161CC">
      <w:pPr>
        <w:pStyle w:val="TOC2"/>
        <w:tabs>
          <w:tab w:val="right" w:leader="dot" w:pos="9639"/>
        </w:tabs>
      </w:pPr>
      <w:hyperlink w:anchor="_Toc825229701" w:history="1">
        <w:r w:rsidR="00BA1458">
          <w:rPr>
            <w:rFonts w:ascii="Book Antiqua" w:eastAsia="SimHei" w:hAnsi="Book Antiqua" w:cs="Book Antiqua"/>
            <w:bCs/>
            <w:snapToGrid w:val="0"/>
            <w:kern w:val="0"/>
            <w:szCs w:val="36"/>
          </w:rPr>
          <w:t xml:space="preserve">3.7 </w:t>
        </w:r>
        <w:r w:rsidR="00BA1458">
          <w:t>Feature Interactions</w:t>
        </w:r>
        <w:r w:rsidR="00BA1458">
          <w:tab/>
        </w:r>
        <w:r w:rsidR="00BA1458">
          <w:fldChar w:fldCharType="begin"/>
        </w:r>
        <w:r w:rsidR="00BA1458">
          <w:instrText xml:space="preserve"> PAGEREF _Toc825229701 \h </w:instrText>
        </w:r>
        <w:r w:rsidR="00BA1458">
          <w:fldChar w:fldCharType="separate"/>
        </w:r>
        <w:r w:rsidR="00BA1458">
          <w:t>32</w:t>
        </w:r>
        <w:r w:rsidR="00BA1458">
          <w:fldChar w:fldCharType="end"/>
        </w:r>
      </w:hyperlink>
    </w:p>
    <w:p w14:paraId="0F8E383A" w14:textId="77777777" w:rsidR="005A1BF5" w:rsidRDefault="005161CC">
      <w:pPr>
        <w:pStyle w:val="TOC2"/>
        <w:tabs>
          <w:tab w:val="right" w:leader="dot" w:pos="9639"/>
        </w:tabs>
      </w:pPr>
      <w:hyperlink w:anchor="_Toc1529350757" w:history="1">
        <w:r w:rsidR="00BA1458">
          <w:rPr>
            <w:rFonts w:ascii="Book Antiqua" w:eastAsia="SimHei" w:hAnsi="Book Antiqua" w:cs="Book Antiqua"/>
            <w:bCs/>
            <w:snapToGrid w:val="0"/>
            <w:kern w:val="0"/>
            <w:szCs w:val="36"/>
          </w:rPr>
          <w:t xml:space="preserve">3.8 </w:t>
        </w:r>
        <w:r w:rsidR="00BA1458">
          <w:t>Technical Description</w:t>
        </w:r>
        <w:r w:rsidR="00BA1458">
          <w:tab/>
        </w:r>
        <w:r w:rsidR="00BA1458">
          <w:fldChar w:fldCharType="begin"/>
        </w:r>
        <w:r w:rsidR="00BA1458">
          <w:instrText xml:space="preserve"> PAGEREF _Toc1529350757 \h </w:instrText>
        </w:r>
        <w:r w:rsidR="00BA1458">
          <w:fldChar w:fldCharType="separate"/>
        </w:r>
        <w:r w:rsidR="00BA1458">
          <w:t>32</w:t>
        </w:r>
        <w:r w:rsidR="00BA1458">
          <w:fldChar w:fldCharType="end"/>
        </w:r>
      </w:hyperlink>
    </w:p>
    <w:p w14:paraId="5E0FBFB1" w14:textId="77777777" w:rsidR="005A1BF5" w:rsidRDefault="005161CC">
      <w:pPr>
        <w:pStyle w:val="TOC3"/>
        <w:tabs>
          <w:tab w:val="right" w:leader="dot" w:pos="9639"/>
        </w:tabs>
      </w:pPr>
      <w:hyperlink w:anchor="_Toc562232094" w:history="1">
        <w:r w:rsidR="00BA1458">
          <w:rPr>
            <w:rFonts w:ascii="Book Antiqua" w:eastAsia="SimHei" w:hAnsi="Book Antiqua" w:cs="Book Antiqua"/>
            <w:bCs/>
            <w:snapToGrid w:val="0"/>
            <w:kern w:val="0"/>
            <w:szCs w:val="32"/>
          </w:rPr>
          <w:t xml:space="preserve">3.8.1 </w:t>
        </w:r>
        <w:r w:rsidR="00BA1458">
          <w:t>Architecture</w:t>
        </w:r>
        <w:r w:rsidR="00BA1458">
          <w:tab/>
        </w:r>
        <w:r w:rsidR="00BA1458">
          <w:fldChar w:fldCharType="begin"/>
        </w:r>
        <w:r w:rsidR="00BA1458">
          <w:instrText xml:space="preserve"> PAGEREF _Toc562232094 \h </w:instrText>
        </w:r>
        <w:r w:rsidR="00BA1458">
          <w:fldChar w:fldCharType="separate"/>
        </w:r>
        <w:r w:rsidR="00BA1458">
          <w:t>32</w:t>
        </w:r>
        <w:r w:rsidR="00BA1458">
          <w:fldChar w:fldCharType="end"/>
        </w:r>
      </w:hyperlink>
    </w:p>
    <w:p w14:paraId="1D39D31A" w14:textId="77777777" w:rsidR="005A1BF5" w:rsidRDefault="005161CC">
      <w:pPr>
        <w:pStyle w:val="TOC3"/>
        <w:tabs>
          <w:tab w:val="right" w:leader="dot" w:pos="9639"/>
        </w:tabs>
      </w:pPr>
      <w:hyperlink w:anchor="_Toc525970295" w:history="1">
        <w:r w:rsidR="00BA1458">
          <w:rPr>
            <w:rFonts w:ascii="Book Antiqua" w:eastAsia="SimHei" w:hAnsi="Book Antiqua" w:cs="Book Antiqua"/>
            <w:bCs/>
            <w:snapToGrid w:val="0"/>
            <w:kern w:val="0"/>
            <w:szCs w:val="32"/>
          </w:rPr>
          <w:t xml:space="preserve">3.8.2 </w:t>
        </w:r>
        <w:r w:rsidR="00BA1458">
          <w:t>Business Process</w:t>
        </w:r>
        <w:r w:rsidR="00BA1458">
          <w:tab/>
        </w:r>
        <w:r w:rsidR="00BA1458">
          <w:fldChar w:fldCharType="begin"/>
        </w:r>
        <w:r w:rsidR="00BA1458">
          <w:instrText xml:space="preserve"> PAGEREF _Toc525970295 \h </w:instrText>
        </w:r>
        <w:r w:rsidR="00BA1458">
          <w:fldChar w:fldCharType="separate"/>
        </w:r>
        <w:r w:rsidR="00BA1458">
          <w:t>32</w:t>
        </w:r>
        <w:r w:rsidR="00BA1458">
          <w:fldChar w:fldCharType="end"/>
        </w:r>
      </w:hyperlink>
    </w:p>
    <w:p w14:paraId="4E645234" w14:textId="77777777" w:rsidR="005A1BF5" w:rsidRDefault="005161CC">
      <w:pPr>
        <w:pStyle w:val="TOC3"/>
        <w:tabs>
          <w:tab w:val="right" w:leader="dot" w:pos="9639"/>
        </w:tabs>
      </w:pPr>
      <w:hyperlink w:anchor="_Toc889147060" w:history="1">
        <w:r w:rsidR="00BA1458">
          <w:rPr>
            <w:rFonts w:ascii="Book Antiqua" w:eastAsia="SimHei" w:hAnsi="Book Antiqua" w:cs="Book Antiqua"/>
            <w:bCs/>
            <w:snapToGrid w:val="0"/>
            <w:kern w:val="0"/>
            <w:szCs w:val="32"/>
          </w:rPr>
          <w:t xml:space="preserve">3.8.3 </w:t>
        </w:r>
        <w:r w:rsidR="00BA1458">
          <w:t>User Experience</w:t>
        </w:r>
        <w:r w:rsidR="00BA1458">
          <w:tab/>
        </w:r>
        <w:r w:rsidR="00BA1458">
          <w:fldChar w:fldCharType="begin"/>
        </w:r>
        <w:r w:rsidR="00BA1458">
          <w:instrText xml:space="preserve"> PAGEREF _Toc889147060 \h </w:instrText>
        </w:r>
        <w:r w:rsidR="00BA1458">
          <w:fldChar w:fldCharType="separate"/>
        </w:r>
        <w:r w:rsidR="00BA1458">
          <w:t>33</w:t>
        </w:r>
        <w:r w:rsidR="00BA1458">
          <w:fldChar w:fldCharType="end"/>
        </w:r>
      </w:hyperlink>
    </w:p>
    <w:p w14:paraId="79B272D9" w14:textId="77777777" w:rsidR="005A1BF5" w:rsidRDefault="005161CC">
      <w:pPr>
        <w:pStyle w:val="TOC3"/>
        <w:tabs>
          <w:tab w:val="right" w:leader="dot" w:pos="9639"/>
        </w:tabs>
      </w:pPr>
      <w:hyperlink w:anchor="_Toc635308343" w:history="1">
        <w:r w:rsidR="00BA1458">
          <w:rPr>
            <w:rFonts w:ascii="Book Antiqua" w:eastAsia="SimHei" w:hAnsi="Book Antiqua" w:cs="Book Antiqua"/>
            <w:bCs/>
            <w:snapToGrid w:val="0"/>
            <w:kern w:val="0"/>
            <w:szCs w:val="32"/>
          </w:rPr>
          <w:t xml:space="preserve">3.8.4 </w:t>
        </w:r>
        <w:r w:rsidR="00BA1458">
          <w:t>Configuration Points</w:t>
        </w:r>
        <w:r w:rsidR="00BA1458">
          <w:tab/>
        </w:r>
        <w:r w:rsidR="00BA1458">
          <w:fldChar w:fldCharType="begin"/>
        </w:r>
        <w:r w:rsidR="00BA1458">
          <w:instrText xml:space="preserve"> PAGEREF _Toc635308343 \h </w:instrText>
        </w:r>
        <w:r w:rsidR="00BA1458">
          <w:fldChar w:fldCharType="separate"/>
        </w:r>
        <w:r w:rsidR="00BA1458">
          <w:t>34</w:t>
        </w:r>
        <w:r w:rsidR="00BA1458">
          <w:fldChar w:fldCharType="end"/>
        </w:r>
      </w:hyperlink>
    </w:p>
    <w:p w14:paraId="4DECE67E" w14:textId="77777777" w:rsidR="005A1BF5" w:rsidRDefault="005161CC">
      <w:pPr>
        <w:pStyle w:val="TOC2"/>
        <w:tabs>
          <w:tab w:val="right" w:leader="dot" w:pos="9639"/>
        </w:tabs>
      </w:pPr>
      <w:hyperlink w:anchor="_Toc1396045991" w:history="1">
        <w:r w:rsidR="00BA1458">
          <w:rPr>
            <w:rFonts w:ascii="Book Antiqua" w:eastAsia="SimHei" w:hAnsi="Book Antiqua" w:cs="Book Antiqua"/>
            <w:bCs/>
            <w:snapToGrid w:val="0"/>
            <w:kern w:val="0"/>
            <w:szCs w:val="36"/>
          </w:rPr>
          <w:t xml:space="preserve">3.9 </w:t>
        </w:r>
        <w:r w:rsidR="00BA1458">
          <w:t>Specifications</w:t>
        </w:r>
        <w:r w:rsidR="00BA1458">
          <w:tab/>
        </w:r>
        <w:r w:rsidR="00BA1458">
          <w:fldChar w:fldCharType="begin"/>
        </w:r>
        <w:r w:rsidR="00BA1458">
          <w:instrText xml:space="preserve"> PAGEREF _Toc1396045991 \h </w:instrText>
        </w:r>
        <w:r w:rsidR="00BA1458">
          <w:fldChar w:fldCharType="separate"/>
        </w:r>
        <w:r w:rsidR="00BA1458">
          <w:t>34</w:t>
        </w:r>
        <w:r w:rsidR="00BA1458">
          <w:fldChar w:fldCharType="end"/>
        </w:r>
      </w:hyperlink>
    </w:p>
    <w:p w14:paraId="14534CC3" w14:textId="77777777" w:rsidR="005A1BF5" w:rsidRDefault="005161CC">
      <w:pPr>
        <w:pStyle w:val="TOC2"/>
        <w:tabs>
          <w:tab w:val="right" w:leader="dot" w:pos="9639"/>
        </w:tabs>
      </w:pPr>
      <w:hyperlink w:anchor="_Toc1259252327" w:history="1">
        <w:r w:rsidR="00BA1458">
          <w:rPr>
            <w:rFonts w:ascii="Book Antiqua" w:eastAsia="SimHei" w:hAnsi="Book Antiqua" w:cs="Book Antiqua"/>
            <w:bCs/>
            <w:snapToGrid w:val="0"/>
            <w:kern w:val="0"/>
            <w:szCs w:val="36"/>
          </w:rPr>
          <w:t xml:space="preserve">3.10 </w:t>
        </w:r>
        <w:r w:rsidR="00BA1458">
          <w:t>Enhancements</w:t>
        </w:r>
        <w:r w:rsidR="00BA1458">
          <w:tab/>
        </w:r>
        <w:r w:rsidR="00BA1458">
          <w:fldChar w:fldCharType="begin"/>
        </w:r>
        <w:r w:rsidR="00BA1458">
          <w:instrText xml:space="preserve"> PAGEREF _Toc1259252327 \h </w:instrText>
        </w:r>
        <w:r w:rsidR="00BA1458">
          <w:fldChar w:fldCharType="separate"/>
        </w:r>
        <w:r w:rsidR="00BA1458">
          <w:t>37</w:t>
        </w:r>
        <w:r w:rsidR="00BA1458">
          <w:fldChar w:fldCharType="end"/>
        </w:r>
      </w:hyperlink>
    </w:p>
    <w:p w14:paraId="5AB49846" w14:textId="77777777" w:rsidR="005A1BF5" w:rsidRDefault="005161CC">
      <w:pPr>
        <w:pStyle w:val="TOC2"/>
        <w:tabs>
          <w:tab w:val="right" w:leader="dot" w:pos="9639"/>
        </w:tabs>
      </w:pPr>
      <w:hyperlink w:anchor="_Toc798883441" w:history="1">
        <w:r w:rsidR="00BA1458">
          <w:rPr>
            <w:rFonts w:ascii="Book Antiqua" w:eastAsia="SimHei" w:hAnsi="Book Antiqua" w:cs="Book Antiqua"/>
            <w:bCs/>
            <w:snapToGrid w:val="0"/>
            <w:kern w:val="0"/>
            <w:szCs w:val="36"/>
          </w:rPr>
          <w:t xml:space="preserve">3.11 </w:t>
        </w:r>
        <w:r w:rsidR="00BA1458">
          <w:t>Reference</w:t>
        </w:r>
        <w:r w:rsidR="00BA1458">
          <w:tab/>
        </w:r>
        <w:r w:rsidR="00BA1458">
          <w:fldChar w:fldCharType="begin"/>
        </w:r>
        <w:r w:rsidR="00BA1458">
          <w:instrText xml:space="preserve"> PAGEREF _Toc798883441 \h </w:instrText>
        </w:r>
        <w:r w:rsidR="00BA1458">
          <w:fldChar w:fldCharType="separate"/>
        </w:r>
        <w:r w:rsidR="00BA1458">
          <w:t>37</w:t>
        </w:r>
        <w:r w:rsidR="00BA1458">
          <w:fldChar w:fldCharType="end"/>
        </w:r>
      </w:hyperlink>
    </w:p>
    <w:p w14:paraId="5D42A18D" w14:textId="77777777" w:rsidR="005A1BF5" w:rsidRDefault="005161CC">
      <w:pPr>
        <w:pStyle w:val="TOC1"/>
        <w:tabs>
          <w:tab w:val="right" w:leader="dot" w:pos="9639"/>
        </w:tabs>
      </w:pPr>
      <w:hyperlink w:anchor="_Toc957547278" w:history="1">
        <w:r w:rsidR="00BA1458">
          <w:rPr>
            <w:rFonts w:eastAsia="SimHei"/>
            <w:szCs w:val="144"/>
          </w:rPr>
          <w:t xml:space="preserve">4 </w:t>
        </w:r>
        <w:r w:rsidR="00BA1458">
          <w:t>Registering an Organization Operator</w:t>
        </w:r>
        <w:r w:rsidR="00BA1458">
          <w:tab/>
        </w:r>
        <w:r w:rsidR="00BA1458">
          <w:fldChar w:fldCharType="begin"/>
        </w:r>
        <w:r w:rsidR="00BA1458">
          <w:instrText xml:space="preserve"> PAGEREF _Toc957547278 \h </w:instrText>
        </w:r>
        <w:r w:rsidR="00BA1458">
          <w:fldChar w:fldCharType="separate"/>
        </w:r>
        <w:r w:rsidR="00BA1458">
          <w:t>38</w:t>
        </w:r>
        <w:r w:rsidR="00BA1458">
          <w:fldChar w:fldCharType="end"/>
        </w:r>
      </w:hyperlink>
    </w:p>
    <w:p w14:paraId="603C7C2E" w14:textId="77777777" w:rsidR="005A1BF5" w:rsidRDefault="005161CC">
      <w:pPr>
        <w:pStyle w:val="TOC2"/>
        <w:tabs>
          <w:tab w:val="right" w:leader="dot" w:pos="9639"/>
        </w:tabs>
      </w:pPr>
      <w:hyperlink w:anchor="_Toc1667622280" w:history="1">
        <w:r w:rsidR="00BA1458">
          <w:rPr>
            <w:rFonts w:ascii="Book Antiqua" w:eastAsia="SimHei" w:hAnsi="Book Antiqua" w:cs="Book Antiqua"/>
            <w:bCs/>
            <w:snapToGrid w:val="0"/>
            <w:kern w:val="0"/>
            <w:szCs w:val="32"/>
          </w:rPr>
          <w:t xml:space="preserve">4.1.1 </w:t>
        </w:r>
        <w:r w:rsidR="00BA1458">
          <w:t>Definition</w:t>
        </w:r>
        <w:r w:rsidR="00BA1458">
          <w:tab/>
        </w:r>
        <w:r w:rsidR="00BA1458">
          <w:fldChar w:fldCharType="begin"/>
        </w:r>
        <w:r w:rsidR="00BA1458">
          <w:instrText xml:space="preserve"> PAGEREF _Toc1667622280 \h </w:instrText>
        </w:r>
        <w:r w:rsidR="00BA1458">
          <w:fldChar w:fldCharType="separate"/>
        </w:r>
        <w:r w:rsidR="00BA1458">
          <w:t>38</w:t>
        </w:r>
        <w:r w:rsidR="00BA1458">
          <w:fldChar w:fldCharType="end"/>
        </w:r>
      </w:hyperlink>
    </w:p>
    <w:p w14:paraId="0B74E860" w14:textId="77777777" w:rsidR="005A1BF5" w:rsidRDefault="005161CC">
      <w:pPr>
        <w:pStyle w:val="TOC2"/>
        <w:tabs>
          <w:tab w:val="right" w:leader="dot" w:pos="9639"/>
        </w:tabs>
      </w:pPr>
      <w:hyperlink w:anchor="_Toc1435970175" w:history="1">
        <w:r w:rsidR="00BA1458">
          <w:rPr>
            <w:rFonts w:ascii="Book Antiqua" w:eastAsia="SimHei" w:hAnsi="Book Antiqua" w:cs="Book Antiqua"/>
            <w:bCs/>
            <w:snapToGrid w:val="0"/>
            <w:kern w:val="0"/>
            <w:szCs w:val="36"/>
          </w:rPr>
          <w:t xml:space="preserve">4.2 </w:t>
        </w:r>
        <w:r w:rsidR="00BA1458">
          <w:t>Benefits</w:t>
        </w:r>
        <w:r w:rsidR="00BA1458">
          <w:tab/>
        </w:r>
        <w:r w:rsidR="00BA1458">
          <w:fldChar w:fldCharType="begin"/>
        </w:r>
        <w:r w:rsidR="00BA1458">
          <w:instrText xml:space="preserve"> PAGEREF _Toc1435970175 \h </w:instrText>
        </w:r>
        <w:r w:rsidR="00BA1458">
          <w:fldChar w:fldCharType="separate"/>
        </w:r>
        <w:r w:rsidR="00BA1458">
          <w:t>38</w:t>
        </w:r>
        <w:r w:rsidR="00BA1458">
          <w:fldChar w:fldCharType="end"/>
        </w:r>
      </w:hyperlink>
    </w:p>
    <w:p w14:paraId="1F03616D" w14:textId="77777777" w:rsidR="005A1BF5" w:rsidRDefault="005161CC">
      <w:pPr>
        <w:pStyle w:val="TOC2"/>
        <w:tabs>
          <w:tab w:val="right" w:leader="dot" w:pos="9639"/>
        </w:tabs>
      </w:pPr>
      <w:hyperlink w:anchor="_Toc157014915" w:history="1">
        <w:r w:rsidR="00BA1458">
          <w:rPr>
            <w:rFonts w:ascii="Book Antiqua" w:eastAsia="SimHei" w:hAnsi="Book Antiqua" w:cs="Book Antiqua"/>
            <w:bCs/>
            <w:snapToGrid w:val="0"/>
            <w:kern w:val="0"/>
            <w:szCs w:val="36"/>
          </w:rPr>
          <w:t xml:space="preserve">4.3 </w:t>
        </w:r>
        <w:r w:rsidR="00BA1458">
          <w:t>Description</w:t>
        </w:r>
        <w:r w:rsidR="00BA1458">
          <w:tab/>
        </w:r>
        <w:r w:rsidR="00BA1458">
          <w:fldChar w:fldCharType="begin"/>
        </w:r>
        <w:r w:rsidR="00BA1458">
          <w:instrText xml:space="preserve"> PAGEREF _Toc157014915 \h </w:instrText>
        </w:r>
        <w:r w:rsidR="00BA1458">
          <w:fldChar w:fldCharType="separate"/>
        </w:r>
        <w:r w:rsidR="00BA1458">
          <w:t>38</w:t>
        </w:r>
        <w:r w:rsidR="00BA1458">
          <w:fldChar w:fldCharType="end"/>
        </w:r>
      </w:hyperlink>
    </w:p>
    <w:p w14:paraId="5FBD4F10" w14:textId="77777777" w:rsidR="005A1BF5" w:rsidRDefault="005161CC">
      <w:pPr>
        <w:pStyle w:val="TOC2"/>
        <w:tabs>
          <w:tab w:val="right" w:leader="dot" w:pos="9639"/>
        </w:tabs>
      </w:pPr>
      <w:hyperlink w:anchor="_Toc706637603" w:history="1">
        <w:r w:rsidR="00BA1458">
          <w:rPr>
            <w:rFonts w:ascii="Book Antiqua" w:eastAsia="SimHei" w:hAnsi="Book Antiqua" w:cs="Book Antiqua"/>
            <w:bCs/>
            <w:snapToGrid w:val="0"/>
            <w:kern w:val="0"/>
            <w:szCs w:val="36"/>
          </w:rPr>
          <w:t xml:space="preserve">4.4 </w:t>
        </w:r>
        <w:r w:rsidR="00BA1458">
          <w:t>Requirements</w:t>
        </w:r>
        <w:r w:rsidR="00BA1458">
          <w:tab/>
        </w:r>
        <w:r w:rsidR="00BA1458">
          <w:fldChar w:fldCharType="begin"/>
        </w:r>
        <w:r w:rsidR="00BA1458">
          <w:instrText xml:space="preserve"> PAGEREF _Toc706637603 \h </w:instrText>
        </w:r>
        <w:r w:rsidR="00BA1458">
          <w:fldChar w:fldCharType="separate"/>
        </w:r>
        <w:r w:rsidR="00BA1458">
          <w:t>39</w:t>
        </w:r>
        <w:r w:rsidR="00BA1458">
          <w:fldChar w:fldCharType="end"/>
        </w:r>
      </w:hyperlink>
    </w:p>
    <w:p w14:paraId="7C8F090D" w14:textId="77777777" w:rsidR="005A1BF5" w:rsidRDefault="005161CC">
      <w:pPr>
        <w:pStyle w:val="TOC2"/>
        <w:tabs>
          <w:tab w:val="right" w:leader="dot" w:pos="9639"/>
        </w:tabs>
      </w:pPr>
      <w:hyperlink w:anchor="_Toc839597537" w:history="1">
        <w:r w:rsidR="00BA1458">
          <w:rPr>
            <w:rFonts w:ascii="Book Antiqua" w:eastAsia="SimHei" w:hAnsi="Book Antiqua" w:cs="Book Antiqua"/>
            <w:bCs/>
            <w:snapToGrid w:val="0"/>
            <w:kern w:val="0"/>
            <w:szCs w:val="36"/>
          </w:rPr>
          <w:t xml:space="preserve">4.5 </w:t>
        </w:r>
        <w:r w:rsidR="00BA1458">
          <w:t>Impact on the System</w:t>
        </w:r>
        <w:r w:rsidR="00BA1458">
          <w:tab/>
        </w:r>
        <w:r w:rsidR="00BA1458">
          <w:fldChar w:fldCharType="begin"/>
        </w:r>
        <w:r w:rsidR="00BA1458">
          <w:instrText xml:space="preserve"> PAGEREF _Toc839597537 \h </w:instrText>
        </w:r>
        <w:r w:rsidR="00BA1458">
          <w:fldChar w:fldCharType="separate"/>
        </w:r>
        <w:r w:rsidR="00BA1458">
          <w:t>39</w:t>
        </w:r>
        <w:r w:rsidR="00BA1458">
          <w:fldChar w:fldCharType="end"/>
        </w:r>
      </w:hyperlink>
    </w:p>
    <w:p w14:paraId="165B3BAD" w14:textId="77777777" w:rsidR="005A1BF5" w:rsidRDefault="005161CC">
      <w:pPr>
        <w:pStyle w:val="TOC2"/>
        <w:tabs>
          <w:tab w:val="right" w:leader="dot" w:pos="9639"/>
        </w:tabs>
      </w:pPr>
      <w:hyperlink w:anchor="_Toc975059173" w:history="1">
        <w:r w:rsidR="00BA1458">
          <w:rPr>
            <w:rFonts w:ascii="Book Antiqua" w:eastAsia="SimHei" w:hAnsi="Book Antiqua" w:cs="Book Antiqua"/>
            <w:bCs/>
            <w:snapToGrid w:val="0"/>
            <w:kern w:val="0"/>
            <w:szCs w:val="36"/>
          </w:rPr>
          <w:t xml:space="preserve">4.6 </w:t>
        </w:r>
        <w:r w:rsidR="00BA1458">
          <w:t>Application Limitations</w:t>
        </w:r>
        <w:r w:rsidR="00BA1458">
          <w:tab/>
        </w:r>
        <w:r w:rsidR="00BA1458">
          <w:fldChar w:fldCharType="begin"/>
        </w:r>
        <w:r w:rsidR="00BA1458">
          <w:instrText xml:space="preserve"> PAGEREF _Toc975059173 \h </w:instrText>
        </w:r>
        <w:r w:rsidR="00BA1458">
          <w:fldChar w:fldCharType="separate"/>
        </w:r>
        <w:r w:rsidR="00BA1458">
          <w:t>39</w:t>
        </w:r>
        <w:r w:rsidR="00BA1458">
          <w:fldChar w:fldCharType="end"/>
        </w:r>
      </w:hyperlink>
    </w:p>
    <w:p w14:paraId="450D0A61" w14:textId="77777777" w:rsidR="005A1BF5" w:rsidRDefault="005161CC">
      <w:pPr>
        <w:pStyle w:val="TOC2"/>
        <w:tabs>
          <w:tab w:val="right" w:leader="dot" w:pos="9639"/>
        </w:tabs>
      </w:pPr>
      <w:hyperlink w:anchor="_Toc676239995" w:history="1">
        <w:r w:rsidR="00BA1458">
          <w:rPr>
            <w:rFonts w:ascii="Book Antiqua" w:eastAsia="SimHei" w:hAnsi="Book Antiqua" w:cs="Book Antiqua"/>
            <w:bCs/>
            <w:snapToGrid w:val="0"/>
            <w:kern w:val="0"/>
            <w:szCs w:val="36"/>
          </w:rPr>
          <w:t xml:space="preserve">4.7 </w:t>
        </w:r>
        <w:r w:rsidR="00BA1458">
          <w:t>Feature Interactions</w:t>
        </w:r>
        <w:r w:rsidR="00BA1458">
          <w:tab/>
        </w:r>
        <w:r w:rsidR="00BA1458">
          <w:fldChar w:fldCharType="begin"/>
        </w:r>
        <w:r w:rsidR="00BA1458">
          <w:instrText xml:space="preserve"> PAGEREF _Toc676239995 \h </w:instrText>
        </w:r>
        <w:r w:rsidR="00BA1458">
          <w:fldChar w:fldCharType="separate"/>
        </w:r>
        <w:r w:rsidR="00BA1458">
          <w:t>39</w:t>
        </w:r>
        <w:r w:rsidR="00BA1458">
          <w:fldChar w:fldCharType="end"/>
        </w:r>
      </w:hyperlink>
    </w:p>
    <w:p w14:paraId="2053FD5D" w14:textId="77777777" w:rsidR="005A1BF5" w:rsidRDefault="005161CC">
      <w:pPr>
        <w:pStyle w:val="TOC2"/>
        <w:tabs>
          <w:tab w:val="right" w:leader="dot" w:pos="9639"/>
        </w:tabs>
      </w:pPr>
      <w:hyperlink w:anchor="_Toc1480204004" w:history="1">
        <w:r w:rsidR="00BA1458">
          <w:rPr>
            <w:rFonts w:ascii="Book Antiqua" w:eastAsia="SimHei" w:hAnsi="Book Antiqua" w:cs="Book Antiqua"/>
            <w:bCs/>
            <w:snapToGrid w:val="0"/>
            <w:kern w:val="0"/>
            <w:szCs w:val="36"/>
          </w:rPr>
          <w:t xml:space="preserve">4.8 </w:t>
        </w:r>
        <w:r w:rsidR="00BA1458">
          <w:t>Technical Description</w:t>
        </w:r>
        <w:r w:rsidR="00BA1458">
          <w:tab/>
        </w:r>
        <w:r w:rsidR="00BA1458">
          <w:fldChar w:fldCharType="begin"/>
        </w:r>
        <w:r w:rsidR="00BA1458">
          <w:instrText xml:space="preserve"> PAGEREF _Toc1480204004 \h </w:instrText>
        </w:r>
        <w:r w:rsidR="00BA1458">
          <w:fldChar w:fldCharType="separate"/>
        </w:r>
        <w:r w:rsidR="00BA1458">
          <w:t>40</w:t>
        </w:r>
        <w:r w:rsidR="00BA1458">
          <w:fldChar w:fldCharType="end"/>
        </w:r>
      </w:hyperlink>
    </w:p>
    <w:p w14:paraId="512B8F42" w14:textId="77777777" w:rsidR="005A1BF5" w:rsidRDefault="005161CC">
      <w:pPr>
        <w:pStyle w:val="TOC3"/>
        <w:tabs>
          <w:tab w:val="right" w:leader="dot" w:pos="9639"/>
        </w:tabs>
      </w:pPr>
      <w:hyperlink w:anchor="_Toc1451111508" w:history="1">
        <w:r w:rsidR="00BA1458">
          <w:rPr>
            <w:rFonts w:ascii="Book Antiqua" w:eastAsia="SimHei" w:hAnsi="Book Antiqua" w:cs="Book Antiqua"/>
            <w:bCs/>
            <w:szCs w:val="28"/>
          </w:rPr>
          <w:t xml:space="preserve">4.8.1.2 </w:t>
        </w:r>
        <w:r w:rsidR="00BA1458">
          <w:t>Architecture</w:t>
        </w:r>
        <w:r w:rsidR="00BA1458">
          <w:tab/>
        </w:r>
        <w:r w:rsidR="00BA1458">
          <w:fldChar w:fldCharType="begin"/>
        </w:r>
        <w:r w:rsidR="00BA1458">
          <w:instrText xml:space="preserve"> PAGEREF _Toc1451111508 \h </w:instrText>
        </w:r>
        <w:r w:rsidR="00BA1458">
          <w:fldChar w:fldCharType="separate"/>
        </w:r>
        <w:r w:rsidR="00BA1458">
          <w:t>40</w:t>
        </w:r>
        <w:r w:rsidR="00BA1458">
          <w:fldChar w:fldCharType="end"/>
        </w:r>
      </w:hyperlink>
    </w:p>
    <w:p w14:paraId="0F23B2D8" w14:textId="77777777" w:rsidR="005A1BF5" w:rsidRDefault="005161CC">
      <w:pPr>
        <w:pStyle w:val="TOC3"/>
        <w:tabs>
          <w:tab w:val="right" w:leader="dot" w:pos="9639"/>
        </w:tabs>
      </w:pPr>
      <w:hyperlink w:anchor="_Toc1206004397" w:history="1">
        <w:r w:rsidR="00BA1458">
          <w:rPr>
            <w:rFonts w:ascii="Book Antiqua" w:eastAsia="SimHei" w:hAnsi="Book Antiqua" w:cs="Book Antiqua"/>
            <w:bCs/>
            <w:snapToGrid w:val="0"/>
            <w:kern w:val="0"/>
            <w:szCs w:val="32"/>
          </w:rPr>
          <w:t xml:space="preserve">4.8.2 </w:t>
        </w:r>
        <w:r w:rsidR="00BA1458">
          <w:t>Business Process</w:t>
        </w:r>
        <w:r w:rsidR="00BA1458">
          <w:tab/>
        </w:r>
        <w:r w:rsidR="00BA1458">
          <w:fldChar w:fldCharType="begin"/>
        </w:r>
        <w:r w:rsidR="00BA1458">
          <w:instrText xml:space="preserve"> PAGEREF _Toc1206004397 \h </w:instrText>
        </w:r>
        <w:r w:rsidR="00BA1458">
          <w:fldChar w:fldCharType="separate"/>
        </w:r>
        <w:r w:rsidR="00BA1458">
          <w:t>40</w:t>
        </w:r>
        <w:r w:rsidR="00BA1458">
          <w:fldChar w:fldCharType="end"/>
        </w:r>
      </w:hyperlink>
    </w:p>
    <w:p w14:paraId="6790B01B" w14:textId="77777777" w:rsidR="005A1BF5" w:rsidRDefault="005161CC">
      <w:pPr>
        <w:pStyle w:val="TOC3"/>
        <w:tabs>
          <w:tab w:val="right" w:leader="dot" w:pos="9639"/>
        </w:tabs>
      </w:pPr>
      <w:hyperlink w:anchor="_Toc535577659" w:history="1">
        <w:r w:rsidR="00BA1458">
          <w:rPr>
            <w:rFonts w:ascii="Book Antiqua" w:eastAsia="SimHei" w:hAnsi="Book Antiqua" w:cs="Book Antiqua"/>
            <w:bCs/>
            <w:snapToGrid w:val="0"/>
            <w:kern w:val="0"/>
            <w:szCs w:val="32"/>
          </w:rPr>
          <w:t xml:space="preserve">4.8.3 </w:t>
        </w:r>
        <w:r w:rsidR="00BA1458">
          <w:t>User Experience</w:t>
        </w:r>
        <w:r w:rsidR="00BA1458">
          <w:tab/>
        </w:r>
        <w:r w:rsidR="00BA1458">
          <w:fldChar w:fldCharType="begin"/>
        </w:r>
        <w:r w:rsidR="00BA1458">
          <w:instrText xml:space="preserve"> PAGEREF _Toc535577659 \h </w:instrText>
        </w:r>
        <w:r w:rsidR="00BA1458">
          <w:fldChar w:fldCharType="separate"/>
        </w:r>
        <w:r w:rsidR="00BA1458">
          <w:t>40</w:t>
        </w:r>
        <w:r w:rsidR="00BA1458">
          <w:fldChar w:fldCharType="end"/>
        </w:r>
      </w:hyperlink>
    </w:p>
    <w:p w14:paraId="34C0D905" w14:textId="77777777" w:rsidR="005A1BF5" w:rsidRDefault="005161CC">
      <w:pPr>
        <w:pStyle w:val="TOC3"/>
        <w:tabs>
          <w:tab w:val="right" w:leader="dot" w:pos="9639"/>
        </w:tabs>
      </w:pPr>
      <w:hyperlink w:anchor="_Toc968002487" w:history="1">
        <w:r w:rsidR="00BA1458">
          <w:rPr>
            <w:rFonts w:ascii="Book Antiqua" w:eastAsia="SimHei" w:hAnsi="Book Antiqua" w:cs="Book Antiqua"/>
            <w:bCs/>
            <w:snapToGrid w:val="0"/>
            <w:kern w:val="0"/>
            <w:szCs w:val="32"/>
          </w:rPr>
          <w:t xml:space="preserve">4.8.4 </w:t>
        </w:r>
        <w:r w:rsidR="00BA1458">
          <w:t>Configuration Points</w:t>
        </w:r>
        <w:r w:rsidR="00BA1458">
          <w:tab/>
        </w:r>
        <w:r w:rsidR="00BA1458">
          <w:fldChar w:fldCharType="begin"/>
        </w:r>
        <w:r w:rsidR="00BA1458">
          <w:instrText xml:space="preserve"> PAGEREF _Toc968002487 \h </w:instrText>
        </w:r>
        <w:r w:rsidR="00BA1458">
          <w:fldChar w:fldCharType="separate"/>
        </w:r>
        <w:r w:rsidR="00BA1458">
          <w:t>44</w:t>
        </w:r>
        <w:r w:rsidR="00BA1458">
          <w:fldChar w:fldCharType="end"/>
        </w:r>
      </w:hyperlink>
    </w:p>
    <w:p w14:paraId="65526D28" w14:textId="77777777" w:rsidR="005A1BF5" w:rsidRDefault="005161CC">
      <w:pPr>
        <w:pStyle w:val="TOC2"/>
        <w:tabs>
          <w:tab w:val="right" w:leader="dot" w:pos="9639"/>
        </w:tabs>
      </w:pPr>
      <w:hyperlink w:anchor="_Toc1456992716" w:history="1">
        <w:r w:rsidR="00BA1458">
          <w:rPr>
            <w:rFonts w:ascii="Book Antiqua" w:eastAsia="SimHei" w:hAnsi="Book Antiqua" w:cs="Book Antiqua"/>
            <w:bCs/>
            <w:snapToGrid w:val="0"/>
            <w:kern w:val="0"/>
            <w:szCs w:val="36"/>
          </w:rPr>
          <w:t xml:space="preserve">4.9 </w:t>
        </w:r>
        <w:r w:rsidR="00BA1458">
          <w:t>Specifications</w:t>
        </w:r>
        <w:r w:rsidR="00BA1458">
          <w:tab/>
        </w:r>
        <w:r w:rsidR="00BA1458">
          <w:fldChar w:fldCharType="begin"/>
        </w:r>
        <w:r w:rsidR="00BA1458">
          <w:instrText xml:space="preserve"> PAGEREF _Toc1456992716 \h </w:instrText>
        </w:r>
        <w:r w:rsidR="00BA1458">
          <w:fldChar w:fldCharType="separate"/>
        </w:r>
        <w:r w:rsidR="00BA1458">
          <w:t>44</w:t>
        </w:r>
        <w:r w:rsidR="00BA1458">
          <w:fldChar w:fldCharType="end"/>
        </w:r>
      </w:hyperlink>
    </w:p>
    <w:p w14:paraId="2632774B" w14:textId="77777777" w:rsidR="005A1BF5" w:rsidRDefault="005161CC">
      <w:pPr>
        <w:pStyle w:val="TOC3"/>
        <w:tabs>
          <w:tab w:val="right" w:leader="dot" w:pos="9639"/>
        </w:tabs>
      </w:pPr>
      <w:hyperlink w:anchor="_Toc794147996" w:history="1">
        <w:r w:rsidR="00BA1458">
          <w:rPr>
            <w:rFonts w:cs="Book Antiqua"/>
            <w:bCs/>
            <w:szCs w:val="21"/>
          </w:rPr>
          <w:t xml:space="preserve">Table 4-3 </w:t>
        </w:r>
        <w:r w:rsidR="00BA1458">
          <w:rPr>
            <w:szCs w:val="21"/>
          </w:rPr>
          <w:t>Organization Operator KYC infos.</w:t>
        </w:r>
        <w:r w:rsidR="00BA1458">
          <w:tab/>
        </w:r>
        <w:r w:rsidR="00BA1458">
          <w:fldChar w:fldCharType="begin"/>
        </w:r>
        <w:r w:rsidR="00BA1458">
          <w:instrText xml:space="preserve"> PAGEREF _Toc794147996 \h </w:instrText>
        </w:r>
        <w:r w:rsidR="00BA1458">
          <w:fldChar w:fldCharType="separate"/>
        </w:r>
        <w:r w:rsidR="00BA1458">
          <w:t>45</w:t>
        </w:r>
        <w:r w:rsidR="00BA1458">
          <w:fldChar w:fldCharType="end"/>
        </w:r>
      </w:hyperlink>
    </w:p>
    <w:p w14:paraId="791730F7" w14:textId="77777777" w:rsidR="005A1BF5" w:rsidRDefault="005161CC">
      <w:pPr>
        <w:pStyle w:val="TOC2"/>
        <w:tabs>
          <w:tab w:val="right" w:leader="dot" w:pos="9639"/>
        </w:tabs>
      </w:pPr>
      <w:hyperlink w:anchor="_Toc141392192" w:history="1">
        <w:r w:rsidR="00BA1458">
          <w:rPr>
            <w:rFonts w:ascii="Book Antiqua" w:eastAsia="SimHei" w:hAnsi="Book Antiqua" w:cs="Book Antiqua"/>
            <w:bCs/>
            <w:snapToGrid w:val="0"/>
            <w:kern w:val="0"/>
            <w:szCs w:val="36"/>
          </w:rPr>
          <w:t xml:space="preserve">4.10 </w:t>
        </w:r>
        <w:r w:rsidR="00BA1458">
          <w:t>Enhancements</w:t>
        </w:r>
        <w:r w:rsidR="00BA1458">
          <w:tab/>
        </w:r>
        <w:r w:rsidR="00BA1458">
          <w:fldChar w:fldCharType="begin"/>
        </w:r>
        <w:r w:rsidR="00BA1458">
          <w:instrText xml:space="preserve"> PAGEREF _Toc141392192 \h </w:instrText>
        </w:r>
        <w:r w:rsidR="00BA1458">
          <w:fldChar w:fldCharType="separate"/>
        </w:r>
        <w:r w:rsidR="00BA1458">
          <w:t>46</w:t>
        </w:r>
        <w:r w:rsidR="00BA1458">
          <w:fldChar w:fldCharType="end"/>
        </w:r>
      </w:hyperlink>
    </w:p>
    <w:p w14:paraId="09BE60D4" w14:textId="77777777" w:rsidR="005A1BF5" w:rsidRDefault="005161CC">
      <w:pPr>
        <w:pStyle w:val="TOC2"/>
        <w:tabs>
          <w:tab w:val="right" w:leader="dot" w:pos="9639"/>
        </w:tabs>
      </w:pPr>
      <w:hyperlink w:anchor="_Toc1649658314" w:history="1">
        <w:r w:rsidR="00BA1458">
          <w:rPr>
            <w:rFonts w:ascii="Book Antiqua" w:eastAsia="SimHei" w:hAnsi="Book Antiqua" w:cs="Book Antiqua"/>
            <w:bCs/>
            <w:snapToGrid w:val="0"/>
            <w:kern w:val="0"/>
            <w:szCs w:val="36"/>
          </w:rPr>
          <w:t xml:space="preserve">4.11 </w:t>
        </w:r>
        <w:r w:rsidR="00BA1458">
          <w:t>Reference</w:t>
        </w:r>
        <w:r w:rsidR="00BA1458">
          <w:tab/>
        </w:r>
        <w:r w:rsidR="00BA1458">
          <w:fldChar w:fldCharType="begin"/>
        </w:r>
        <w:r w:rsidR="00BA1458">
          <w:instrText xml:space="preserve"> PAGEREF _Toc1649658314 \h </w:instrText>
        </w:r>
        <w:r w:rsidR="00BA1458">
          <w:fldChar w:fldCharType="separate"/>
        </w:r>
        <w:r w:rsidR="00BA1458">
          <w:t>46</w:t>
        </w:r>
        <w:r w:rsidR="00BA1458">
          <w:fldChar w:fldCharType="end"/>
        </w:r>
      </w:hyperlink>
    </w:p>
    <w:p w14:paraId="67956A79" w14:textId="77777777" w:rsidR="005A1BF5" w:rsidRDefault="005161CC">
      <w:pPr>
        <w:pStyle w:val="TOC1"/>
        <w:tabs>
          <w:tab w:val="right" w:leader="dot" w:pos="9639"/>
        </w:tabs>
      </w:pPr>
      <w:hyperlink w:anchor="_Toc1668858551" w:history="1">
        <w:r w:rsidR="00BA1458">
          <w:rPr>
            <w:rFonts w:eastAsia="SimHei"/>
            <w:szCs w:val="144"/>
          </w:rPr>
          <w:t xml:space="preserve">5 </w:t>
        </w:r>
        <w:r w:rsidR="00BA1458">
          <w:t>Managing the Organization Operator Life Cycle</w:t>
        </w:r>
        <w:r w:rsidR="00BA1458">
          <w:tab/>
        </w:r>
        <w:r w:rsidR="00BA1458">
          <w:fldChar w:fldCharType="begin"/>
        </w:r>
        <w:r w:rsidR="00BA1458">
          <w:instrText xml:space="preserve"> PAGEREF _Toc1668858551 \h </w:instrText>
        </w:r>
        <w:r w:rsidR="00BA1458">
          <w:fldChar w:fldCharType="separate"/>
        </w:r>
        <w:r w:rsidR="00BA1458">
          <w:t>47</w:t>
        </w:r>
        <w:r w:rsidR="00BA1458">
          <w:fldChar w:fldCharType="end"/>
        </w:r>
      </w:hyperlink>
    </w:p>
    <w:p w14:paraId="6A228C68" w14:textId="77777777" w:rsidR="005A1BF5" w:rsidRDefault="005161CC">
      <w:pPr>
        <w:pStyle w:val="TOC2"/>
        <w:tabs>
          <w:tab w:val="right" w:leader="dot" w:pos="9639"/>
        </w:tabs>
      </w:pPr>
      <w:hyperlink w:anchor="_Toc347255438" w:history="1">
        <w:r w:rsidR="00BA1458">
          <w:rPr>
            <w:rFonts w:ascii="Book Antiqua" w:eastAsia="SimHei" w:hAnsi="Book Antiqua" w:cs="Book Antiqua"/>
            <w:bCs/>
            <w:snapToGrid w:val="0"/>
            <w:kern w:val="0"/>
            <w:szCs w:val="32"/>
          </w:rPr>
          <w:t xml:space="preserve">5.1.1 </w:t>
        </w:r>
        <w:r w:rsidR="00BA1458">
          <w:t>Definition</w:t>
        </w:r>
        <w:r w:rsidR="00BA1458">
          <w:tab/>
        </w:r>
        <w:r w:rsidR="00BA1458">
          <w:fldChar w:fldCharType="begin"/>
        </w:r>
        <w:r w:rsidR="00BA1458">
          <w:instrText xml:space="preserve"> PAGEREF _Toc347255438 \h </w:instrText>
        </w:r>
        <w:r w:rsidR="00BA1458">
          <w:fldChar w:fldCharType="separate"/>
        </w:r>
        <w:r w:rsidR="00BA1458">
          <w:t>47</w:t>
        </w:r>
        <w:r w:rsidR="00BA1458">
          <w:fldChar w:fldCharType="end"/>
        </w:r>
      </w:hyperlink>
    </w:p>
    <w:p w14:paraId="4A715390" w14:textId="77777777" w:rsidR="005A1BF5" w:rsidRDefault="005161CC">
      <w:pPr>
        <w:pStyle w:val="TOC2"/>
        <w:tabs>
          <w:tab w:val="right" w:leader="dot" w:pos="9639"/>
        </w:tabs>
      </w:pPr>
      <w:hyperlink w:anchor="_Toc135669579" w:history="1">
        <w:r w:rsidR="00BA1458">
          <w:rPr>
            <w:rFonts w:ascii="Book Antiqua" w:eastAsia="SimHei" w:hAnsi="Book Antiqua" w:cs="Book Antiqua"/>
            <w:bCs/>
            <w:snapToGrid w:val="0"/>
            <w:kern w:val="0"/>
            <w:szCs w:val="36"/>
          </w:rPr>
          <w:t xml:space="preserve">5.2 </w:t>
        </w:r>
        <w:r w:rsidR="00BA1458">
          <w:t>Benefits</w:t>
        </w:r>
        <w:r w:rsidR="00BA1458">
          <w:tab/>
        </w:r>
        <w:r w:rsidR="00BA1458">
          <w:fldChar w:fldCharType="begin"/>
        </w:r>
        <w:r w:rsidR="00BA1458">
          <w:instrText xml:space="preserve"> PAGEREF _Toc135669579 \h </w:instrText>
        </w:r>
        <w:r w:rsidR="00BA1458">
          <w:fldChar w:fldCharType="separate"/>
        </w:r>
        <w:r w:rsidR="00BA1458">
          <w:t>47</w:t>
        </w:r>
        <w:r w:rsidR="00BA1458">
          <w:fldChar w:fldCharType="end"/>
        </w:r>
      </w:hyperlink>
    </w:p>
    <w:p w14:paraId="789F96B9" w14:textId="77777777" w:rsidR="005A1BF5" w:rsidRDefault="005161CC">
      <w:pPr>
        <w:pStyle w:val="TOC2"/>
        <w:tabs>
          <w:tab w:val="right" w:leader="dot" w:pos="9639"/>
        </w:tabs>
      </w:pPr>
      <w:hyperlink w:anchor="_Toc1917176411" w:history="1">
        <w:r w:rsidR="00BA1458">
          <w:rPr>
            <w:rFonts w:ascii="Book Antiqua" w:eastAsia="SimHei" w:hAnsi="Book Antiqua" w:cs="Book Antiqua"/>
            <w:bCs/>
            <w:snapToGrid w:val="0"/>
            <w:kern w:val="0"/>
            <w:szCs w:val="36"/>
          </w:rPr>
          <w:t xml:space="preserve">5.3 </w:t>
        </w:r>
        <w:r w:rsidR="00BA1458">
          <w:t>Description</w:t>
        </w:r>
        <w:r w:rsidR="00BA1458">
          <w:tab/>
        </w:r>
        <w:r w:rsidR="00BA1458">
          <w:fldChar w:fldCharType="begin"/>
        </w:r>
        <w:r w:rsidR="00BA1458">
          <w:instrText xml:space="preserve"> PAGEREF _Toc1917176411 \h </w:instrText>
        </w:r>
        <w:r w:rsidR="00BA1458">
          <w:fldChar w:fldCharType="separate"/>
        </w:r>
        <w:r w:rsidR="00BA1458">
          <w:t>48</w:t>
        </w:r>
        <w:r w:rsidR="00BA1458">
          <w:fldChar w:fldCharType="end"/>
        </w:r>
      </w:hyperlink>
    </w:p>
    <w:p w14:paraId="1D662820" w14:textId="77777777" w:rsidR="005A1BF5" w:rsidRDefault="005161CC">
      <w:pPr>
        <w:pStyle w:val="TOC2"/>
        <w:tabs>
          <w:tab w:val="right" w:leader="dot" w:pos="9639"/>
        </w:tabs>
      </w:pPr>
      <w:hyperlink w:anchor="_Toc1593790587" w:history="1">
        <w:r w:rsidR="00BA1458">
          <w:rPr>
            <w:rFonts w:ascii="Book Antiqua" w:eastAsia="SimHei" w:hAnsi="Book Antiqua" w:cs="Book Antiqua"/>
            <w:bCs/>
            <w:snapToGrid w:val="0"/>
            <w:kern w:val="0"/>
            <w:szCs w:val="36"/>
          </w:rPr>
          <w:t xml:space="preserve">5.4 </w:t>
        </w:r>
        <w:r w:rsidR="00BA1458">
          <w:t>Requirements</w:t>
        </w:r>
        <w:r w:rsidR="00BA1458">
          <w:tab/>
        </w:r>
        <w:r w:rsidR="00BA1458">
          <w:fldChar w:fldCharType="begin"/>
        </w:r>
        <w:r w:rsidR="00BA1458">
          <w:instrText xml:space="preserve"> PAGEREF _Toc1593790587 \h </w:instrText>
        </w:r>
        <w:r w:rsidR="00BA1458">
          <w:fldChar w:fldCharType="separate"/>
        </w:r>
        <w:r w:rsidR="00BA1458">
          <w:t>48</w:t>
        </w:r>
        <w:r w:rsidR="00BA1458">
          <w:fldChar w:fldCharType="end"/>
        </w:r>
      </w:hyperlink>
    </w:p>
    <w:p w14:paraId="731E2345" w14:textId="77777777" w:rsidR="005A1BF5" w:rsidRDefault="005161CC">
      <w:pPr>
        <w:pStyle w:val="TOC2"/>
        <w:tabs>
          <w:tab w:val="right" w:leader="dot" w:pos="9639"/>
        </w:tabs>
      </w:pPr>
      <w:hyperlink w:anchor="_Toc960899280" w:history="1">
        <w:r w:rsidR="00BA1458">
          <w:rPr>
            <w:rFonts w:ascii="Book Antiqua" w:eastAsia="SimHei" w:hAnsi="Book Antiqua" w:cs="Book Antiqua"/>
            <w:bCs/>
            <w:snapToGrid w:val="0"/>
            <w:kern w:val="0"/>
            <w:szCs w:val="36"/>
          </w:rPr>
          <w:t xml:space="preserve">5.5 </w:t>
        </w:r>
        <w:r w:rsidR="00BA1458">
          <w:t>Impact on the System</w:t>
        </w:r>
        <w:r w:rsidR="00BA1458">
          <w:tab/>
        </w:r>
        <w:r w:rsidR="00BA1458">
          <w:fldChar w:fldCharType="begin"/>
        </w:r>
        <w:r w:rsidR="00BA1458">
          <w:instrText xml:space="preserve"> PAGEREF _Toc960899280 \h </w:instrText>
        </w:r>
        <w:r w:rsidR="00BA1458">
          <w:fldChar w:fldCharType="separate"/>
        </w:r>
        <w:r w:rsidR="00BA1458">
          <w:t>48</w:t>
        </w:r>
        <w:r w:rsidR="00BA1458">
          <w:fldChar w:fldCharType="end"/>
        </w:r>
      </w:hyperlink>
    </w:p>
    <w:p w14:paraId="663C117D" w14:textId="77777777" w:rsidR="005A1BF5" w:rsidRDefault="005161CC">
      <w:pPr>
        <w:pStyle w:val="TOC2"/>
        <w:tabs>
          <w:tab w:val="right" w:leader="dot" w:pos="9639"/>
        </w:tabs>
      </w:pPr>
      <w:hyperlink w:anchor="_Toc1299043520" w:history="1">
        <w:r w:rsidR="00BA1458">
          <w:rPr>
            <w:rFonts w:ascii="Book Antiqua" w:eastAsia="SimHei" w:hAnsi="Book Antiqua" w:cs="Book Antiqua"/>
            <w:bCs/>
            <w:snapToGrid w:val="0"/>
            <w:kern w:val="0"/>
            <w:szCs w:val="36"/>
          </w:rPr>
          <w:t xml:space="preserve">5.6 </w:t>
        </w:r>
        <w:r w:rsidR="00BA1458">
          <w:t>Application Limitations</w:t>
        </w:r>
        <w:r w:rsidR="00BA1458">
          <w:tab/>
        </w:r>
        <w:r w:rsidR="00BA1458">
          <w:fldChar w:fldCharType="begin"/>
        </w:r>
        <w:r w:rsidR="00BA1458">
          <w:instrText xml:space="preserve"> PAGEREF _Toc1299043520 \h </w:instrText>
        </w:r>
        <w:r w:rsidR="00BA1458">
          <w:fldChar w:fldCharType="separate"/>
        </w:r>
        <w:r w:rsidR="00BA1458">
          <w:t>48</w:t>
        </w:r>
        <w:r w:rsidR="00BA1458">
          <w:fldChar w:fldCharType="end"/>
        </w:r>
      </w:hyperlink>
    </w:p>
    <w:p w14:paraId="2977D954" w14:textId="77777777" w:rsidR="005A1BF5" w:rsidRDefault="005161CC">
      <w:pPr>
        <w:pStyle w:val="TOC2"/>
        <w:tabs>
          <w:tab w:val="right" w:leader="dot" w:pos="9639"/>
        </w:tabs>
      </w:pPr>
      <w:hyperlink w:anchor="_Toc8539034" w:history="1">
        <w:r w:rsidR="00BA1458">
          <w:rPr>
            <w:rFonts w:ascii="Book Antiqua" w:eastAsia="SimHei" w:hAnsi="Book Antiqua" w:cs="Book Antiqua"/>
            <w:bCs/>
            <w:snapToGrid w:val="0"/>
            <w:kern w:val="0"/>
            <w:szCs w:val="36"/>
          </w:rPr>
          <w:t xml:space="preserve">5.7 </w:t>
        </w:r>
        <w:r w:rsidR="00BA1458">
          <w:t>Feature Interactions</w:t>
        </w:r>
        <w:r w:rsidR="00BA1458">
          <w:tab/>
        </w:r>
        <w:r w:rsidR="00BA1458">
          <w:fldChar w:fldCharType="begin"/>
        </w:r>
        <w:r w:rsidR="00BA1458">
          <w:instrText xml:space="preserve"> PAGEREF _Toc8539034 \h </w:instrText>
        </w:r>
        <w:r w:rsidR="00BA1458">
          <w:fldChar w:fldCharType="separate"/>
        </w:r>
        <w:r w:rsidR="00BA1458">
          <w:t>48</w:t>
        </w:r>
        <w:r w:rsidR="00BA1458">
          <w:fldChar w:fldCharType="end"/>
        </w:r>
      </w:hyperlink>
    </w:p>
    <w:p w14:paraId="75D93B16" w14:textId="77777777" w:rsidR="005A1BF5" w:rsidRDefault="005161CC">
      <w:pPr>
        <w:pStyle w:val="TOC2"/>
        <w:tabs>
          <w:tab w:val="right" w:leader="dot" w:pos="9639"/>
        </w:tabs>
      </w:pPr>
      <w:hyperlink w:anchor="_Toc1486869576" w:history="1">
        <w:r w:rsidR="00BA1458">
          <w:rPr>
            <w:rFonts w:ascii="Book Antiqua" w:eastAsia="SimHei" w:hAnsi="Book Antiqua" w:cs="Book Antiqua"/>
            <w:bCs/>
            <w:snapToGrid w:val="0"/>
            <w:kern w:val="0"/>
            <w:szCs w:val="36"/>
          </w:rPr>
          <w:t xml:space="preserve">5.8 </w:t>
        </w:r>
        <w:r w:rsidR="00BA1458">
          <w:t>Technical Description</w:t>
        </w:r>
        <w:r w:rsidR="00BA1458">
          <w:tab/>
        </w:r>
        <w:r w:rsidR="00BA1458">
          <w:fldChar w:fldCharType="begin"/>
        </w:r>
        <w:r w:rsidR="00BA1458">
          <w:instrText xml:space="preserve"> PAGEREF _Toc1486869576 \h </w:instrText>
        </w:r>
        <w:r w:rsidR="00BA1458">
          <w:fldChar w:fldCharType="separate"/>
        </w:r>
        <w:r w:rsidR="00BA1458">
          <w:t>49</w:t>
        </w:r>
        <w:r w:rsidR="00BA1458">
          <w:fldChar w:fldCharType="end"/>
        </w:r>
      </w:hyperlink>
    </w:p>
    <w:p w14:paraId="29BCB773" w14:textId="77777777" w:rsidR="005A1BF5" w:rsidRDefault="005161CC">
      <w:pPr>
        <w:pStyle w:val="TOC3"/>
        <w:tabs>
          <w:tab w:val="right" w:leader="dot" w:pos="9639"/>
        </w:tabs>
      </w:pPr>
      <w:hyperlink w:anchor="_Toc40706932" w:history="1">
        <w:r w:rsidR="00BA1458">
          <w:rPr>
            <w:rFonts w:ascii="Book Antiqua" w:eastAsia="SimHei" w:hAnsi="Book Antiqua" w:cs="Book Antiqua"/>
            <w:bCs/>
            <w:szCs w:val="28"/>
          </w:rPr>
          <w:t xml:space="preserve">5.8.1.2 </w:t>
        </w:r>
        <w:r w:rsidR="00BA1458">
          <w:t>Architecture</w:t>
        </w:r>
        <w:r w:rsidR="00BA1458">
          <w:tab/>
        </w:r>
        <w:r w:rsidR="00BA1458">
          <w:fldChar w:fldCharType="begin"/>
        </w:r>
        <w:r w:rsidR="00BA1458">
          <w:instrText xml:space="preserve"> PAGEREF _Toc40706932 \h </w:instrText>
        </w:r>
        <w:r w:rsidR="00BA1458">
          <w:fldChar w:fldCharType="separate"/>
        </w:r>
        <w:r w:rsidR="00BA1458">
          <w:t>49</w:t>
        </w:r>
        <w:r w:rsidR="00BA1458">
          <w:fldChar w:fldCharType="end"/>
        </w:r>
      </w:hyperlink>
    </w:p>
    <w:p w14:paraId="47D68561" w14:textId="77777777" w:rsidR="005A1BF5" w:rsidRDefault="005161CC">
      <w:pPr>
        <w:pStyle w:val="TOC3"/>
        <w:tabs>
          <w:tab w:val="right" w:leader="dot" w:pos="9639"/>
        </w:tabs>
      </w:pPr>
      <w:hyperlink w:anchor="_Toc643847377" w:history="1">
        <w:r w:rsidR="00BA1458">
          <w:rPr>
            <w:rFonts w:ascii="Book Antiqua" w:eastAsia="SimHei" w:hAnsi="Book Antiqua" w:cs="Book Antiqua"/>
            <w:bCs/>
            <w:snapToGrid w:val="0"/>
            <w:kern w:val="0"/>
            <w:szCs w:val="32"/>
          </w:rPr>
          <w:t xml:space="preserve">5.8.2 </w:t>
        </w:r>
        <w:r w:rsidR="00BA1458">
          <w:t>Business Process</w:t>
        </w:r>
        <w:r w:rsidR="00BA1458">
          <w:tab/>
        </w:r>
        <w:r w:rsidR="00BA1458">
          <w:fldChar w:fldCharType="begin"/>
        </w:r>
        <w:r w:rsidR="00BA1458">
          <w:instrText xml:space="preserve"> PAGEREF _Toc643847377 \h </w:instrText>
        </w:r>
        <w:r w:rsidR="00BA1458">
          <w:fldChar w:fldCharType="separate"/>
        </w:r>
        <w:r w:rsidR="00BA1458">
          <w:t>49</w:t>
        </w:r>
        <w:r w:rsidR="00BA1458">
          <w:fldChar w:fldCharType="end"/>
        </w:r>
      </w:hyperlink>
    </w:p>
    <w:p w14:paraId="0BC7A279" w14:textId="77777777" w:rsidR="005A1BF5" w:rsidRDefault="005161CC">
      <w:pPr>
        <w:pStyle w:val="TOC3"/>
        <w:tabs>
          <w:tab w:val="right" w:leader="dot" w:pos="9639"/>
        </w:tabs>
      </w:pPr>
      <w:hyperlink w:anchor="_Toc735431919" w:history="1">
        <w:r w:rsidR="00BA1458">
          <w:rPr>
            <w:rFonts w:ascii="Book Antiqua" w:eastAsia="SimHei" w:hAnsi="Book Antiqua" w:cs="Book Antiqua"/>
            <w:bCs/>
            <w:snapToGrid w:val="0"/>
            <w:kern w:val="0"/>
            <w:szCs w:val="32"/>
          </w:rPr>
          <w:t xml:space="preserve">5.8.3 </w:t>
        </w:r>
        <w:r w:rsidR="00BA1458">
          <w:t>User Experience</w:t>
        </w:r>
        <w:r w:rsidR="00BA1458">
          <w:tab/>
        </w:r>
        <w:r w:rsidR="00BA1458">
          <w:fldChar w:fldCharType="begin"/>
        </w:r>
        <w:r w:rsidR="00BA1458">
          <w:instrText xml:space="preserve"> PAGEREF _Toc735431919 \h </w:instrText>
        </w:r>
        <w:r w:rsidR="00BA1458">
          <w:fldChar w:fldCharType="separate"/>
        </w:r>
        <w:r w:rsidR="00BA1458">
          <w:t>50</w:t>
        </w:r>
        <w:r w:rsidR="00BA1458">
          <w:fldChar w:fldCharType="end"/>
        </w:r>
      </w:hyperlink>
    </w:p>
    <w:p w14:paraId="04B0B355" w14:textId="77777777" w:rsidR="005A1BF5" w:rsidRDefault="005161CC">
      <w:pPr>
        <w:pStyle w:val="TOC3"/>
        <w:tabs>
          <w:tab w:val="right" w:leader="dot" w:pos="9639"/>
        </w:tabs>
      </w:pPr>
      <w:hyperlink w:anchor="_Toc1299959260" w:history="1">
        <w:r w:rsidR="00BA1458">
          <w:rPr>
            <w:rFonts w:ascii="Book Antiqua" w:eastAsia="SimHei" w:hAnsi="Book Antiqua" w:cs="Book Antiqua"/>
            <w:bCs/>
            <w:snapToGrid w:val="0"/>
            <w:kern w:val="0"/>
            <w:szCs w:val="32"/>
          </w:rPr>
          <w:t xml:space="preserve">5.8.4 </w:t>
        </w:r>
        <w:r w:rsidR="00BA1458">
          <w:t>Configuration Points</w:t>
        </w:r>
        <w:r w:rsidR="00BA1458">
          <w:tab/>
        </w:r>
        <w:r w:rsidR="00BA1458">
          <w:fldChar w:fldCharType="begin"/>
        </w:r>
        <w:r w:rsidR="00BA1458">
          <w:instrText xml:space="preserve"> PAGEREF _Toc1299959260 \h </w:instrText>
        </w:r>
        <w:r w:rsidR="00BA1458">
          <w:fldChar w:fldCharType="separate"/>
        </w:r>
        <w:r w:rsidR="00BA1458">
          <w:t>52</w:t>
        </w:r>
        <w:r w:rsidR="00BA1458">
          <w:fldChar w:fldCharType="end"/>
        </w:r>
      </w:hyperlink>
    </w:p>
    <w:p w14:paraId="09DC8046" w14:textId="77777777" w:rsidR="005A1BF5" w:rsidRDefault="005161CC">
      <w:pPr>
        <w:pStyle w:val="TOC2"/>
        <w:tabs>
          <w:tab w:val="right" w:leader="dot" w:pos="9639"/>
        </w:tabs>
      </w:pPr>
      <w:hyperlink w:anchor="_Toc1442730818" w:history="1">
        <w:r w:rsidR="00BA1458">
          <w:rPr>
            <w:rFonts w:ascii="Book Antiqua" w:eastAsia="SimHei" w:hAnsi="Book Antiqua" w:cs="Book Antiqua"/>
            <w:bCs/>
            <w:snapToGrid w:val="0"/>
            <w:kern w:val="0"/>
            <w:szCs w:val="36"/>
          </w:rPr>
          <w:t xml:space="preserve">5.9 </w:t>
        </w:r>
        <w:r w:rsidR="00BA1458">
          <w:t>Specifications</w:t>
        </w:r>
        <w:r w:rsidR="00BA1458">
          <w:tab/>
        </w:r>
        <w:r w:rsidR="00BA1458">
          <w:fldChar w:fldCharType="begin"/>
        </w:r>
        <w:r w:rsidR="00BA1458">
          <w:instrText xml:space="preserve"> PAGEREF _Toc1442730818 \h </w:instrText>
        </w:r>
        <w:r w:rsidR="00BA1458">
          <w:fldChar w:fldCharType="separate"/>
        </w:r>
        <w:r w:rsidR="00BA1458">
          <w:t>52</w:t>
        </w:r>
        <w:r w:rsidR="00BA1458">
          <w:fldChar w:fldCharType="end"/>
        </w:r>
      </w:hyperlink>
    </w:p>
    <w:p w14:paraId="6B31C057" w14:textId="77777777" w:rsidR="005A1BF5" w:rsidRDefault="005161CC">
      <w:pPr>
        <w:pStyle w:val="TOC2"/>
        <w:tabs>
          <w:tab w:val="right" w:leader="dot" w:pos="9639"/>
        </w:tabs>
      </w:pPr>
      <w:hyperlink w:anchor="_Toc1692979198" w:history="1">
        <w:r w:rsidR="00BA1458">
          <w:rPr>
            <w:rFonts w:ascii="Book Antiqua" w:eastAsia="SimHei" w:hAnsi="Book Antiqua" w:cs="Book Antiqua"/>
            <w:bCs/>
            <w:snapToGrid w:val="0"/>
            <w:kern w:val="0"/>
            <w:szCs w:val="36"/>
          </w:rPr>
          <w:t xml:space="preserve">5.10 </w:t>
        </w:r>
        <w:r w:rsidR="00BA1458">
          <w:t>Enhancements</w:t>
        </w:r>
        <w:r w:rsidR="00BA1458">
          <w:tab/>
        </w:r>
        <w:r w:rsidR="00BA1458">
          <w:fldChar w:fldCharType="begin"/>
        </w:r>
        <w:r w:rsidR="00BA1458">
          <w:instrText xml:space="preserve"> PAGEREF _Toc1692979198 \h </w:instrText>
        </w:r>
        <w:r w:rsidR="00BA1458">
          <w:fldChar w:fldCharType="separate"/>
        </w:r>
        <w:r w:rsidR="00BA1458">
          <w:t>54</w:t>
        </w:r>
        <w:r w:rsidR="00BA1458">
          <w:fldChar w:fldCharType="end"/>
        </w:r>
      </w:hyperlink>
    </w:p>
    <w:p w14:paraId="6EACAB4F" w14:textId="77777777" w:rsidR="005A1BF5" w:rsidRDefault="005161CC">
      <w:pPr>
        <w:pStyle w:val="TOC2"/>
        <w:tabs>
          <w:tab w:val="right" w:leader="dot" w:pos="9639"/>
        </w:tabs>
      </w:pPr>
      <w:hyperlink w:anchor="_Toc820097892" w:history="1">
        <w:r w:rsidR="00BA1458">
          <w:rPr>
            <w:rFonts w:ascii="Book Antiqua" w:eastAsia="SimHei" w:hAnsi="Book Antiqua" w:cs="Book Antiqua"/>
            <w:bCs/>
            <w:snapToGrid w:val="0"/>
            <w:kern w:val="0"/>
            <w:szCs w:val="36"/>
          </w:rPr>
          <w:t xml:space="preserve">5.11 </w:t>
        </w:r>
        <w:r w:rsidR="00BA1458">
          <w:t>Reference</w:t>
        </w:r>
        <w:r w:rsidR="00BA1458">
          <w:tab/>
        </w:r>
        <w:r w:rsidR="00BA1458">
          <w:fldChar w:fldCharType="begin"/>
        </w:r>
        <w:r w:rsidR="00BA1458">
          <w:instrText xml:space="preserve"> PAGEREF _Toc820097892 \h </w:instrText>
        </w:r>
        <w:r w:rsidR="00BA1458">
          <w:fldChar w:fldCharType="separate"/>
        </w:r>
        <w:r w:rsidR="00BA1458">
          <w:t>54</w:t>
        </w:r>
        <w:r w:rsidR="00BA1458">
          <w:fldChar w:fldCharType="end"/>
        </w:r>
      </w:hyperlink>
    </w:p>
    <w:p w14:paraId="7134F081" w14:textId="77777777" w:rsidR="005A1BF5" w:rsidRDefault="005161CC">
      <w:pPr>
        <w:pStyle w:val="TOC1"/>
        <w:tabs>
          <w:tab w:val="right" w:leader="dot" w:pos="9639"/>
        </w:tabs>
      </w:pPr>
      <w:hyperlink w:anchor="_Toc731217345" w:history="1">
        <w:r w:rsidR="00BA1458">
          <w:rPr>
            <w:rFonts w:eastAsia="SimHei"/>
            <w:szCs w:val="144"/>
          </w:rPr>
          <w:t xml:space="preserve">6 </w:t>
        </w:r>
        <w:r w:rsidR="00BA1458">
          <w:t>Organization KYC Management</w:t>
        </w:r>
        <w:r w:rsidR="00BA1458">
          <w:tab/>
        </w:r>
        <w:r w:rsidR="00BA1458">
          <w:fldChar w:fldCharType="begin"/>
        </w:r>
        <w:r w:rsidR="00BA1458">
          <w:instrText xml:space="preserve"> PAGEREF _Toc731217345 \h </w:instrText>
        </w:r>
        <w:r w:rsidR="00BA1458">
          <w:fldChar w:fldCharType="separate"/>
        </w:r>
        <w:r w:rsidR="00BA1458">
          <w:t>54</w:t>
        </w:r>
        <w:r w:rsidR="00BA1458">
          <w:fldChar w:fldCharType="end"/>
        </w:r>
      </w:hyperlink>
    </w:p>
    <w:p w14:paraId="16FB79FB" w14:textId="77777777" w:rsidR="005A1BF5" w:rsidRDefault="005161CC">
      <w:pPr>
        <w:pStyle w:val="TOC2"/>
        <w:tabs>
          <w:tab w:val="right" w:leader="dot" w:pos="9639"/>
        </w:tabs>
      </w:pPr>
      <w:hyperlink w:anchor="_Toc1849994113" w:history="1">
        <w:r w:rsidR="00BA1458">
          <w:rPr>
            <w:rFonts w:ascii="Book Antiqua" w:eastAsia="SimHei" w:hAnsi="Book Antiqua" w:cs="Book Antiqua"/>
            <w:bCs/>
            <w:snapToGrid w:val="0"/>
            <w:kern w:val="0"/>
            <w:szCs w:val="32"/>
          </w:rPr>
          <w:t xml:space="preserve">6.1.1 </w:t>
        </w:r>
        <w:r w:rsidR="00BA1458">
          <w:t>Definition</w:t>
        </w:r>
        <w:r w:rsidR="00BA1458">
          <w:tab/>
        </w:r>
        <w:r w:rsidR="00BA1458">
          <w:fldChar w:fldCharType="begin"/>
        </w:r>
        <w:r w:rsidR="00BA1458">
          <w:instrText xml:space="preserve"> PAGEREF _Toc1849994113 \h </w:instrText>
        </w:r>
        <w:r w:rsidR="00BA1458">
          <w:fldChar w:fldCharType="separate"/>
        </w:r>
        <w:r w:rsidR="00BA1458">
          <w:t>54</w:t>
        </w:r>
        <w:r w:rsidR="00BA1458">
          <w:fldChar w:fldCharType="end"/>
        </w:r>
      </w:hyperlink>
    </w:p>
    <w:p w14:paraId="48834210" w14:textId="77777777" w:rsidR="005A1BF5" w:rsidRDefault="005161CC">
      <w:pPr>
        <w:pStyle w:val="TOC2"/>
        <w:tabs>
          <w:tab w:val="right" w:leader="dot" w:pos="9639"/>
        </w:tabs>
      </w:pPr>
      <w:hyperlink w:anchor="_Toc1526735495" w:history="1">
        <w:r w:rsidR="00BA1458">
          <w:rPr>
            <w:rFonts w:ascii="Book Antiqua" w:eastAsia="SimHei" w:hAnsi="Book Antiqua" w:cs="Book Antiqua"/>
            <w:bCs/>
            <w:snapToGrid w:val="0"/>
            <w:kern w:val="0"/>
            <w:szCs w:val="36"/>
          </w:rPr>
          <w:t xml:space="preserve">6.2 </w:t>
        </w:r>
        <w:r w:rsidR="00BA1458">
          <w:t>Benefits</w:t>
        </w:r>
        <w:r w:rsidR="00BA1458">
          <w:tab/>
        </w:r>
        <w:r w:rsidR="00BA1458">
          <w:fldChar w:fldCharType="begin"/>
        </w:r>
        <w:r w:rsidR="00BA1458">
          <w:instrText xml:space="preserve"> PAGEREF _Toc1526735495 \h </w:instrText>
        </w:r>
        <w:r w:rsidR="00BA1458">
          <w:fldChar w:fldCharType="separate"/>
        </w:r>
        <w:r w:rsidR="00BA1458">
          <w:t>54</w:t>
        </w:r>
        <w:r w:rsidR="00BA1458">
          <w:fldChar w:fldCharType="end"/>
        </w:r>
      </w:hyperlink>
    </w:p>
    <w:p w14:paraId="6E8A3C46" w14:textId="77777777" w:rsidR="005A1BF5" w:rsidRDefault="005161CC">
      <w:pPr>
        <w:pStyle w:val="TOC2"/>
        <w:tabs>
          <w:tab w:val="right" w:leader="dot" w:pos="9639"/>
        </w:tabs>
      </w:pPr>
      <w:hyperlink w:anchor="_Toc1570814883" w:history="1">
        <w:r w:rsidR="00BA1458">
          <w:rPr>
            <w:rFonts w:ascii="Book Antiqua" w:eastAsia="SimHei" w:hAnsi="Book Antiqua" w:cs="Book Antiqua"/>
            <w:bCs/>
            <w:snapToGrid w:val="0"/>
            <w:kern w:val="0"/>
            <w:szCs w:val="36"/>
          </w:rPr>
          <w:t xml:space="preserve">6.3 </w:t>
        </w:r>
        <w:r w:rsidR="00BA1458">
          <w:t>Description</w:t>
        </w:r>
        <w:r w:rsidR="00BA1458">
          <w:tab/>
        </w:r>
        <w:r w:rsidR="00BA1458">
          <w:fldChar w:fldCharType="begin"/>
        </w:r>
        <w:r w:rsidR="00BA1458">
          <w:instrText xml:space="preserve"> PAGEREF _Toc1570814883 \h </w:instrText>
        </w:r>
        <w:r w:rsidR="00BA1458">
          <w:fldChar w:fldCharType="separate"/>
        </w:r>
        <w:r w:rsidR="00BA1458">
          <w:t>55</w:t>
        </w:r>
        <w:r w:rsidR="00BA1458">
          <w:fldChar w:fldCharType="end"/>
        </w:r>
      </w:hyperlink>
    </w:p>
    <w:p w14:paraId="483728D0" w14:textId="77777777" w:rsidR="005A1BF5" w:rsidRDefault="005161CC">
      <w:pPr>
        <w:pStyle w:val="TOC2"/>
        <w:tabs>
          <w:tab w:val="right" w:leader="dot" w:pos="9639"/>
        </w:tabs>
      </w:pPr>
      <w:hyperlink w:anchor="_Toc677569638" w:history="1">
        <w:r w:rsidR="00BA1458">
          <w:rPr>
            <w:rFonts w:ascii="Book Antiqua" w:eastAsia="SimHei" w:hAnsi="Book Antiqua" w:cs="Book Antiqua"/>
            <w:bCs/>
            <w:snapToGrid w:val="0"/>
            <w:kern w:val="0"/>
            <w:szCs w:val="36"/>
          </w:rPr>
          <w:t xml:space="preserve">6.4 </w:t>
        </w:r>
        <w:r w:rsidR="00BA1458">
          <w:t>Requirements</w:t>
        </w:r>
        <w:r w:rsidR="00BA1458">
          <w:tab/>
        </w:r>
        <w:r w:rsidR="00BA1458">
          <w:fldChar w:fldCharType="begin"/>
        </w:r>
        <w:r w:rsidR="00BA1458">
          <w:instrText xml:space="preserve"> PAGEREF _Toc677569638 \h </w:instrText>
        </w:r>
        <w:r w:rsidR="00BA1458">
          <w:fldChar w:fldCharType="separate"/>
        </w:r>
        <w:r w:rsidR="00BA1458">
          <w:t>55</w:t>
        </w:r>
        <w:r w:rsidR="00BA1458">
          <w:fldChar w:fldCharType="end"/>
        </w:r>
      </w:hyperlink>
    </w:p>
    <w:p w14:paraId="0725963F" w14:textId="77777777" w:rsidR="005A1BF5" w:rsidRDefault="005161CC">
      <w:pPr>
        <w:pStyle w:val="TOC2"/>
        <w:tabs>
          <w:tab w:val="right" w:leader="dot" w:pos="9639"/>
        </w:tabs>
      </w:pPr>
      <w:hyperlink w:anchor="_Toc55491843" w:history="1">
        <w:r w:rsidR="00BA1458">
          <w:rPr>
            <w:rFonts w:ascii="Book Antiqua" w:eastAsia="SimHei" w:hAnsi="Book Antiqua" w:cs="Book Antiqua"/>
            <w:bCs/>
            <w:snapToGrid w:val="0"/>
            <w:kern w:val="0"/>
            <w:szCs w:val="36"/>
          </w:rPr>
          <w:t xml:space="preserve">6.5 </w:t>
        </w:r>
        <w:r w:rsidR="00BA1458">
          <w:t>Impact on the System</w:t>
        </w:r>
        <w:r w:rsidR="00BA1458">
          <w:tab/>
        </w:r>
        <w:r w:rsidR="00BA1458">
          <w:fldChar w:fldCharType="begin"/>
        </w:r>
        <w:r w:rsidR="00BA1458">
          <w:instrText xml:space="preserve"> PAGEREF _Toc55491843 \h </w:instrText>
        </w:r>
        <w:r w:rsidR="00BA1458">
          <w:fldChar w:fldCharType="separate"/>
        </w:r>
        <w:r w:rsidR="00BA1458">
          <w:t>55</w:t>
        </w:r>
        <w:r w:rsidR="00BA1458">
          <w:fldChar w:fldCharType="end"/>
        </w:r>
      </w:hyperlink>
    </w:p>
    <w:p w14:paraId="4801AAD4" w14:textId="77777777" w:rsidR="005A1BF5" w:rsidRDefault="005161CC">
      <w:pPr>
        <w:pStyle w:val="TOC2"/>
        <w:tabs>
          <w:tab w:val="right" w:leader="dot" w:pos="9639"/>
        </w:tabs>
      </w:pPr>
      <w:hyperlink w:anchor="_Toc903535239" w:history="1">
        <w:r w:rsidR="00BA1458">
          <w:rPr>
            <w:rFonts w:ascii="Book Antiqua" w:eastAsia="SimHei" w:hAnsi="Book Antiqua" w:cs="Book Antiqua"/>
            <w:bCs/>
            <w:snapToGrid w:val="0"/>
            <w:kern w:val="0"/>
            <w:szCs w:val="36"/>
          </w:rPr>
          <w:t xml:space="preserve">6.6 </w:t>
        </w:r>
        <w:r w:rsidR="00BA1458">
          <w:t>Application Limitations</w:t>
        </w:r>
        <w:r w:rsidR="00BA1458">
          <w:tab/>
        </w:r>
        <w:r w:rsidR="00BA1458">
          <w:fldChar w:fldCharType="begin"/>
        </w:r>
        <w:r w:rsidR="00BA1458">
          <w:instrText xml:space="preserve"> PAGEREF _Toc903535239 \h </w:instrText>
        </w:r>
        <w:r w:rsidR="00BA1458">
          <w:fldChar w:fldCharType="separate"/>
        </w:r>
        <w:r w:rsidR="00BA1458">
          <w:t>55</w:t>
        </w:r>
        <w:r w:rsidR="00BA1458">
          <w:fldChar w:fldCharType="end"/>
        </w:r>
      </w:hyperlink>
    </w:p>
    <w:p w14:paraId="03036CD9" w14:textId="77777777" w:rsidR="005A1BF5" w:rsidRDefault="005161CC">
      <w:pPr>
        <w:pStyle w:val="TOC2"/>
        <w:tabs>
          <w:tab w:val="right" w:leader="dot" w:pos="9639"/>
        </w:tabs>
      </w:pPr>
      <w:hyperlink w:anchor="_Toc2128681146" w:history="1">
        <w:r w:rsidR="00BA1458">
          <w:rPr>
            <w:rFonts w:ascii="Book Antiqua" w:eastAsia="SimHei" w:hAnsi="Book Antiqua" w:cs="Book Antiqua"/>
            <w:bCs/>
            <w:snapToGrid w:val="0"/>
            <w:kern w:val="0"/>
            <w:szCs w:val="36"/>
          </w:rPr>
          <w:t xml:space="preserve">6.7 </w:t>
        </w:r>
        <w:r w:rsidR="00BA1458">
          <w:t>Feature Interactions</w:t>
        </w:r>
        <w:r w:rsidR="00BA1458">
          <w:tab/>
        </w:r>
        <w:r w:rsidR="00BA1458">
          <w:fldChar w:fldCharType="begin"/>
        </w:r>
        <w:r w:rsidR="00BA1458">
          <w:instrText xml:space="preserve"> PAGEREF _Toc2128681146 \h </w:instrText>
        </w:r>
        <w:r w:rsidR="00BA1458">
          <w:fldChar w:fldCharType="separate"/>
        </w:r>
        <w:r w:rsidR="00BA1458">
          <w:t>56</w:t>
        </w:r>
        <w:r w:rsidR="00BA1458">
          <w:fldChar w:fldCharType="end"/>
        </w:r>
      </w:hyperlink>
    </w:p>
    <w:p w14:paraId="35736E8A" w14:textId="77777777" w:rsidR="005A1BF5" w:rsidRDefault="005161CC">
      <w:pPr>
        <w:pStyle w:val="TOC2"/>
        <w:tabs>
          <w:tab w:val="right" w:leader="dot" w:pos="9639"/>
        </w:tabs>
      </w:pPr>
      <w:hyperlink w:anchor="_Toc1261496240" w:history="1">
        <w:r w:rsidR="00BA1458">
          <w:rPr>
            <w:rFonts w:ascii="Book Antiqua" w:eastAsia="SimHei" w:hAnsi="Book Antiqua" w:cs="Book Antiqua"/>
            <w:bCs/>
            <w:snapToGrid w:val="0"/>
            <w:kern w:val="0"/>
            <w:szCs w:val="36"/>
          </w:rPr>
          <w:t xml:space="preserve">6.8 </w:t>
        </w:r>
        <w:r w:rsidR="00BA1458">
          <w:t>Technical Description</w:t>
        </w:r>
        <w:r w:rsidR="00BA1458">
          <w:tab/>
        </w:r>
        <w:r w:rsidR="00BA1458">
          <w:fldChar w:fldCharType="begin"/>
        </w:r>
        <w:r w:rsidR="00BA1458">
          <w:instrText xml:space="preserve"> PAGEREF _Toc1261496240 \h </w:instrText>
        </w:r>
        <w:r w:rsidR="00BA1458">
          <w:fldChar w:fldCharType="separate"/>
        </w:r>
        <w:r w:rsidR="00BA1458">
          <w:t>56</w:t>
        </w:r>
        <w:r w:rsidR="00BA1458">
          <w:fldChar w:fldCharType="end"/>
        </w:r>
      </w:hyperlink>
    </w:p>
    <w:p w14:paraId="28647655" w14:textId="77777777" w:rsidR="005A1BF5" w:rsidRDefault="005161CC">
      <w:pPr>
        <w:pStyle w:val="TOC3"/>
        <w:tabs>
          <w:tab w:val="right" w:leader="dot" w:pos="9639"/>
        </w:tabs>
      </w:pPr>
      <w:hyperlink w:anchor="_Toc1439112898" w:history="1">
        <w:r w:rsidR="00BA1458">
          <w:rPr>
            <w:rFonts w:ascii="Book Antiqua" w:eastAsia="SimHei" w:hAnsi="Book Antiqua" w:cs="Book Antiqua"/>
            <w:bCs/>
            <w:szCs w:val="28"/>
          </w:rPr>
          <w:t xml:space="preserve">6.8.1.2 </w:t>
        </w:r>
        <w:r w:rsidR="00BA1458">
          <w:t>Architecture</w:t>
        </w:r>
        <w:r w:rsidR="00BA1458">
          <w:tab/>
        </w:r>
        <w:r w:rsidR="00BA1458">
          <w:fldChar w:fldCharType="begin"/>
        </w:r>
        <w:r w:rsidR="00BA1458">
          <w:instrText xml:space="preserve"> PAGEREF _Toc1439112898 \h </w:instrText>
        </w:r>
        <w:r w:rsidR="00BA1458">
          <w:fldChar w:fldCharType="separate"/>
        </w:r>
        <w:r w:rsidR="00BA1458">
          <w:t>56</w:t>
        </w:r>
        <w:r w:rsidR="00BA1458">
          <w:fldChar w:fldCharType="end"/>
        </w:r>
      </w:hyperlink>
    </w:p>
    <w:p w14:paraId="311C6F53" w14:textId="77777777" w:rsidR="005A1BF5" w:rsidRDefault="005161CC">
      <w:pPr>
        <w:pStyle w:val="TOC3"/>
        <w:tabs>
          <w:tab w:val="right" w:leader="dot" w:pos="9639"/>
        </w:tabs>
      </w:pPr>
      <w:hyperlink w:anchor="_Toc949199985" w:history="1">
        <w:r w:rsidR="00BA1458">
          <w:rPr>
            <w:rFonts w:ascii="Book Antiqua" w:eastAsia="SimHei" w:hAnsi="Book Antiqua" w:cs="Book Antiqua"/>
            <w:bCs/>
            <w:snapToGrid w:val="0"/>
            <w:kern w:val="0"/>
            <w:szCs w:val="32"/>
          </w:rPr>
          <w:t xml:space="preserve">6.8.2 </w:t>
        </w:r>
        <w:r w:rsidR="00BA1458">
          <w:t>Business Process</w:t>
        </w:r>
        <w:r w:rsidR="00BA1458">
          <w:tab/>
        </w:r>
        <w:r w:rsidR="00BA1458">
          <w:fldChar w:fldCharType="begin"/>
        </w:r>
        <w:r w:rsidR="00BA1458">
          <w:instrText xml:space="preserve"> PAGEREF _Toc949199985 \h </w:instrText>
        </w:r>
        <w:r w:rsidR="00BA1458">
          <w:fldChar w:fldCharType="separate"/>
        </w:r>
        <w:r w:rsidR="00BA1458">
          <w:t>56</w:t>
        </w:r>
        <w:r w:rsidR="00BA1458">
          <w:fldChar w:fldCharType="end"/>
        </w:r>
      </w:hyperlink>
    </w:p>
    <w:p w14:paraId="2AE791D4" w14:textId="77777777" w:rsidR="005A1BF5" w:rsidRDefault="005161CC">
      <w:pPr>
        <w:pStyle w:val="TOC3"/>
        <w:tabs>
          <w:tab w:val="right" w:leader="dot" w:pos="9639"/>
        </w:tabs>
      </w:pPr>
      <w:hyperlink w:anchor="_Toc571005308" w:history="1">
        <w:r w:rsidR="00BA1458">
          <w:rPr>
            <w:rFonts w:ascii="Book Antiqua" w:eastAsia="SimHei" w:hAnsi="Book Antiqua" w:cs="Book Antiqua"/>
            <w:bCs/>
            <w:snapToGrid w:val="0"/>
            <w:kern w:val="0"/>
            <w:szCs w:val="32"/>
          </w:rPr>
          <w:t xml:space="preserve">6.8.3 </w:t>
        </w:r>
        <w:r w:rsidR="00BA1458">
          <w:t>User Experience</w:t>
        </w:r>
        <w:r w:rsidR="00BA1458">
          <w:tab/>
        </w:r>
        <w:r w:rsidR="00BA1458">
          <w:fldChar w:fldCharType="begin"/>
        </w:r>
        <w:r w:rsidR="00BA1458">
          <w:instrText xml:space="preserve"> PAGEREF _Toc571005308 \h </w:instrText>
        </w:r>
        <w:r w:rsidR="00BA1458">
          <w:fldChar w:fldCharType="separate"/>
        </w:r>
        <w:r w:rsidR="00BA1458">
          <w:t>57</w:t>
        </w:r>
        <w:r w:rsidR="00BA1458">
          <w:fldChar w:fldCharType="end"/>
        </w:r>
      </w:hyperlink>
    </w:p>
    <w:p w14:paraId="10D24138" w14:textId="77777777" w:rsidR="005A1BF5" w:rsidRDefault="005161CC">
      <w:pPr>
        <w:pStyle w:val="TOC3"/>
        <w:tabs>
          <w:tab w:val="right" w:leader="dot" w:pos="9639"/>
        </w:tabs>
      </w:pPr>
      <w:hyperlink w:anchor="_Toc85777247" w:history="1">
        <w:r w:rsidR="00BA1458">
          <w:rPr>
            <w:rFonts w:ascii="Book Antiqua" w:eastAsia="SimHei" w:hAnsi="Book Antiqua" w:cs="Book Antiqua"/>
            <w:bCs/>
            <w:snapToGrid w:val="0"/>
            <w:kern w:val="0"/>
            <w:szCs w:val="32"/>
          </w:rPr>
          <w:t xml:space="preserve">6.8.4 </w:t>
        </w:r>
        <w:r w:rsidR="00BA1458">
          <w:t>Configuration Points</w:t>
        </w:r>
        <w:r w:rsidR="00BA1458">
          <w:tab/>
        </w:r>
        <w:r w:rsidR="00BA1458">
          <w:fldChar w:fldCharType="begin"/>
        </w:r>
        <w:r w:rsidR="00BA1458">
          <w:instrText xml:space="preserve"> PAGEREF _Toc85777247 \h </w:instrText>
        </w:r>
        <w:r w:rsidR="00BA1458">
          <w:fldChar w:fldCharType="separate"/>
        </w:r>
        <w:r w:rsidR="00BA1458">
          <w:t>59</w:t>
        </w:r>
        <w:r w:rsidR="00BA1458">
          <w:fldChar w:fldCharType="end"/>
        </w:r>
      </w:hyperlink>
    </w:p>
    <w:p w14:paraId="6D1CB498" w14:textId="77777777" w:rsidR="005A1BF5" w:rsidRDefault="005161CC">
      <w:pPr>
        <w:pStyle w:val="TOC2"/>
        <w:tabs>
          <w:tab w:val="right" w:leader="dot" w:pos="9639"/>
        </w:tabs>
      </w:pPr>
      <w:hyperlink w:anchor="_Toc1090592177" w:history="1">
        <w:r w:rsidR="00BA1458">
          <w:rPr>
            <w:rFonts w:ascii="Book Antiqua" w:eastAsia="SimHei" w:hAnsi="Book Antiqua" w:cs="Book Antiqua"/>
            <w:bCs/>
            <w:snapToGrid w:val="0"/>
            <w:kern w:val="0"/>
            <w:szCs w:val="36"/>
          </w:rPr>
          <w:t xml:space="preserve">6.9 </w:t>
        </w:r>
        <w:r w:rsidR="00BA1458">
          <w:t>Specifications</w:t>
        </w:r>
        <w:r w:rsidR="00BA1458">
          <w:tab/>
        </w:r>
        <w:r w:rsidR="00BA1458">
          <w:fldChar w:fldCharType="begin"/>
        </w:r>
        <w:r w:rsidR="00BA1458">
          <w:instrText xml:space="preserve"> PAGEREF _Toc1090592177 \h </w:instrText>
        </w:r>
        <w:r w:rsidR="00BA1458">
          <w:fldChar w:fldCharType="separate"/>
        </w:r>
        <w:r w:rsidR="00BA1458">
          <w:t>59</w:t>
        </w:r>
        <w:r w:rsidR="00BA1458">
          <w:fldChar w:fldCharType="end"/>
        </w:r>
      </w:hyperlink>
    </w:p>
    <w:p w14:paraId="01490E5A" w14:textId="77777777" w:rsidR="005A1BF5" w:rsidRDefault="005161CC">
      <w:pPr>
        <w:pStyle w:val="TOC2"/>
        <w:tabs>
          <w:tab w:val="right" w:leader="dot" w:pos="9639"/>
        </w:tabs>
      </w:pPr>
      <w:hyperlink w:anchor="_Toc73179975" w:history="1">
        <w:r w:rsidR="00BA1458">
          <w:rPr>
            <w:rFonts w:ascii="Book Antiqua" w:eastAsia="SimHei" w:hAnsi="Book Antiqua" w:cs="Book Antiqua"/>
            <w:bCs/>
            <w:snapToGrid w:val="0"/>
            <w:kern w:val="0"/>
            <w:szCs w:val="36"/>
          </w:rPr>
          <w:t xml:space="preserve">6.10 </w:t>
        </w:r>
        <w:r w:rsidR="00BA1458">
          <w:t>Enhancements</w:t>
        </w:r>
        <w:r w:rsidR="00BA1458">
          <w:tab/>
        </w:r>
        <w:r w:rsidR="00BA1458">
          <w:fldChar w:fldCharType="begin"/>
        </w:r>
        <w:r w:rsidR="00BA1458">
          <w:instrText xml:space="preserve"> PAGEREF _Toc73179975 \h </w:instrText>
        </w:r>
        <w:r w:rsidR="00BA1458">
          <w:fldChar w:fldCharType="separate"/>
        </w:r>
        <w:r w:rsidR="00BA1458">
          <w:t>64</w:t>
        </w:r>
        <w:r w:rsidR="00BA1458">
          <w:fldChar w:fldCharType="end"/>
        </w:r>
      </w:hyperlink>
    </w:p>
    <w:p w14:paraId="6AB85228" w14:textId="77777777" w:rsidR="005A1BF5" w:rsidRDefault="005161CC">
      <w:pPr>
        <w:pStyle w:val="TOC2"/>
        <w:tabs>
          <w:tab w:val="right" w:leader="dot" w:pos="9639"/>
        </w:tabs>
      </w:pPr>
      <w:hyperlink w:anchor="_Toc1754635798" w:history="1">
        <w:r w:rsidR="00BA1458">
          <w:rPr>
            <w:rFonts w:ascii="Book Antiqua" w:eastAsia="SimHei" w:hAnsi="Book Antiqua" w:cs="Book Antiqua"/>
            <w:bCs/>
            <w:snapToGrid w:val="0"/>
            <w:kern w:val="0"/>
            <w:szCs w:val="36"/>
          </w:rPr>
          <w:t xml:space="preserve">6.11 </w:t>
        </w:r>
        <w:r w:rsidR="00BA1458">
          <w:t>Reference</w:t>
        </w:r>
        <w:r w:rsidR="00BA1458">
          <w:tab/>
        </w:r>
        <w:r w:rsidR="00BA1458">
          <w:fldChar w:fldCharType="begin"/>
        </w:r>
        <w:r w:rsidR="00BA1458">
          <w:instrText xml:space="preserve"> PAGEREF _Toc1754635798 \h </w:instrText>
        </w:r>
        <w:r w:rsidR="00BA1458">
          <w:fldChar w:fldCharType="separate"/>
        </w:r>
        <w:r w:rsidR="00BA1458">
          <w:t>64</w:t>
        </w:r>
        <w:r w:rsidR="00BA1458">
          <w:fldChar w:fldCharType="end"/>
        </w:r>
      </w:hyperlink>
    </w:p>
    <w:p w14:paraId="3C34C2F7" w14:textId="77777777" w:rsidR="005A1BF5" w:rsidRDefault="005161CC">
      <w:pPr>
        <w:pStyle w:val="TOC1"/>
        <w:tabs>
          <w:tab w:val="right" w:leader="dot" w:pos="9639"/>
        </w:tabs>
      </w:pPr>
      <w:hyperlink w:anchor="_Toc1437847615" w:history="1">
        <w:r w:rsidR="00BA1458">
          <w:rPr>
            <w:rFonts w:eastAsia="SimHei"/>
            <w:szCs w:val="144"/>
          </w:rPr>
          <w:t xml:space="preserve">7 </w:t>
        </w:r>
        <w:r w:rsidR="00BA1458">
          <w:t>Managing Organization Operator KYC Information</w:t>
        </w:r>
        <w:r w:rsidR="00BA1458">
          <w:tab/>
        </w:r>
        <w:r w:rsidR="00BA1458">
          <w:fldChar w:fldCharType="begin"/>
        </w:r>
        <w:r w:rsidR="00BA1458">
          <w:instrText xml:space="preserve"> PAGEREF _Toc1437847615 \h </w:instrText>
        </w:r>
        <w:r w:rsidR="00BA1458">
          <w:fldChar w:fldCharType="separate"/>
        </w:r>
        <w:r w:rsidR="00BA1458">
          <w:t>65</w:t>
        </w:r>
        <w:r w:rsidR="00BA1458">
          <w:fldChar w:fldCharType="end"/>
        </w:r>
      </w:hyperlink>
    </w:p>
    <w:p w14:paraId="4F285B64" w14:textId="77777777" w:rsidR="005A1BF5" w:rsidRDefault="005161CC">
      <w:pPr>
        <w:pStyle w:val="TOC2"/>
        <w:tabs>
          <w:tab w:val="right" w:leader="dot" w:pos="9639"/>
        </w:tabs>
      </w:pPr>
      <w:hyperlink w:anchor="_Toc208849554" w:history="1">
        <w:r w:rsidR="00BA1458">
          <w:rPr>
            <w:rFonts w:ascii="Book Antiqua" w:eastAsia="SimHei" w:hAnsi="Book Antiqua" w:cs="Book Antiqua"/>
            <w:bCs/>
            <w:snapToGrid w:val="0"/>
            <w:kern w:val="0"/>
            <w:szCs w:val="32"/>
          </w:rPr>
          <w:t xml:space="preserve">7.1.1 </w:t>
        </w:r>
        <w:r w:rsidR="00BA1458">
          <w:t>Definition</w:t>
        </w:r>
        <w:r w:rsidR="00BA1458">
          <w:tab/>
        </w:r>
        <w:r w:rsidR="00BA1458">
          <w:fldChar w:fldCharType="begin"/>
        </w:r>
        <w:r w:rsidR="00BA1458">
          <w:instrText xml:space="preserve"> PAGEREF _Toc208849554 \h </w:instrText>
        </w:r>
        <w:r w:rsidR="00BA1458">
          <w:fldChar w:fldCharType="separate"/>
        </w:r>
        <w:r w:rsidR="00BA1458">
          <w:t>65</w:t>
        </w:r>
        <w:r w:rsidR="00BA1458">
          <w:fldChar w:fldCharType="end"/>
        </w:r>
      </w:hyperlink>
    </w:p>
    <w:p w14:paraId="5A46E71D" w14:textId="77777777" w:rsidR="005A1BF5" w:rsidRDefault="005161CC">
      <w:pPr>
        <w:pStyle w:val="TOC2"/>
        <w:tabs>
          <w:tab w:val="right" w:leader="dot" w:pos="9639"/>
        </w:tabs>
      </w:pPr>
      <w:hyperlink w:anchor="_Toc1524328561" w:history="1">
        <w:r w:rsidR="00BA1458">
          <w:rPr>
            <w:rFonts w:ascii="Book Antiqua" w:eastAsia="SimHei" w:hAnsi="Book Antiqua" w:cs="Book Antiqua"/>
            <w:bCs/>
            <w:snapToGrid w:val="0"/>
            <w:kern w:val="0"/>
            <w:szCs w:val="36"/>
          </w:rPr>
          <w:t xml:space="preserve">7.2 </w:t>
        </w:r>
        <w:r w:rsidR="00BA1458">
          <w:t>Benefits</w:t>
        </w:r>
        <w:r w:rsidR="00BA1458">
          <w:tab/>
        </w:r>
        <w:r w:rsidR="00BA1458">
          <w:fldChar w:fldCharType="begin"/>
        </w:r>
        <w:r w:rsidR="00BA1458">
          <w:instrText xml:space="preserve"> PAGEREF _Toc1524328561 \h </w:instrText>
        </w:r>
        <w:r w:rsidR="00BA1458">
          <w:fldChar w:fldCharType="separate"/>
        </w:r>
        <w:r w:rsidR="00BA1458">
          <w:t>65</w:t>
        </w:r>
        <w:r w:rsidR="00BA1458">
          <w:fldChar w:fldCharType="end"/>
        </w:r>
      </w:hyperlink>
    </w:p>
    <w:p w14:paraId="6D1D30EE" w14:textId="77777777" w:rsidR="005A1BF5" w:rsidRDefault="005161CC">
      <w:pPr>
        <w:pStyle w:val="TOC2"/>
        <w:tabs>
          <w:tab w:val="right" w:leader="dot" w:pos="9639"/>
        </w:tabs>
      </w:pPr>
      <w:hyperlink w:anchor="_Toc884154555" w:history="1">
        <w:r w:rsidR="00BA1458">
          <w:rPr>
            <w:rFonts w:ascii="Book Antiqua" w:eastAsia="SimHei" w:hAnsi="Book Antiqua" w:cs="Book Antiqua"/>
            <w:bCs/>
            <w:snapToGrid w:val="0"/>
            <w:kern w:val="0"/>
            <w:szCs w:val="36"/>
          </w:rPr>
          <w:t xml:space="preserve">7.3 </w:t>
        </w:r>
        <w:r w:rsidR="00BA1458">
          <w:t>Description</w:t>
        </w:r>
        <w:r w:rsidR="00BA1458">
          <w:tab/>
        </w:r>
        <w:r w:rsidR="00BA1458">
          <w:fldChar w:fldCharType="begin"/>
        </w:r>
        <w:r w:rsidR="00BA1458">
          <w:instrText xml:space="preserve"> PAGEREF _Toc884154555 \h </w:instrText>
        </w:r>
        <w:r w:rsidR="00BA1458">
          <w:fldChar w:fldCharType="separate"/>
        </w:r>
        <w:r w:rsidR="00BA1458">
          <w:t>65</w:t>
        </w:r>
        <w:r w:rsidR="00BA1458">
          <w:fldChar w:fldCharType="end"/>
        </w:r>
      </w:hyperlink>
    </w:p>
    <w:p w14:paraId="13EAFBCC" w14:textId="77777777" w:rsidR="005A1BF5" w:rsidRDefault="005161CC">
      <w:pPr>
        <w:pStyle w:val="TOC2"/>
        <w:tabs>
          <w:tab w:val="right" w:leader="dot" w:pos="9639"/>
        </w:tabs>
      </w:pPr>
      <w:hyperlink w:anchor="_Toc1169748835" w:history="1">
        <w:r w:rsidR="00BA1458">
          <w:rPr>
            <w:rFonts w:ascii="Book Antiqua" w:eastAsia="SimHei" w:hAnsi="Book Antiqua" w:cs="Book Antiqua"/>
            <w:bCs/>
            <w:snapToGrid w:val="0"/>
            <w:kern w:val="0"/>
            <w:szCs w:val="36"/>
          </w:rPr>
          <w:t xml:space="preserve">7.4 </w:t>
        </w:r>
        <w:r w:rsidR="00BA1458">
          <w:t>Requirements</w:t>
        </w:r>
        <w:r w:rsidR="00BA1458">
          <w:tab/>
        </w:r>
        <w:r w:rsidR="00BA1458">
          <w:fldChar w:fldCharType="begin"/>
        </w:r>
        <w:r w:rsidR="00BA1458">
          <w:instrText xml:space="preserve"> PAGEREF _Toc1169748835 \h </w:instrText>
        </w:r>
        <w:r w:rsidR="00BA1458">
          <w:fldChar w:fldCharType="separate"/>
        </w:r>
        <w:r w:rsidR="00BA1458">
          <w:t>66</w:t>
        </w:r>
        <w:r w:rsidR="00BA1458">
          <w:fldChar w:fldCharType="end"/>
        </w:r>
      </w:hyperlink>
    </w:p>
    <w:p w14:paraId="38CA72CA" w14:textId="77777777" w:rsidR="005A1BF5" w:rsidRDefault="005161CC">
      <w:pPr>
        <w:pStyle w:val="TOC2"/>
        <w:tabs>
          <w:tab w:val="right" w:leader="dot" w:pos="9639"/>
        </w:tabs>
      </w:pPr>
      <w:hyperlink w:anchor="_Toc675888433" w:history="1">
        <w:r w:rsidR="00BA1458">
          <w:rPr>
            <w:rFonts w:ascii="Book Antiqua" w:eastAsia="SimHei" w:hAnsi="Book Antiqua" w:cs="Book Antiqua"/>
            <w:bCs/>
            <w:snapToGrid w:val="0"/>
            <w:kern w:val="0"/>
            <w:szCs w:val="36"/>
          </w:rPr>
          <w:t xml:space="preserve">7.5 </w:t>
        </w:r>
        <w:r w:rsidR="00BA1458">
          <w:t>Impact on the System</w:t>
        </w:r>
        <w:r w:rsidR="00BA1458">
          <w:tab/>
        </w:r>
        <w:r w:rsidR="00BA1458">
          <w:fldChar w:fldCharType="begin"/>
        </w:r>
        <w:r w:rsidR="00BA1458">
          <w:instrText xml:space="preserve"> PAGEREF _Toc675888433 \h </w:instrText>
        </w:r>
        <w:r w:rsidR="00BA1458">
          <w:fldChar w:fldCharType="separate"/>
        </w:r>
        <w:r w:rsidR="00BA1458">
          <w:t>66</w:t>
        </w:r>
        <w:r w:rsidR="00BA1458">
          <w:fldChar w:fldCharType="end"/>
        </w:r>
      </w:hyperlink>
    </w:p>
    <w:p w14:paraId="49A27345" w14:textId="77777777" w:rsidR="005A1BF5" w:rsidRDefault="005161CC">
      <w:pPr>
        <w:pStyle w:val="TOC2"/>
        <w:tabs>
          <w:tab w:val="right" w:leader="dot" w:pos="9639"/>
        </w:tabs>
      </w:pPr>
      <w:hyperlink w:anchor="_Toc892693589" w:history="1">
        <w:r w:rsidR="00BA1458">
          <w:rPr>
            <w:rFonts w:ascii="Book Antiqua" w:eastAsia="SimHei" w:hAnsi="Book Antiqua" w:cs="Book Antiqua"/>
            <w:bCs/>
            <w:snapToGrid w:val="0"/>
            <w:kern w:val="0"/>
            <w:szCs w:val="36"/>
          </w:rPr>
          <w:t xml:space="preserve">7.6 </w:t>
        </w:r>
        <w:r w:rsidR="00BA1458">
          <w:t>Application Limitations</w:t>
        </w:r>
        <w:r w:rsidR="00BA1458">
          <w:tab/>
        </w:r>
        <w:r w:rsidR="00BA1458">
          <w:fldChar w:fldCharType="begin"/>
        </w:r>
        <w:r w:rsidR="00BA1458">
          <w:instrText xml:space="preserve"> PAGEREF _Toc892693589 \h </w:instrText>
        </w:r>
        <w:r w:rsidR="00BA1458">
          <w:fldChar w:fldCharType="separate"/>
        </w:r>
        <w:r w:rsidR="00BA1458">
          <w:t>66</w:t>
        </w:r>
        <w:r w:rsidR="00BA1458">
          <w:fldChar w:fldCharType="end"/>
        </w:r>
      </w:hyperlink>
    </w:p>
    <w:p w14:paraId="782CE745" w14:textId="77777777" w:rsidR="005A1BF5" w:rsidRDefault="005161CC">
      <w:pPr>
        <w:pStyle w:val="TOC2"/>
        <w:tabs>
          <w:tab w:val="right" w:leader="dot" w:pos="9639"/>
        </w:tabs>
      </w:pPr>
      <w:hyperlink w:anchor="_Toc509134763" w:history="1">
        <w:r w:rsidR="00BA1458">
          <w:rPr>
            <w:rFonts w:ascii="Book Antiqua" w:eastAsia="SimHei" w:hAnsi="Book Antiqua" w:cs="Book Antiqua"/>
            <w:bCs/>
            <w:snapToGrid w:val="0"/>
            <w:kern w:val="0"/>
            <w:szCs w:val="36"/>
          </w:rPr>
          <w:t xml:space="preserve">7.7 </w:t>
        </w:r>
        <w:r w:rsidR="00BA1458">
          <w:t>Feature Interactions</w:t>
        </w:r>
        <w:r w:rsidR="00BA1458">
          <w:tab/>
        </w:r>
        <w:r w:rsidR="00BA1458">
          <w:fldChar w:fldCharType="begin"/>
        </w:r>
        <w:r w:rsidR="00BA1458">
          <w:instrText xml:space="preserve"> PAGEREF _Toc509134763 \h </w:instrText>
        </w:r>
        <w:r w:rsidR="00BA1458">
          <w:fldChar w:fldCharType="separate"/>
        </w:r>
        <w:r w:rsidR="00BA1458">
          <w:t>66</w:t>
        </w:r>
        <w:r w:rsidR="00BA1458">
          <w:fldChar w:fldCharType="end"/>
        </w:r>
      </w:hyperlink>
    </w:p>
    <w:p w14:paraId="6DB12DA9" w14:textId="77777777" w:rsidR="005A1BF5" w:rsidRDefault="005161CC">
      <w:pPr>
        <w:pStyle w:val="TOC2"/>
        <w:tabs>
          <w:tab w:val="right" w:leader="dot" w:pos="9639"/>
        </w:tabs>
      </w:pPr>
      <w:hyperlink w:anchor="_Toc716595366" w:history="1">
        <w:r w:rsidR="00BA1458">
          <w:rPr>
            <w:rFonts w:ascii="Book Antiqua" w:eastAsia="SimHei" w:hAnsi="Book Antiqua" w:cs="Book Antiqua"/>
            <w:bCs/>
            <w:snapToGrid w:val="0"/>
            <w:kern w:val="0"/>
            <w:szCs w:val="36"/>
          </w:rPr>
          <w:t xml:space="preserve">7.8 </w:t>
        </w:r>
        <w:r w:rsidR="00BA1458">
          <w:t>Technical Description</w:t>
        </w:r>
        <w:r w:rsidR="00BA1458">
          <w:tab/>
        </w:r>
        <w:r w:rsidR="00BA1458">
          <w:fldChar w:fldCharType="begin"/>
        </w:r>
        <w:r w:rsidR="00BA1458">
          <w:instrText xml:space="preserve"> PAGEREF _Toc716595366 \h </w:instrText>
        </w:r>
        <w:r w:rsidR="00BA1458">
          <w:fldChar w:fldCharType="separate"/>
        </w:r>
        <w:r w:rsidR="00BA1458">
          <w:t>66</w:t>
        </w:r>
        <w:r w:rsidR="00BA1458">
          <w:fldChar w:fldCharType="end"/>
        </w:r>
      </w:hyperlink>
    </w:p>
    <w:p w14:paraId="4131A64E" w14:textId="77777777" w:rsidR="005A1BF5" w:rsidRDefault="005161CC">
      <w:pPr>
        <w:pStyle w:val="TOC3"/>
        <w:tabs>
          <w:tab w:val="right" w:leader="dot" w:pos="9639"/>
        </w:tabs>
      </w:pPr>
      <w:hyperlink w:anchor="_Toc1536540966" w:history="1">
        <w:r w:rsidR="00BA1458">
          <w:rPr>
            <w:rFonts w:ascii="Book Antiqua" w:eastAsia="SimHei" w:hAnsi="Book Antiqua" w:cs="Book Antiqua"/>
            <w:bCs/>
            <w:szCs w:val="28"/>
          </w:rPr>
          <w:t xml:space="preserve">7.8.1.2 </w:t>
        </w:r>
        <w:r w:rsidR="00BA1458">
          <w:t>Architecture</w:t>
        </w:r>
        <w:r w:rsidR="00BA1458">
          <w:tab/>
        </w:r>
        <w:r w:rsidR="00BA1458">
          <w:fldChar w:fldCharType="begin"/>
        </w:r>
        <w:r w:rsidR="00BA1458">
          <w:instrText xml:space="preserve"> PAGEREF _Toc1536540966 \h </w:instrText>
        </w:r>
        <w:r w:rsidR="00BA1458">
          <w:fldChar w:fldCharType="separate"/>
        </w:r>
        <w:r w:rsidR="00BA1458">
          <w:t>66</w:t>
        </w:r>
        <w:r w:rsidR="00BA1458">
          <w:fldChar w:fldCharType="end"/>
        </w:r>
      </w:hyperlink>
    </w:p>
    <w:p w14:paraId="28C5C632" w14:textId="77777777" w:rsidR="005A1BF5" w:rsidRDefault="005161CC">
      <w:pPr>
        <w:pStyle w:val="TOC3"/>
        <w:tabs>
          <w:tab w:val="right" w:leader="dot" w:pos="9639"/>
        </w:tabs>
      </w:pPr>
      <w:hyperlink w:anchor="_Toc1244566682" w:history="1">
        <w:r w:rsidR="00BA1458">
          <w:rPr>
            <w:rFonts w:ascii="Book Antiqua" w:eastAsia="SimHei" w:hAnsi="Book Antiqua" w:cs="Book Antiqua"/>
            <w:bCs/>
            <w:snapToGrid w:val="0"/>
            <w:kern w:val="0"/>
            <w:szCs w:val="32"/>
          </w:rPr>
          <w:t xml:space="preserve">7.8.2 </w:t>
        </w:r>
        <w:r w:rsidR="00BA1458">
          <w:t>Business Process</w:t>
        </w:r>
        <w:r w:rsidR="00BA1458">
          <w:tab/>
        </w:r>
        <w:r w:rsidR="00BA1458">
          <w:fldChar w:fldCharType="begin"/>
        </w:r>
        <w:r w:rsidR="00BA1458">
          <w:instrText xml:space="preserve"> PAGEREF _Toc1244566682 \h </w:instrText>
        </w:r>
        <w:r w:rsidR="00BA1458">
          <w:fldChar w:fldCharType="separate"/>
        </w:r>
        <w:r w:rsidR="00BA1458">
          <w:t>67</w:t>
        </w:r>
        <w:r w:rsidR="00BA1458">
          <w:fldChar w:fldCharType="end"/>
        </w:r>
      </w:hyperlink>
    </w:p>
    <w:p w14:paraId="4651270F" w14:textId="77777777" w:rsidR="005A1BF5" w:rsidRDefault="005161CC">
      <w:pPr>
        <w:pStyle w:val="TOC3"/>
        <w:tabs>
          <w:tab w:val="right" w:leader="dot" w:pos="9639"/>
        </w:tabs>
      </w:pPr>
      <w:hyperlink w:anchor="_Toc2016554626" w:history="1">
        <w:r w:rsidR="00BA1458">
          <w:rPr>
            <w:rFonts w:ascii="Book Antiqua" w:eastAsia="SimHei" w:hAnsi="Book Antiqua" w:cs="Book Antiqua"/>
            <w:bCs/>
            <w:snapToGrid w:val="0"/>
            <w:kern w:val="0"/>
            <w:szCs w:val="32"/>
          </w:rPr>
          <w:t xml:space="preserve">7.8.3 </w:t>
        </w:r>
        <w:r w:rsidR="00BA1458">
          <w:t>User Experience</w:t>
        </w:r>
        <w:r w:rsidR="00BA1458">
          <w:tab/>
        </w:r>
        <w:r w:rsidR="00BA1458">
          <w:fldChar w:fldCharType="begin"/>
        </w:r>
        <w:r w:rsidR="00BA1458">
          <w:instrText xml:space="preserve"> PAGEREF _Toc2016554626 \h </w:instrText>
        </w:r>
        <w:r w:rsidR="00BA1458">
          <w:fldChar w:fldCharType="separate"/>
        </w:r>
        <w:r w:rsidR="00BA1458">
          <w:t>67</w:t>
        </w:r>
        <w:r w:rsidR="00BA1458">
          <w:fldChar w:fldCharType="end"/>
        </w:r>
      </w:hyperlink>
    </w:p>
    <w:p w14:paraId="32543B73" w14:textId="77777777" w:rsidR="005A1BF5" w:rsidRDefault="005161CC">
      <w:pPr>
        <w:pStyle w:val="TOC3"/>
        <w:tabs>
          <w:tab w:val="right" w:leader="dot" w:pos="9639"/>
        </w:tabs>
      </w:pPr>
      <w:hyperlink w:anchor="_Toc831788137" w:history="1">
        <w:r w:rsidR="00BA1458">
          <w:rPr>
            <w:rFonts w:ascii="Book Antiqua" w:eastAsia="SimHei" w:hAnsi="Book Antiqua" w:cs="Book Antiqua"/>
            <w:bCs/>
            <w:snapToGrid w:val="0"/>
            <w:kern w:val="0"/>
            <w:szCs w:val="32"/>
          </w:rPr>
          <w:t xml:space="preserve">7.8.4 </w:t>
        </w:r>
        <w:r w:rsidR="00BA1458">
          <w:t>Configuration Points</w:t>
        </w:r>
        <w:r w:rsidR="00BA1458">
          <w:tab/>
        </w:r>
        <w:r w:rsidR="00BA1458">
          <w:fldChar w:fldCharType="begin"/>
        </w:r>
        <w:r w:rsidR="00BA1458">
          <w:instrText xml:space="preserve"> PAGEREF _Toc831788137 \h </w:instrText>
        </w:r>
        <w:r w:rsidR="00BA1458">
          <w:fldChar w:fldCharType="separate"/>
        </w:r>
        <w:r w:rsidR="00BA1458">
          <w:t>69</w:t>
        </w:r>
        <w:r w:rsidR="00BA1458">
          <w:fldChar w:fldCharType="end"/>
        </w:r>
      </w:hyperlink>
    </w:p>
    <w:p w14:paraId="64796BD0" w14:textId="77777777" w:rsidR="005A1BF5" w:rsidRDefault="005161CC">
      <w:pPr>
        <w:pStyle w:val="TOC2"/>
        <w:tabs>
          <w:tab w:val="right" w:leader="dot" w:pos="9639"/>
        </w:tabs>
      </w:pPr>
      <w:hyperlink w:anchor="_Toc790062232" w:history="1">
        <w:r w:rsidR="00BA1458">
          <w:rPr>
            <w:rFonts w:ascii="Book Antiqua" w:eastAsia="SimHei" w:hAnsi="Book Antiqua" w:cs="Book Antiqua"/>
            <w:bCs/>
            <w:snapToGrid w:val="0"/>
            <w:kern w:val="0"/>
            <w:szCs w:val="36"/>
          </w:rPr>
          <w:t xml:space="preserve">7.9 </w:t>
        </w:r>
        <w:r w:rsidR="00BA1458">
          <w:t>Specifications</w:t>
        </w:r>
        <w:r w:rsidR="00BA1458">
          <w:tab/>
        </w:r>
        <w:r w:rsidR="00BA1458">
          <w:fldChar w:fldCharType="begin"/>
        </w:r>
        <w:r w:rsidR="00BA1458">
          <w:instrText xml:space="preserve"> PAGEREF _Toc790062232 \h </w:instrText>
        </w:r>
        <w:r w:rsidR="00BA1458">
          <w:fldChar w:fldCharType="separate"/>
        </w:r>
        <w:r w:rsidR="00BA1458">
          <w:t>70</w:t>
        </w:r>
        <w:r w:rsidR="00BA1458">
          <w:fldChar w:fldCharType="end"/>
        </w:r>
      </w:hyperlink>
    </w:p>
    <w:p w14:paraId="2129FDE1" w14:textId="77777777" w:rsidR="005A1BF5" w:rsidRDefault="005161CC">
      <w:pPr>
        <w:pStyle w:val="TOC2"/>
        <w:tabs>
          <w:tab w:val="right" w:leader="dot" w:pos="9639"/>
        </w:tabs>
      </w:pPr>
      <w:hyperlink w:anchor="_Toc689168870" w:history="1">
        <w:r w:rsidR="00BA1458">
          <w:rPr>
            <w:rFonts w:ascii="Book Antiqua" w:eastAsia="SimHei" w:hAnsi="Book Antiqua" w:cs="Book Antiqua"/>
            <w:bCs/>
            <w:snapToGrid w:val="0"/>
            <w:kern w:val="0"/>
            <w:szCs w:val="36"/>
          </w:rPr>
          <w:t xml:space="preserve">7.10 </w:t>
        </w:r>
        <w:r w:rsidR="00BA1458">
          <w:t>Enhancements</w:t>
        </w:r>
        <w:r w:rsidR="00BA1458">
          <w:tab/>
        </w:r>
        <w:r w:rsidR="00BA1458">
          <w:fldChar w:fldCharType="begin"/>
        </w:r>
        <w:r w:rsidR="00BA1458">
          <w:instrText xml:space="preserve"> PAGEREF _Toc689168870 \h </w:instrText>
        </w:r>
        <w:r w:rsidR="00BA1458">
          <w:fldChar w:fldCharType="separate"/>
        </w:r>
        <w:r w:rsidR="00BA1458">
          <w:t>71</w:t>
        </w:r>
        <w:r w:rsidR="00BA1458">
          <w:fldChar w:fldCharType="end"/>
        </w:r>
      </w:hyperlink>
    </w:p>
    <w:p w14:paraId="62FD691E" w14:textId="77777777" w:rsidR="005A1BF5" w:rsidRDefault="005161CC">
      <w:pPr>
        <w:pStyle w:val="TOC2"/>
        <w:tabs>
          <w:tab w:val="right" w:leader="dot" w:pos="9639"/>
        </w:tabs>
      </w:pPr>
      <w:hyperlink w:anchor="_Toc1563005482" w:history="1">
        <w:r w:rsidR="00BA1458">
          <w:rPr>
            <w:rFonts w:ascii="Book Antiqua" w:eastAsia="SimHei" w:hAnsi="Book Antiqua" w:cs="Book Antiqua"/>
            <w:bCs/>
            <w:snapToGrid w:val="0"/>
            <w:kern w:val="0"/>
            <w:szCs w:val="36"/>
          </w:rPr>
          <w:t xml:space="preserve">7.11 </w:t>
        </w:r>
        <w:r w:rsidR="00BA1458">
          <w:t>Reference</w:t>
        </w:r>
        <w:r w:rsidR="00BA1458">
          <w:tab/>
        </w:r>
        <w:r w:rsidR="00BA1458">
          <w:fldChar w:fldCharType="begin"/>
        </w:r>
        <w:r w:rsidR="00BA1458">
          <w:instrText xml:space="preserve"> PAGEREF _Toc1563005482 \h </w:instrText>
        </w:r>
        <w:r w:rsidR="00BA1458">
          <w:fldChar w:fldCharType="separate"/>
        </w:r>
        <w:r w:rsidR="00BA1458">
          <w:t>71</w:t>
        </w:r>
        <w:r w:rsidR="00BA1458">
          <w:fldChar w:fldCharType="end"/>
        </w:r>
      </w:hyperlink>
    </w:p>
    <w:p w14:paraId="2EB68F92" w14:textId="77777777" w:rsidR="005A1BF5" w:rsidRDefault="005161CC">
      <w:pPr>
        <w:pStyle w:val="TOC1"/>
        <w:tabs>
          <w:tab w:val="right" w:leader="dot" w:pos="9639"/>
        </w:tabs>
      </w:pPr>
      <w:hyperlink w:anchor="_Toc492572697" w:history="1">
        <w:r w:rsidR="00BA1458">
          <w:rPr>
            <w:szCs w:val="144"/>
          </w:rPr>
          <w:t xml:space="preserve">A </w:t>
        </w:r>
        <w:r w:rsidR="00BA1458">
          <w:t>Acronyms and Abbreviations</w:t>
        </w:r>
        <w:r w:rsidR="00BA1458">
          <w:tab/>
        </w:r>
        <w:r w:rsidR="00BA1458">
          <w:fldChar w:fldCharType="begin"/>
        </w:r>
        <w:r w:rsidR="00BA1458">
          <w:instrText xml:space="preserve"> PAGEREF _Toc492572697 \h </w:instrText>
        </w:r>
        <w:r w:rsidR="00BA1458">
          <w:fldChar w:fldCharType="separate"/>
        </w:r>
        <w:r w:rsidR="00BA1458">
          <w:t>72</w:t>
        </w:r>
        <w:r w:rsidR="00BA1458">
          <w:fldChar w:fldCharType="end"/>
        </w:r>
      </w:hyperlink>
    </w:p>
    <w:p w14:paraId="129B71C5" w14:textId="77777777" w:rsidR="005A1BF5" w:rsidRDefault="00BA1458">
      <w:pPr>
        <w:pStyle w:val="TOC1"/>
        <w:tabs>
          <w:tab w:val="right" w:leader="dot" w:pos="9629"/>
        </w:tabs>
        <w:sectPr w:rsidR="005A1BF5">
          <w:headerReference w:type="even" r:id="rId31"/>
          <w:headerReference w:type="default" r:id="rId32"/>
          <w:footerReference w:type="even" r:id="rId33"/>
          <w:footerReference w:type="default" r:id="rId34"/>
          <w:headerReference w:type="first" r:id="rId35"/>
          <w:pgSz w:w="11907" w:h="16840"/>
          <w:pgMar w:top="1701" w:right="1134" w:bottom="1701" w:left="1134" w:header="567" w:footer="567" w:gutter="0"/>
          <w:pgNumType w:fmt="lowerRoman"/>
          <w:cols w:space="425"/>
          <w:docGrid w:linePitch="312"/>
        </w:sectPr>
      </w:pPr>
      <w:r>
        <w:fldChar w:fldCharType="end"/>
      </w:r>
    </w:p>
    <w:p w14:paraId="706847EA" w14:textId="77777777" w:rsidR="005A1BF5" w:rsidRDefault="00BA1458">
      <w:pPr>
        <w:pStyle w:val="Heading1"/>
      </w:pPr>
      <w:bookmarkStart w:id="3" w:name="_EN-US_TOPIC_0288885784"/>
      <w:bookmarkStart w:id="4" w:name="_Toc190075798"/>
      <w:bookmarkStart w:id="5" w:name="_Toc2089160928"/>
      <w:bookmarkEnd w:id="3"/>
      <w:commentRangeStart w:id="6"/>
      <w:r>
        <w:lastRenderedPageBreak/>
        <w:t>Concept Mapping</w:t>
      </w:r>
      <w:bookmarkEnd w:id="4"/>
      <w:commentRangeEnd w:id="6"/>
      <w:r>
        <w:rPr>
          <w:rStyle w:val="CommentReference"/>
          <w:rFonts w:ascii="Times New Roman" w:eastAsia="SimSun" w:hAnsi="Times New Roman" w:cs="Arial"/>
          <w:b w:val="0"/>
          <w:bCs w:val="0"/>
        </w:rPr>
        <w:commentReference w:id="6"/>
      </w:r>
      <w:bookmarkEnd w:id="5"/>
    </w:p>
    <w:p w14:paraId="1076E6D5" w14:textId="77777777" w:rsidR="005A1BF5" w:rsidRDefault="00BA1458">
      <w:pPr>
        <w:pStyle w:val="Heading2"/>
        <w:ind w:left="210" w:right="210"/>
      </w:pPr>
      <w:bookmarkStart w:id="7" w:name="_Toc190075799"/>
      <w:bookmarkStart w:id="8" w:name="_Toc616140217"/>
      <w:r>
        <w:rPr>
          <w:rFonts w:hint="eastAsia"/>
          <w:lang w:eastAsia="zh-CN"/>
        </w:rPr>
        <w:t>Note</w:t>
      </w:r>
      <w:r>
        <w:t>s</w:t>
      </w:r>
      <w:bookmarkEnd w:id="7"/>
      <w:bookmarkEnd w:id="8"/>
    </w:p>
    <w:p w14:paraId="3C823CAA" w14:textId="77777777" w:rsidR="005A1BF5" w:rsidRDefault="00BA1458">
      <w:r>
        <w:t>T</w:t>
      </w:r>
      <w:r>
        <w:rPr>
          <w:rFonts w:hint="eastAsia"/>
        </w:rPr>
        <w:t>his</w:t>
      </w:r>
      <w:r>
        <w:t xml:space="preserve"> </w:t>
      </w:r>
      <w:r>
        <w:rPr>
          <w:rFonts w:hint="eastAsia"/>
        </w:rPr>
        <w:t>section</w:t>
      </w:r>
      <w:r>
        <w:t xml:space="preserve"> describes the concept definition </w:t>
      </w:r>
      <w:r>
        <w:rPr>
          <w:rFonts w:hint="eastAsia"/>
        </w:rPr>
        <w:t>about</w:t>
      </w:r>
      <w:r>
        <w:t xml:space="preserve"> how to work in the legacy system and in </w:t>
      </w:r>
      <w:r>
        <w:rPr>
          <w:rFonts w:hint="eastAsia"/>
        </w:rPr>
        <w:t>the</w:t>
      </w:r>
      <w:r>
        <w:t xml:space="preserve"> Mobile Money Core, which are used to help readers to understand the Mobile Money Core better. And for detailed specifications, please refer to chapter 2~4.</w:t>
      </w:r>
    </w:p>
    <w:p w14:paraId="6B5E23F1" w14:textId="77777777" w:rsidR="005A1BF5" w:rsidRDefault="00BA1458">
      <w:pPr>
        <w:pStyle w:val="Heading2"/>
        <w:ind w:left="210" w:right="210"/>
      </w:pPr>
      <w:bookmarkStart w:id="9" w:name="_Toc190075800"/>
      <w:bookmarkStart w:id="10" w:name="_Toc1032473541"/>
      <w:r>
        <w:t>Definition in the legacy system</w:t>
      </w:r>
      <w:bookmarkEnd w:id="9"/>
      <w:bookmarkEnd w:id="10"/>
    </w:p>
    <w:p w14:paraId="1595BAC2" w14:textId="77777777" w:rsidR="005A1BF5" w:rsidRDefault="00BA1458">
      <w:pPr>
        <w:pStyle w:val="Heading3"/>
        <w:ind w:left="567"/>
        <w:rPr>
          <w:lang w:eastAsia="en-US"/>
        </w:rPr>
      </w:pPr>
      <w:bookmarkStart w:id="11" w:name="_Toc440829314"/>
      <w:r>
        <w:rPr>
          <w:lang w:eastAsia="en-US"/>
        </w:rPr>
        <w:t>Subscription on the web interface by an agent</w:t>
      </w:r>
      <w:bookmarkEnd w:id="11"/>
    </w:p>
    <w:p w14:paraId="2C2A4EAA" w14:textId="77777777" w:rsidR="005A1BF5" w:rsidRDefault="00BA1458">
      <w:pPr>
        <w:rPr>
          <w:lang w:eastAsia="en-US"/>
        </w:rPr>
      </w:pPr>
      <w:r>
        <w:rPr>
          <w:noProof/>
        </w:rPr>
        <w:drawing>
          <wp:inline distT="0" distB="0" distL="0" distR="0" wp14:anchorId="58A42D9D" wp14:editId="2D76B442">
            <wp:extent cx="4678680" cy="248539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678680" cy="2485390"/>
                    </a:xfrm>
                    <a:prstGeom prst="rect">
                      <a:avLst/>
                    </a:prstGeom>
                    <a:noFill/>
                    <a:ln>
                      <a:noFill/>
                    </a:ln>
                  </pic:spPr>
                </pic:pic>
              </a:graphicData>
            </a:graphic>
          </wp:inline>
        </w:drawing>
      </w:r>
    </w:p>
    <w:p w14:paraId="6E188D59" w14:textId="77777777" w:rsidR="005A1BF5" w:rsidRDefault="00BA1458">
      <w:pPr>
        <w:rPr>
          <w:lang w:eastAsia="en-US"/>
        </w:rPr>
      </w:pPr>
      <w:r>
        <w:rPr>
          <w:lang w:eastAsia="en-US"/>
        </w:rPr>
        <w:t>Service Charge and commissions can be applied to all Financial Services and some Non-Financial Services.</w:t>
      </w:r>
    </w:p>
    <w:p w14:paraId="3EF37503" w14:textId="77777777" w:rsidR="005A1BF5" w:rsidRDefault="00BA1458">
      <w:pPr>
        <w:rPr>
          <w:lang w:eastAsia="en-US"/>
        </w:rPr>
      </w:pPr>
      <w:r>
        <w:rPr>
          <w:b/>
          <w:lang w:eastAsia="en-US"/>
        </w:rPr>
        <w:t>Service charges</w:t>
      </w:r>
      <w:r>
        <w:rPr>
          <w:rFonts w:hint="eastAsia"/>
          <w:b/>
        </w:rPr>
        <w:t>:</w:t>
      </w:r>
      <w:r>
        <w:rPr>
          <w:lang w:eastAsia="en-US"/>
        </w:rPr>
        <w:t xml:space="preserve"> Refer to the amount that an MFS provider receives for a transaction. This fee is charged to the user for a transaction. This fee is sent to Orange. A service charge is mandatory to be configured for each transaction.</w:t>
      </w:r>
    </w:p>
    <w:p w14:paraId="1CDCBA4D" w14:textId="77777777" w:rsidR="005A1BF5" w:rsidRDefault="00BA1458">
      <w:pPr>
        <w:rPr>
          <w:lang w:eastAsia="en-US"/>
        </w:rPr>
      </w:pPr>
      <w:r>
        <w:rPr>
          <w:b/>
          <w:lang w:eastAsia="en-US"/>
        </w:rPr>
        <w:t>Commission:</w:t>
      </w:r>
      <w:r>
        <w:rPr>
          <w:lang w:eastAsia="en-US"/>
        </w:rPr>
        <w:t xml:space="preserve"> Refer to the amount that an MFS provider (Orange), channel user, subscriber receives for a transaction.</w:t>
      </w:r>
    </w:p>
    <w:p w14:paraId="5AE3D704" w14:textId="77777777" w:rsidR="005A1BF5" w:rsidRDefault="00BA1458">
      <w:pPr>
        <w:pStyle w:val="Heading3"/>
        <w:ind w:left="567"/>
        <w:rPr>
          <w:lang w:eastAsia="en-US"/>
        </w:rPr>
      </w:pPr>
      <w:bookmarkStart w:id="12" w:name="_Toc1521090953"/>
      <w:r>
        <w:rPr>
          <w:lang w:eastAsia="en-US"/>
        </w:rPr>
        <w:lastRenderedPageBreak/>
        <w:t>Subscription on the USSD interface by an agent</w:t>
      </w:r>
      <w:bookmarkEnd w:id="12"/>
    </w:p>
    <w:p w14:paraId="71BC9362" w14:textId="77777777" w:rsidR="005A1BF5" w:rsidRDefault="00BA1458">
      <w:pPr>
        <w:rPr>
          <w:b/>
        </w:rPr>
      </w:pPr>
      <w:r>
        <w:rPr>
          <w:noProof/>
        </w:rPr>
        <w:drawing>
          <wp:inline distT="0" distB="0" distL="0" distR="0" wp14:anchorId="3DEE01BF" wp14:editId="6EC5D7F2">
            <wp:extent cx="4184650" cy="852805"/>
            <wp:effectExtent l="0" t="0" r="635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84650" cy="852805"/>
                    </a:xfrm>
                    <a:prstGeom prst="rect">
                      <a:avLst/>
                    </a:prstGeom>
                    <a:noFill/>
                    <a:ln>
                      <a:noFill/>
                    </a:ln>
                  </pic:spPr>
                </pic:pic>
              </a:graphicData>
            </a:graphic>
          </wp:inline>
        </w:drawing>
      </w:r>
    </w:p>
    <w:p w14:paraId="6A6F1C1F" w14:textId="77777777" w:rsidR="005A1BF5" w:rsidRDefault="00BA1458">
      <w:pPr>
        <w:rPr>
          <w:lang w:eastAsia="en-US"/>
        </w:rPr>
      </w:pPr>
      <w:r>
        <w:rPr>
          <w:b/>
        </w:rPr>
        <w:t>Non-Financial Service Charge:</w:t>
      </w:r>
      <w:r>
        <w:t xml:space="preserve"> </w:t>
      </w:r>
      <w:r>
        <w:rPr>
          <w:lang w:eastAsia="en-US"/>
        </w:rPr>
        <w:t>Refer to the service charge for a non-Financial transaction for a specific grade</w:t>
      </w:r>
      <w:r>
        <w:rPr>
          <w:rFonts w:hint="eastAsia"/>
        </w:rPr>
        <w:t>.</w:t>
      </w:r>
      <w:r>
        <w:t xml:space="preserve"> This enables the operator to charge its Orange Money users for any non-financial transactions. </w:t>
      </w:r>
    </w:p>
    <w:p w14:paraId="4396C57A" w14:textId="77777777" w:rsidR="005A1BF5" w:rsidRDefault="00BA1458">
      <w:pPr>
        <w:pStyle w:val="Heading3"/>
        <w:ind w:left="567"/>
      </w:pPr>
      <w:bookmarkStart w:id="13" w:name="_Toc190075803"/>
      <w:bookmarkStart w:id="14" w:name="_Toc1040671903"/>
      <w:r>
        <w:t>Subscribers</w:t>
      </w:r>
      <w:bookmarkEnd w:id="13"/>
      <w:r>
        <w:t xml:space="preserve"> Self Subscription on the USSD</w:t>
      </w:r>
      <w:bookmarkEnd w:id="14"/>
    </w:p>
    <w:p w14:paraId="0A22A899" w14:textId="77777777" w:rsidR="005A1BF5" w:rsidRDefault="00BA1458">
      <w:r>
        <w:rPr>
          <w:rFonts w:hint="eastAsia"/>
          <w:b/>
        </w:rPr>
        <w:t>Promotion</w:t>
      </w:r>
      <w:r>
        <w:rPr>
          <w:b/>
        </w:rPr>
        <w:t>s</w:t>
      </w:r>
      <w:r>
        <w:rPr>
          <w:b/>
          <w:lang w:eastAsia="en-US"/>
        </w:rPr>
        <w:t>:</w:t>
      </w:r>
      <w:r>
        <w:rPr>
          <w:lang w:eastAsia="en-US"/>
        </w:rPr>
        <w:t xml:space="preserve"> Orange Money allows to apply a specified promotion service charge to a defined set of subscribers in a period time, and the subscribers will back to original service charge after promotion.</w:t>
      </w:r>
    </w:p>
    <w:p w14:paraId="6EAAAFCC" w14:textId="77777777" w:rsidR="005A1BF5" w:rsidRDefault="00BA1458">
      <w:pPr>
        <w:pStyle w:val="Heading2"/>
        <w:ind w:left="210" w:right="210"/>
      </w:pPr>
      <w:bookmarkStart w:id="15" w:name="_Toc190075806"/>
      <w:bookmarkStart w:id="16" w:name="_Toc191734788"/>
      <w:r>
        <w:t>How to work in the legacy system</w:t>
      </w:r>
      <w:bookmarkEnd w:id="15"/>
      <w:bookmarkEnd w:id="16"/>
    </w:p>
    <w:p w14:paraId="25272A7C" w14:textId="77777777" w:rsidR="005A1BF5" w:rsidRDefault="00BA1458">
      <w:pPr>
        <w:pStyle w:val="Heading3"/>
        <w:ind w:left="567"/>
        <w:rPr>
          <w:lang w:eastAsia="en-US"/>
        </w:rPr>
      </w:pPr>
      <w:bookmarkStart w:id="17" w:name="_Toc1281032897"/>
      <w:r>
        <w:rPr>
          <w:lang w:eastAsia="en-US"/>
        </w:rPr>
        <w:t>Subscription on the web interface by an agent</w:t>
      </w:r>
      <w:bookmarkEnd w:id="17"/>
    </w:p>
    <w:p w14:paraId="6A9596CF" w14:textId="77777777" w:rsidR="005A1BF5" w:rsidRDefault="00BA1458">
      <w:pPr>
        <w:rPr>
          <w:lang w:eastAsia="en-US"/>
        </w:rPr>
      </w:pPr>
      <w:r>
        <w:rPr>
          <w:lang w:eastAsia="en-US"/>
        </w:rPr>
        <w:t>Orange Money allows to apply Service Charges and Commissions for different services in terms of Transaction Value or Percentage. Commissions and service charges are defined between 2 grades.</w:t>
      </w:r>
    </w:p>
    <w:p w14:paraId="07C77325" w14:textId="77777777" w:rsidR="005A1BF5" w:rsidRDefault="00BA1458">
      <w:pPr>
        <w:rPr>
          <w:lang w:eastAsia="en-US"/>
        </w:rPr>
      </w:pPr>
      <w:r>
        <w:rPr>
          <w:lang w:eastAsia="en-US"/>
        </w:rPr>
        <w:t xml:space="preserve">There is a feasibility to pay commission to one or more channel users in a single transaction. Example in Cashin transaction, the retailer and his wholesaler may receive some commission from MFS Provider. </w:t>
      </w:r>
    </w:p>
    <w:p w14:paraId="09991428" w14:textId="77777777" w:rsidR="005A1BF5" w:rsidRDefault="00BA1458">
      <w:pPr>
        <w:rPr>
          <w:lang w:eastAsia="en-US"/>
        </w:rPr>
      </w:pPr>
      <w:r>
        <w:rPr>
          <w:lang w:eastAsia="en-US"/>
        </w:rPr>
        <w:t>Service Charge and Commissions can be configured in following ways:</w:t>
      </w:r>
    </w:p>
    <w:p w14:paraId="50A70178" w14:textId="77777777" w:rsidR="005A1BF5" w:rsidRDefault="00BA1458">
      <w:pPr>
        <w:numPr>
          <w:ilvl w:val="2"/>
          <w:numId w:val="25"/>
        </w:numPr>
        <w:rPr>
          <w:lang w:eastAsia="en-US"/>
        </w:rPr>
      </w:pPr>
      <w:r>
        <w:rPr>
          <w:lang w:eastAsia="en-US"/>
        </w:rPr>
        <w:t>Flat fee</w:t>
      </w:r>
    </w:p>
    <w:p w14:paraId="31F0489D" w14:textId="77777777" w:rsidR="005A1BF5" w:rsidRDefault="00BA1458">
      <w:pPr>
        <w:numPr>
          <w:ilvl w:val="2"/>
          <w:numId w:val="25"/>
        </w:numPr>
        <w:rPr>
          <w:lang w:eastAsia="en-US"/>
        </w:rPr>
      </w:pPr>
      <w:r>
        <w:rPr>
          <w:lang w:eastAsia="en-US"/>
        </w:rPr>
        <w:t xml:space="preserve">Flat fee depending upon transaction amount slabs </w:t>
      </w:r>
    </w:p>
    <w:p w14:paraId="6A1E77B7" w14:textId="77777777" w:rsidR="005A1BF5" w:rsidRDefault="00BA1458">
      <w:pPr>
        <w:numPr>
          <w:ilvl w:val="2"/>
          <w:numId w:val="25"/>
        </w:numPr>
        <w:rPr>
          <w:lang w:eastAsia="en-US"/>
        </w:rPr>
      </w:pPr>
      <w:r>
        <w:rPr>
          <w:lang w:eastAsia="en-US"/>
        </w:rPr>
        <w:t>Percentage of the transaction amount</w:t>
      </w:r>
    </w:p>
    <w:p w14:paraId="2DE388AA" w14:textId="77777777" w:rsidR="005A1BF5" w:rsidRDefault="00BA1458">
      <w:pPr>
        <w:numPr>
          <w:ilvl w:val="2"/>
          <w:numId w:val="25"/>
        </w:numPr>
        <w:rPr>
          <w:lang w:eastAsia="en-US"/>
        </w:rPr>
      </w:pPr>
      <w:r>
        <w:rPr>
          <w:lang w:eastAsia="en-US"/>
        </w:rPr>
        <w:t>Percentage of the transaction amount in slabs</w:t>
      </w:r>
    </w:p>
    <w:p w14:paraId="0CFEABCA" w14:textId="77777777" w:rsidR="005A1BF5" w:rsidRDefault="00BA1458">
      <w:pPr>
        <w:numPr>
          <w:ilvl w:val="2"/>
          <w:numId w:val="25"/>
        </w:numPr>
        <w:rPr>
          <w:lang w:eastAsia="en-US"/>
        </w:rPr>
      </w:pPr>
      <w:r>
        <w:rPr>
          <w:lang w:eastAsia="en-US"/>
        </w:rPr>
        <w:t>Flat fee + percentage of the transaction amount</w:t>
      </w:r>
    </w:p>
    <w:p w14:paraId="2111298B" w14:textId="77777777" w:rsidR="005A1BF5" w:rsidRDefault="00BA1458">
      <w:pPr>
        <w:numPr>
          <w:ilvl w:val="2"/>
          <w:numId w:val="25"/>
        </w:numPr>
        <w:rPr>
          <w:lang w:eastAsia="en-US"/>
        </w:rPr>
      </w:pPr>
      <w:r>
        <w:rPr>
          <w:lang w:eastAsia="en-US"/>
        </w:rPr>
        <w:t>Flat fee + percentage of the transaction amount in slabs</w:t>
      </w:r>
    </w:p>
    <w:p w14:paraId="2A738613" w14:textId="77777777" w:rsidR="005A1BF5" w:rsidRDefault="00BA1458">
      <w:pPr>
        <w:numPr>
          <w:ilvl w:val="2"/>
          <w:numId w:val="25"/>
        </w:numPr>
        <w:rPr>
          <w:lang w:eastAsia="en-US"/>
        </w:rPr>
      </w:pPr>
      <w:r>
        <w:t>Support multiple versions of service charge profiles, for each version has mutual exclusive validity duration, and only one version will be valid at one time.</w:t>
      </w:r>
    </w:p>
    <w:p w14:paraId="2CEB52CE" w14:textId="77777777" w:rsidR="005A1BF5" w:rsidRDefault="00BA1458">
      <w:pPr>
        <w:rPr>
          <w:lang w:eastAsia="en-US"/>
        </w:rPr>
      </w:pPr>
      <w:r>
        <w:rPr>
          <w:lang w:eastAsia="en-US"/>
        </w:rPr>
        <w:t>Defined in service charge profiles, service charge can be:</w:t>
      </w:r>
    </w:p>
    <w:p w14:paraId="5AD482C0" w14:textId="77777777" w:rsidR="005A1BF5" w:rsidRDefault="00BA1458">
      <w:pPr>
        <w:rPr>
          <w:lang w:eastAsia="en-US"/>
        </w:rPr>
      </w:pPr>
      <w:r>
        <w:rPr>
          <w:noProof/>
          <w:lang w:eastAsia="en-US"/>
        </w:rPr>
        <w:lastRenderedPageBreak/>
        <w:drawing>
          <wp:inline distT="0" distB="0" distL="0" distR="0" wp14:anchorId="36FA5DC5" wp14:editId="3DEC15F9">
            <wp:extent cx="4128770" cy="1211580"/>
            <wp:effectExtent l="0" t="0" r="0" b="7620"/>
            <wp:docPr id="21" name="图片 21" descr="C:\Users\x00288402\AppData\Local\Microsoft\Windows\INetCache\Content.MSO\B6F26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x00288402\AppData\Local\Microsoft\Windows\INetCache\Content.MSO\B6F264D4.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28770" cy="1211580"/>
                    </a:xfrm>
                    <a:prstGeom prst="rect">
                      <a:avLst/>
                    </a:prstGeom>
                    <a:noFill/>
                    <a:ln>
                      <a:noFill/>
                    </a:ln>
                  </pic:spPr>
                </pic:pic>
              </a:graphicData>
            </a:graphic>
          </wp:inline>
        </w:drawing>
      </w:r>
    </w:p>
    <w:p w14:paraId="25A8D864" w14:textId="77777777" w:rsidR="005A1BF5" w:rsidRDefault="00BA1458">
      <w:pPr>
        <w:numPr>
          <w:ilvl w:val="2"/>
          <w:numId w:val="25"/>
        </w:numPr>
        <w:rPr>
          <w:lang w:eastAsia="en-US"/>
        </w:rPr>
      </w:pPr>
      <w:r>
        <w:rPr>
          <w:lang w:eastAsia="en-US"/>
        </w:rPr>
        <w:t>Between whom: sender grade &amp; receiver grade</w:t>
      </w:r>
    </w:p>
    <w:p w14:paraId="59824998" w14:textId="77777777" w:rsidR="005A1BF5" w:rsidRDefault="00BA1458">
      <w:pPr>
        <w:numPr>
          <w:ilvl w:val="2"/>
          <w:numId w:val="25"/>
        </w:numPr>
        <w:rPr>
          <w:lang w:eastAsia="en-US"/>
        </w:rPr>
      </w:pPr>
      <w:r>
        <w:rPr>
          <w:lang w:eastAsia="en-US"/>
        </w:rPr>
        <w:t>Amount of the transaction: minimum &amp; maximum &amp; multiple of</w:t>
      </w:r>
    </w:p>
    <w:p w14:paraId="764E412E" w14:textId="77777777" w:rsidR="005A1BF5" w:rsidRDefault="00BA1458">
      <w:pPr>
        <w:numPr>
          <w:ilvl w:val="2"/>
          <w:numId w:val="25"/>
        </w:numPr>
        <w:rPr>
          <w:lang w:eastAsia="en-US"/>
        </w:rPr>
      </w:pPr>
      <w:r>
        <w:rPr>
          <w:rFonts w:hint="eastAsia"/>
          <w:lang w:eastAsia="en-US"/>
        </w:rPr>
        <w:t>W</w:t>
      </w:r>
      <w:r>
        <w:rPr>
          <w:lang w:eastAsia="en-US"/>
        </w:rPr>
        <w:t>ho pays: client, distributor (Channel user)</w:t>
      </w:r>
    </w:p>
    <w:p w14:paraId="3327704E" w14:textId="77777777" w:rsidR="005A1BF5" w:rsidRDefault="00BA1458">
      <w:pPr>
        <w:numPr>
          <w:ilvl w:val="2"/>
          <w:numId w:val="25"/>
        </w:numPr>
        <w:rPr>
          <w:lang w:eastAsia="en-US"/>
        </w:rPr>
      </w:pPr>
      <w:r>
        <w:rPr>
          <w:rFonts w:hint="eastAsia"/>
          <w:lang w:eastAsia="en-US"/>
        </w:rPr>
        <w:t>W</w:t>
      </w:r>
      <w:r>
        <w:rPr>
          <w:lang w:eastAsia="en-US"/>
        </w:rPr>
        <w:t>ho receives: Orange account</w:t>
      </w:r>
    </w:p>
    <w:p w14:paraId="0B0C3E13" w14:textId="77777777" w:rsidR="005A1BF5" w:rsidRDefault="00BA1458">
      <w:pPr>
        <w:numPr>
          <w:ilvl w:val="2"/>
          <w:numId w:val="25"/>
        </w:numPr>
        <w:rPr>
          <w:lang w:eastAsia="en-US"/>
        </w:rPr>
      </w:pPr>
      <w:r>
        <w:rPr>
          <w:lang w:eastAsia="en-US"/>
        </w:rPr>
        <w:t>Configuration of service price: Minimum billed in % and / or fixed amount, Maximum billed in % and / or fixed amount, Define a % or fixed amount per slab</w:t>
      </w:r>
    </w:p>
    <w:p w14:paraId="6FB61B4B" w14:textId="77777777" w:rsidR="005A1BF5" w:rsidRDefault="00BA1458">
      <w:pPr>
        <w:rPr>
          <w:lang w:eastAsia="en-US"/>
        </w:rPr>
      </w:pPr>
      <w:r>
        <w:rPr>
          <w:lang w:eastAsia="en-US"/>
        </w:rPr>
        <w:t>Defined in service charge profiles, service charge can be:</w:t>
      </w:r>
    </w:p>
    <w:p w14:paraId="3841F585" w14:textId="77777777" w:rsidR="005A1BF5" w:rsidRDefault="00BA1458">
      <w:pPr>
        <w:rPr>
          <w:lang w:eastAsia="en-US"/>
        </w:rPr>
      </w:pPr>
      <w:r>
        <w:rPr>
          <w:noProof/>
          <w:lang w:eastAsia="en-US"/>
        </w:rPr>
        <w:drawing>
          <wp:inline distT="0" distB="0" distL="0" distR="0" wp14:anchorId="2513CF45" wp14:editId="04034D6E">
            <wp:extent cx="4089400" cy="1200785"/>
            <wp:effectExtent l="0" t="0" r="0" b="0"/>
            <wp:docPr id="20" name="图片 20" descr="C:\Users\x00288402\AppData\Local\Microsoft\Windows\INetCache\Content.MSO\21D7AE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x00288402\AppData\Local\Microsoft\Windows\INetCache\Content.MSO\21D7AE56.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089400" cy="1200785"/>
                    </a:xfrm>
                    <a:prstGeom prst="rect">
                      <a:avLst/>
                    </a:prstGeom>
                    <a:noFill/>
                    <a:ln>
                      <a:noFill/>
                    </a:ln>
                  </pic:spPr>
                </pic:pic>
              </a:graphicData>
            </a:graphic>
          </wp:inline>
        </w:drawing>
      </w:r>
    </w:p>
    <w:p w14:paraId="5574D119" w14:textId="77777777" w:rsidR="005A1BF5" w:rsidRDefault="00BA1458">
      <w:pPr>
        <w:numPr>
          <w:ilvl w:val="2"/>
          <w:numId w:val="25"/>
        </w:numPr>
        <w:rPr>
          <w:lang w:eastAsia="en-US"/>
        </w:rPr>
      </w:pPr>
      <w:r>
        <w:rPr>
          <w:rFonts w:hint="eastAsia"/>
          <w:lang w:eastAsia="en-US"/>
        </w:rPr>
        <w:t>W</w:t>
      </w:r>
      <w:r>
        <w:rPr>
          <w:lang w:eastAsia="en-US"/>
        </w:rPr>
        <w:t>ho pays: Orange account, subscriber, channel user</w:t>
      </w:r>
    </w:p>
    <w:p w14:paraId="7D86877E" w14:textId="77777777" w:rsidR="005A1BF5" w:rsidRDefault="00BA1458">
      <w:pPr>
        <w:numPr>
          <w:ilvl w:val="2"/>
          <w:numId w:val="25"/>
        </w:numPr>
        <w:rPr>
          <w:lang w:eastAsia="en-US"/>
        </w:rPr>
      </w:pPr>
      <w:r>
        <w:rPr>
          <w:rFonts w:hint="eastAsia"/>
          <w:lang w:eastAsia="en-US"/>
        </w:rPr>
        <w:t>W</w:t>
      </w:r>
      <w:r>
        <w:rPr>
          <w:lang w:eastAsia="en-US"/>
        </w:rPr>
        <w:t>ho receives: client, distributor</w:t>
      </w:r>
    </w:p>
    <w:p w14:paraId="2D08DDB1" w14:textId="77777777" w:rsidR="005A1BF5" w:rsidRDefault="00BA1458">
      <w:pPr>
        <w:numPr>
          <w:ilvl w:val="2"/>
          <w:numId w:val="25"/>
        </w:numPr>
        <w:rPr>
          <w:lang w:eastAsia="en-US"/>
        </w:rPr>
      </w:pPr>
      <w:r>
        <w:rPr>
          <w:lang w:eastAsia="en-US"/>
        </w:rPr>
        <w:t xml:space="preserve">Configuration of service price: </w:t>
      </w:r>
      <w:r>
        <w:rPr>
          <w:bCs/>
          <w:lang w:val="fr-FR" w:eastAsia="en-US"/>
        </w:rPr>
        <w:t xml:space="preserve">Minimum </w:t>
      </w:r>
      <w:proofErr w:type="spellStart"/>
      <w:r>
        <w:rPr>
          <w:bCs/>
          <w:lang w:val="fr-FR" w:eastAsia="en-US"/>
        </w:rPr>
        <w:t>payed</w:t>
      </w:r>
      <w:proofErr w:type="spellEnd"/>
      <w:r>
        <w:rPr>
          <w:bCs/>
          <w:lang w:val="fr-FR" w:eastAsia="en-US"/>
        </w:rPr>
        <w:t xml:space="preserve"> in % and / or </w:t>
      </w:r>
      <w:proofErr w:type="spellStart"/>
      <w:r>
        <w:rPr>
          <w:bCs/>
          <w:lang w:val="fr-FR" w:eastAsia="en-US"/>
        </w:rPr>
        <w:t>fixed</w:t>
      </w:r>
      <w:proofErr w:type="spellEnd"/>
      <w:r>
        <w:rPr>
          <w:bCs/>
          <w:lang w:val="fr-FR" w:eastAsia="en-US"/>
        </w:rPr>
        <w:t xml:space="preserve"> </w:t>
      </w:r>
      <w:proofErr w:type="spellStart"/>
      <w:r>
        <w:rPr>
          <w:bCs/>
          <w:lang w:val="fr-FR" w:eastAsia="en-US"/>
        </w:rPr>
        <w:t>ammount</w:t>
      </w:r>
      <w:proofErr w:type="spellEnd"/>
      <w:r>
        <w:rPr>
          <w:lang w:eastAsia="en-US"/>
        </w:rPr>
        <w:t xml:space="preserve">, </w:t>
      </w:r>
      <w:r>
        <w:rPr>
          <w:bCs/>
          <w:lang w:val="fr-FR" w:eastAsia="en-US"/>
        </w:rPr>
        <w:t xml:space="preserve">Maximum </w:t>
      </w:r>
      <w:proofErr w:type="spellStart"/>
      <w:r>
        <w:rPr>
          <w:bCs/>
          <w:lang w:val="fr-FR" w:eastAsia="en-US"/>
        </w:rPr>
        <w:t>payed</w:t>
      </w:r>
      <w:proofErr w:type="spellEnd"/>
      <w:r>
        <w:rPr>
          <w:bCs/>
          <w:lang w:val="fr-FR" w:eastAsia="en-US"/>
        </w:rPr>
        <w:t xml:space="preserve"> in % and / or </w:t>
      </w:r>
      <w:proofErr w:type="spellStart"/>
      <w:r>
        <w:rPr>
          <w:bCs/>
          <w:lang w:val="fr-FR" w:eastAsia="en-US"/>
        </w:rPr>
        <w:t>fixed</w:t>
      </w:r>
      <w:proofErr w:type="spellEnd"/>
      <w:r>
        <w:rPr>
          <w:bCs/>
          <w:lang w:val="fr-FR" w:eastAsia="en-US"/>
        </w:rPr>
        <w:t xml:space="preserve"> </w:t>
      </w:r>
      <w:proofErr w:type="spellStart"/>
      <w:r>
        <w:rPr>
          <w:bCs/>
          <w:lang w:val="fr-FR" w:eastAsia="en-US"/>
        </w:rPr>
        <w:t>ammount</w:t>
      </w:r>
      <w:proofErr w:type="spellEnd"/>
      <w:r>
        <w:rPr>
          <w:lang w:eastAsia="en-US"/>
        </w:rPr>
        <w:t xml:space="preserve">, </w:t>
      </w:r>
      <w:proofErr w:type="spellStart"/>
      <w:r>
        <w:rPr>
          <w:bCs/>
          <w:lang w:val="fr-FR" w:eastAsia="en-US"/>
        </w:rPr>
        <w:t>Define</w:t>
      </w:r>
      <w:proofErr w:type="spellEnd"/>
      <w:r>
        <w:rPr>
          <w:bCs/>
          <w:lang w:val="fr-FR" w:eastAsia="en-US"/>
        </w:rPr>
        <w:t xml:space="preserve"> a % or </w:t>
      </w:r>
      <w:proofErr w:type="spellStart"/>
      <w:r>
        <w:rPr>
          <w:bCs/>
          <w:lang w:val="fr-FR" w:eastAsia="en-US"/>
        </w:rPr>
        <w:t>fixed</w:t>
      </w:r>
      <w:proofErr w:type="spellEnd"/>
      <w:r>
        <w:rPr>
          <w:bCs/>
          <w:lang w:val="fr-FR" w:eastAsia="en-US"/>
        </w:rPr>
        <w:t xml:space="preserve"> </w:t>
      </w:r>
      <w:proofErr w:type="spellStart"/>
      <w:r>
        <w:rPr>
          <w:bCs/>
          <w:lang w:val="fr-FR" w:eastAsia="en-US"/>
        </w:rPr>
        <w:t>amount</w:t>
      </w:r>
      <w:proofErr w:type="spellEnd"/>
      <w:r>
        <w:rPr>
          <w:bCs/>
          <w:lang w:val="fr-FR" w:eastAsia="en-US"/>
        </w:rPr>
        <w:t xml:space="preserve"> per slab</w:t>
      </w:r>
    </w:p>
    <w:p w14:paraId="482D9EF3" w14:textId="77777777" w:rsidR="005A1BF5" w:rsidRDefault="00BA1458">
      <w:pPr>
        <w:pStyle w:val="Heading3"/>
        <w:rPr>
          <w:lang w:eastAsia="en-US"/>
        </w:rPr>
      </w:pPr>
      <w:bookmarkStart w:id="18" w:name="_Toc1463180593"/>
      <w:r>
        <w:rPr>
          <w:lang w:eastAsia="en-US"/>
        </w:rPr>
        <w:t>Subscription on the USSD interface by an agent</w:t>
      </w:r>
      <w:bookmarkEnd w:id="18"/>
    </w:p>
    <w:p w14:paraId="1937AD57" w14:textId="77777777" w:rsidR="005A1BF5" w:rsidRDefault="00BA1458">
      <w:pPr>
        <w:rPr>
          <w:lang w:eastAsia="en-US"/>
        </w:rPr>
      </w:pPr>
      <w:r>
        <w:rPr>
          <w:lang w:eastAsia="en-US"/>
        </w:rPr>
        <w:t>Orange Money allows to apply a Non-Financial service charge only for non-financial transaction for a specific grade. No transfer rules, authentication and Thresholds (TCP) will be applicable for Non-Financial transactions, it can be:</w:t>
      </w:r>
    </w:p>
    <w:p w14:paraId="0801AD03" w14:textId="77777777" w:rsidR="005A1BF5" w:rsidRDefault="00BA1458">
      <w:pPr>
        <w:numPr>
          <w:ilvl w:val="2"/>
          <w:numId w:val="25"/>
        </w:numPr>
        <w:rPr>
          <w:lang w:eastAsia="en-US"/>
        </w:rPr>
      </w:pPr>
      <w:r>
        <w:rPr>
          <w:lang w:eastAsia="en-US"/>
        </w:rPr>
        <w:t>Only with fixed amount charge</w:t>
      </w:r>
    </w:p>
    <w:p w14:paraId="43570DBA" w14:textId="77777777" w:rsidR="005A1BF5" w:rsidRDefault="00BA1458">
      <w:pPr>
        <w:numPr>
          <w:ilvl w:val="2"/>
          <w:numId w:val="25"/>
        </w:numPr>
        <w:rPr>
          <w:lang w:eastAsia="en-US"/>
        </w:rPr>
      </w:pPr>
      <w:r>
        <w:rPr>
          <w:lang w:eastAsia="en-US"/>
        </w:rPr>
        <w:t>There is system preference to govern if creation of non-financial charge is mandatory or not</w:t>
      </w:r>
    </w:p>
    <w:p w14:paraId="7DB676E7" w14:textId="77777777" w:rsidR="005A1BF5" w:rsidRDefault="00BA1458">
      <w:pPr>
        <w:ind w:left="1800"/>
      </w:pPr>
      <w:r>
        <w:rPr>
          <w:rFonts w:hint="eastAsia"/>
        </w:rPr>
        <w:t>N</w:t>
      </w:r>
      <w:r>
        <w:t>ote: There is no configuration of non-financial service charge in the legacy system, and it might be not necessary as well.</w:t>
      </w:r>
    </w:p>
    <w:p w14:paraId="5BFC700E" w14:textId="77777777" w:rsidR="005A1BF5" w:rsidRDefault="00BA1458">
      <w:pPr>
        <w:pStyle w:val="Heading3"/>
        <w:ind w:left="567"/>
      </w:pPr>
      <w:bookmarkStart w:id="19" w:name="_Toc1848224242"/>
      <w:r>
        <w:lastRenderedPageBreak/>
        <w:t>Subscribers Self Subscription on the USSD</w:t>
      </w:r>
      <w:bookmarkEnd w:id="19"/>
    </w:p>
    <w:p w14:paraId="7E63B7E7" w14:textId="77777777" w:rsidR="005A1BF5" w:rsidRDefault="00BA1458">
      <w:r>
        <w:rPr>
          <w:noProof/>
        </w:rPr>
        <w:drawing>
          <wp:inline distT="0" distB="0" distL="0" distR="0" wp14:anchorId="0DBE33C1" wp14:editId="54D42ED5">
            <wp:extent cx="5026660" cy="21316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26660" cy="2131695"/>
                    </a:xfrm>
                    <a:prstGeom prst="rect">
                      <a:avLst/>
                    </a:prstGeom>
                    <a:noFill/>
                    <a:ln>
                      <a:noFill/>
                    </a:ln>
                  </pic:spPr>
                </pic:pic>
              </a:graphicData>
            </a:graphic>
          </wp:inline>
        </w:drawing>
      </w:r>
    </w:p>
    <w:p w14:paraId="52930B8F" w14:textId="77777777" w:rsidR="005A1BF5" w:rsidRDefault="00BA1458">
      <w:r>
        <w:t>It can be configured as follows:</w:t>
      </w:r>
    </w:p>
    <w:p w14:paraId="6E2F437D" w14:textId="77777777" w:rsidR="005A1BF5" w:rsidRDefault="00BA1458">
      <w:pPr>
        <w:pStyle w:val="ListParagraph"/>
        <w:numPr>
          <w:ilvl w:val="0"/>
          <w:numId w:val="26"/>
        </w:numPr>
        <w:ind w:firstLineChars="0"/>
        <w:contextualSpacing/>
      </w:pPr>
      <w:r>
        <w:t>Create a grade 2, service charge profile 2 for promotion</w:t>
      </w:r>
    </w:p>
    <w:p w14:paraId="263D0ABF" w14:textId="77777777" w:rsidR="005A1BF5" w:rsidRDefault="00BA1458">
      <w:pPr>
        <w:pStyle w:val="ListParagraph"/>
        <w:numPr>
          <w:ilvl w:val="0"/>
          <w:numId w:val="26"/>
        </w:numPr>
        <w:ind w:firstLineChars="0"/>
        <w:contextualSpacing/>
      </w:pPr>
      <w:r>
        <w:t>Transfer the subscriber to the grade 2</w:t>
      </w:r>
    </w:p>
    <w:p w14:paraId="0ED21070" w14:textId="77777777" w:rsidR="005A1BF5" w:rsidRDefault="00BA1458">
      <w:pPr>
        <w:pStyle w:val="ListParagraph"/>
        <w:numPr>
          <w:ilvl w:val="0"/>
          <w:numId w:val="26"/>
        </w:numPr>
        <w:ind w:firstLineChars="0"/>
        <w:contextualSpacing/>
      </w:pPr>
      <w:r>
        <w:t>At end of the promotion Transfer the subscriber back to the grade 1</w:t>
      </w:r>
    </w:p>
    <w:p w14:paraId="2BCD645E" w14:textId="77777777" w:rsidR="005A1BF5" w:rsidRDefault="00BA1458">
      <w:pPr>
        <w:pStyle w:val="Heading2"/>
        <w:ind w:left="210" w:right="210"/>
      </w:pPr>
      <w:bookmarkStart w:id="20" w:name="_Toc190075812"/>
      <w:bookmarkStart w:id="21" w:name="_Toc1507279950"/>
      <w:r>
        <w:t>How to work in the Mobile Money Core</w:t>
      </w:r>
      <w:bookmarkEnd w:id="20"/>
      <w:bookmarkEnd w:id="21"/>
    </w:p>
    <w:p w14:paraId="01902F29" w14:textId="77777777" w:rsidR="005A1BF5" w:rsidRDefault="00BA1458">
      <w:pPr>
        <w:pStyle w:val="Heading3"/>
        <w:rPr>
          <w:lang w:eastAsia="en-US"/>
        </w:rPr>
      </w:pPr>
      <w:bookmarkStart w:id="22" w:name="_Toc73076249"/>
      <w:r>
        <w:rPr>
          <w:lang w:eastAsia="en-US"/>
        </w:rPr>
        <w:t>Subscription on the web interface by an agent</w:t>
      </w:r>
      <w:bookmarkEnd w:id="22"/>
    </w:p>
    <w:p w14:paraId="136DF68A" w14:textId="77777777" w:rsidR="005A1BF5" w:rsidRDefault="00BA1458">
      <w:pPr>
        <w:rPr>
          <w:lang w:eastAsia="en-US"/>
        </w:rPr>
      </w:pPr>
      <w:r>
        <w:rPr>
          <w:noProof/>
        </w:rPr>
        <w:drawing>
          <wp:inline distT="0" distB="0" distL="0" distR="0" wp14:anchorId="6B15724D" wp14:editId="30CED468">
            <wp:extent cx="5015230" cy="22777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15230" cy="2277745"/>
                    </a:xfrm>
                    <a:prstGeom prst="rect">
                      <a:avLst/>
                    </a:prstGeom>
                    <a:noFill/>
                    <a:ln>
                      <a:noFill/>
                    </a:ln>
                  </pic:spPr>
                </pic:pic>
              </a:graphicData>
            </a:graphic>
          </wp:inline>
        </w:drawing>
      </w:r>
    </w:p>
    <w:p w14:paraId="7C97B9E9" w14:textId="77777777" w:rsidR="005A1BF5" w:rsidRDefault="00BA1458">
      <w:pPr>
        <w:rPr>
          <w:lang w:eastAsia="en-US"/>
        </w:rPr>
      </w:pPr>
      <w:r>
        <w:rPr>
          <w:rFonts w:hint="eastAsia"/>
        </w:rPr>
        <w:t>There</w:t>
      </w:r>
      <w:r>
        <w:rPr>
          <w:lang w:eastAsia="en-US"/>
        </w:rPr>
        <w:t xml:space="preserve"> are charges and commissions concept in the Mobile Money Core, but </w:t>
      </w:r>
      <w:r>
        <w:rPr>
          <w:rFonts w:hint="eastAsia"/>
        </w:rPr>
        <w:t>both</w:t>
      </w:r>
      <w:r>
        <w:t xml:space="preserve"> </w:t>
      </w:r>
      <w:r>
        <w:rPr>
          <w:lang w:eastAsia="en-US"/>
        </w:rPr>
        <w:t>the detailed meaning and working mechanism are different.</w:t>
      </w:r>
    </w:p>
    <w:p w14:paraId="63C42AAC" w14:textId="77777777" w:rsidR="005A1BF5" w:rsidRDefault="00BA1458">
      <w:r>
        <w:rPr>
          <w:rFonts w:hint="eastAsia"/>
          <w:b/>
        </w:rPr>
        <w:t>C</w:t>
      </w:r>
      <w:r>
        <w:rPr>
          <w:b/>
        </w:rPr>
        <w:t>harge Type:</w:t>
      </w:r>
      <w:r>
        <w:t xml:space="preserve"> defines the service handling fee or commission payers or receivers involved in various transactions or actions, party of the charge profile from which the charging amount is obtained during charging, and statement details recorded in the accounts of the debit and credit parties during charging.</w:t>
      </w:r>
    </w:p>
    <w:p w14:paraId="77A5F6DA" w14:textId="77777777" w:rsidR="005A1BF5" w:rsidRDefault="00BA1458">
      <w:r>
        <w:rPr>
          <w:b/>
        </w:rPr>
        <w:t>Charge Profile:</w:t>
      </w:r>
      <w:r>
        <w:t xml:space="preserve"> defines the charge rate of a handling fee or commission in a transaction or service operation based on a charge type. Charge profile can be assigned to specified products and identities.</w:t>
      </w:r>
    </w:p>
    <w:p w14:paraId="34FBF864" w14:textId="77777777" w:rsidR="005A1BF5" w:rsidRDefault="00BA1458">
      <w:r>
        <w:rPr>
          <w:b/>
        </w:rPr>
        <w:lastRenderedPageBreak/>
        <w:t>Fee:</w:t>
      </w:r>
      <w:r>
        <w:t xml:space="preserve"> service handling fees paid to the SP by identities that use system services. The identities include the credit or debit party of a transaction and the initiator or receiver of an action. For this charge type, receivers are always the SP, and payers are configurable. It can replace Service charge and non-financial service charge concept.</w:t>
      </w:r>
    </w:p>
    <w:p w14:paraId="4174DD15" w14:textId="77777777" w:rsidR="005A1BF5" w:rsidRDefault="00BA1458">
      <w:r>
        <w:rPr>
          <w:b/>
        </w:rPr>
        <w:t xml:space="preserve">Principal Commission: </w:t>
      </w:r>
      <w:r>
        <w:t>commissions obtained by agent organizations from the SP due to service provision to customers. For this charge type, payers are always the SP but receivers can be the credit or debit party of a transaction or the initiator or receiver of an action. It can replace commission concept.</w:t>
      </w:r>
    </w:p>
    <w:p w14:paraId="3B5256C8" w14:textId="77777777" w:rsidR="005A1BF5" w:rsidRDefault="00BA1458">
      <w:r>
        <w:t>Fee and Principal Commission can be configured in following ways that legacy system can support, but in different working mechanisms:</w:t>
      </w:r>
    </w:p>
    <w:p w14:paraId="60D7FC90" w14:textId="77777777" w:rsidR="005A1BF5" w:rsidRDefault="00BA1458">
      <w:pPr>
        <w:pStyle w:val="ListParagraph"/>
        <w:numPr>
          <w:ilvl w:val="0"/>
          <w:numId w:val="27"/>
        </w:numPr>
        <w:ind w:firstLineChars="0"/>
        <w:contextualSpacing/>
      </w:pPr>
      <w:r>
        <w:t>Flat fee</w:t>
      </w:r>
    </w:p>
    <w:p w14:paraId="59010C35" w14:textId="77777777" w:rsidR="005A1BF5" w:rsidRDefault="00BA1458">
      <w:pPr>
        <w:pStyle w:val="ListParagraph"/>
        <w:numPr>
          <w:ilvl w:val="0"/>
          <w:numId w:val="27"/>
        </w:numPr>
        <w:ind w:firstLineChars="0"/>
        <w:contextualSpacing/>
      </w:pPr>
      <w:r>
        <w:t xml:space="preserve">Flat fee depending upon transaction principal amount </w:t>
      </w:r>
      <w:r>
        <w:rPr>
          <w:rFonts w:hint="eastAsia"/>
        </w:rPr>
        <w:t>tie</w:t>
      </w:r>
      <w:r>
        <w:t>rs</w:t>
      </w:r>
    </w:p>
    <w:p w14:paraId="183E3CAD" w14:textId="77777777" w:rsidR="005A1BF5" w:rsidRDefault="00BA1458">
      <w:pPr>
        <w:pStyle w:val="ListParagraph"/>
        <w:numPr>
          <w:ilvl w:val="0"/>
          <w:numId w:val="27"/>
        </w:numPr>
        <w:ind w:firstLineChars="0"/>
        <w:contextualSpacing/>
      </w:pPr>
      <w:r>
        <w:t>Percentage of the transaction principal amount</w:t>
      </w:r>
    </w:p>
    <w:p w14:paraId="26AA7026" w14:textId="77777777" w:rsidR="005A1BF5" w:rsidRDefault="00BA1458">
      <w:pPr>
        <w:pStyle w:val="ListParagraph"/>
        <w:numPr>
          <w:ilvl w:val="0"/>
          <w:numId w:val="27"/>
        </w:numPr>
        <w:ind w:firstLineChars="0"/>
        <w:contextualSpacing/>
      </w:pPr>
      <w:r>
        <w:t>Percentage of the transaction principal amount in tiers</w:t>
      </w:r>
    </w:p>
    <w:p w14:paraId="739D173A" w14:textId="77777777" w:rsidR="005A1BF5" w:rsidRDefault="00BA1458">
      <w:pPr>
        <w:pStyle w:val="ListParagraph"/>
        <w:numPr>
          <w:ilvl w:val="0"/>
          <w:numId w:val="27"/>
        </w:numPr>
        <w:ind w:firstLineChars="0"/>
        <w:contextualSpacing/>
      </w:pPr>
      <w:r>
        <w:t>Flat fee + percentage of the transaction principal amount</w:t>
      </w:r>
    </w:p>
    <w:p w14:paraId="6C90F977" w14:textId="77777777" w:rsidR="005A1BF5" w:rsidRDefault="00BA1458">
      <w:pPr>
        <w:pStyle w:val="ListParagraph"/>
        <w:numPr>
          <w:ilvl w:val="0"/>
          <w:numId w:val="27"/>
        </w:numPr>
        <w:ind w:firstLineChars="0"/>
        <w:contextualSpacing/>
      </w:pPr>
      <w:r>
        <w:t>Flat fee + percentage of the transaction principal amount in tiers</w:t>
      </w:r>
    </w:p>
    <w:p w14:paraId="10BF2B91" w14:textId="77777777" w:rsidR="005A1BF5" w:rsidRDefault="00BA1458">
      <w:pPr>
        <w:pStyle w:val="ListParagraph"/>
        <w:numPr>
          <w:ilvl w:val="0"/>
          <w:numId w:val="27"/>
        </w:numPr>
        <w:ind w:firstLineChars="0"/>
        <w:contextualSpacing/>
        <w:rPr>
          <w:lang w:eastAsia="en-US"/>
        </w:rPr>
      </w:pPr>
      <w:r>
        <w:t>Support multiple versions of charge profiles and charge types, for each version can have mutual exclusive validity duration, and only one version will be active at one time, but need manually change active version. To realize automatically change fee and commission based on validity duration, it can be configured on charge rules within charge profiles module.</w:t>
      </w:r>
    </w:p>
    <w:p w14:paraId="10F70B5B" w14:textId="77777777" w:rsidR="005A1BF5" w:rsidRDefault="00BA1458">
      <w:r>
        <w:rPr>
          <w:rFonts w:hint="eastAsia"/>
        </w:rPr>
        <w:t>I</w:t>
      </w:r>
      <w:r>
        <w:t>n charge Type and Charge Profile, there are some parameters that not support as follows:</w:t>
      </w:r>
    </w:p>
    <w:p w14:paraId="707B65F1" w14:textId="77777777" w:rsidR="005A1BF5" w:rsidRDefault="00BA1458">
      <w:pPr>
        <w:numPr>
          <w:ilvl w:val="2"/>
          <w:numId w:val="25"/>
        </w:numPr>
        <w:rPr>
          <w:lang w:eastAsia="en-US"/>
        </w:rPr>
      </w:pPr>
      <w:r>
        <w:rPr>
          <w:lang w:eastAsia="en-US"/>
        </w:rPr>
        <w:t>Amount of the transaction: minimum &amp; maximum &amp; multiple of</w:t>
      </w:r>
    </w:p>
    <w:p w14:paraId="4902BE1E" w14:textId="77777777" w:rsidR="005A1BF5" w:rsidRDefault="00BA1458">
      <w:pPr>
        <w:numPr>
          <w:ilvl w:val="2"/>
          <w:numId w:val="25"/>
        </w:numPr>
        <w:rPr>
          <w:lang w:eastAsia="en-US"/>
        </w:rPr>
      </w:pPr>
      <w:r>
        <w:rPr>
          <w:lang w:eastAsia="en-US"/>
        </w:rPr>
        <w:t xml:space="preserve">Configuration of </w:t>
      </w:r>
      <w:r>
        <w:rPr>
          <w:rFonts w:hint="eastAsia"/>
        </w:rPr>
        <w:t>f</w:t>
      </w:r>
      <w:r>
        <w:rPr>
          <w:lang w:eastAsia="en-US"/>
        </w:rPr>
        <w:t>ee and commission: Minimum billed in fixed amount, Maximum billed in fixed amount</w:t>
      </w:r>
    </w:p>
    <w:p w14:paraId="09447093" w14:textId="77777777" w:rsidR="005A1BF5" w:rsidRDefault="00BA1458">
      <w:pPr>
        <w:ind w:left="1800"/>
      </w:pPr>
      <w:r>
        <w:rPr>
          <w:rFonts w:hint="eastAsia"/>
        </w:rPr>
        <w:t>T</w:t>
      </w:r>
      <w:r>
        <w:t>he Charge Type can also be configured as follows:</w:t>
      </w:r>
    </w:p>
    <w:p w14:paraId="219F6B8E" w14:textId="77777777" w:rsidR="005A1BF5" w:rsidRDefault="00BA1458">
      <w:pPr>
        <w:pStyle w:val="ListParagraph"/>
        <w:numPr>
          <w:ilvl w:val="0"/>
          <w:numId w:val="28"/>
        </w:numPr>
        <w:ind w:firstLineChars="0"/>
        <w:contextualSpacing/>
      </w:pPr>
      <w:r>
        <w:rPr>
          <w:rFonts w:hint="eastAsia"/>
        </w:rPr>
        <w:t>C</w:t>
      </w:r>
      <w:r>
        <w:t>ategory: Extra fee, Liable Commission, Residual Commission</w:t>
      </w:r>
    </w:p>
    <w:p w14:paraId="7BEDEA3E" w14:textId="77777777" w:rsidR="005A1BF5" w:rsidRDefault="00BA1458">
      <w:pPr>
        <w:pStyle w:val="ListParagraph"/>
        <w:numPr>
          <w:ilvl w:val="0"/>
          <w:numId w:val="28"/>
        </w:numPr>
        <w:ind w:firstLineChars="0"/>
        <w:contextualSpacing/>
      </w:pPr>
      <w:r>
        <w:rPr>
          <w:rFonts w:hint="eastAsia"/>
        </w:rPr>
        <w:t>C</w:t>
      </w:r>
      <w:r>
        <w:t>harge Mode: Increase and Decrease</w:t>
      </w:r>
    </w:p>
    <w:p w14:paraId="71404D8C" w14:textId="77777777" w:rsidR="005A1BF5" w:rsidRDefault="00BA1458">
      <w:pPr>
        <w:ind w:left="1800"/>
      </w:pPr>
      <w:r>
        <w:t>The Charge profile can also be configured as follows:</w:t>
      </w:r>
    </w:p>
    <w:p w14:paraId="4AEBEBF8" w14:textId="77777777" w:rsidR="005A1BF5" w:rsidRDefault="00BA1458">
      <w:pPr>
        <w:pStyle w:val="ListParagraph"/>
        <w:numPr>
          <w:ilvl w:val="0"/>
          <w:numId w:val="29"/>
        </w:numPr>
        <w:ind w:firstLineChars="0"/>
        <w:contextualSpacing/>
      </w:pPr>
      <w:r>
        <w:rPr>
          <w:rFonts w:hint="eastAsia"/>
        </w:rPr>
        <w:t>C</w:t>
      </w:r>
      <w:r>
        <w:t>harge rules to support dynamic pricing, for more details, please refer to dynamic pricing FRS document.</w:t>
      </w:r>
    </w:p>
    <w:p w14:paraId="57C86986" w14:textId="77777777" w:rsidR="005A1BF5" w:rsidRDefault="00BA1458">
      <w:pPr>
        <w:pStyle w:val="Heading3"/>
      </w:pPr>
      <w:bookmarkStart w:id="23" w:name="_Toc870075696"/>
      <w:r>
        <w:lastRenderedPageBreak/>
        <w:t>Subscription on the USSD interface by an agent</w:t>
      </w:r>
      <w:bookmarkEnd w:id="23"/>
    </w:p>
    <w:p w14:paraId="3E85311E" w14:textId="77777777" w:rsidR="005A1BF5" w:rsidRDefault="00BA1458">
      <w:r>
        <w:rPr>
          <w:noProof/>
        </w:rPr>
        <w:drawing>
          <wp:inline distT="0" distB="0" distL="0" distR="0" wp14:anchorId="09B76AEF" wp14:editId="5C8DFB6F">
            <wp:extent cx="5009515" cy="309118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009515" cy="3091180"/>
                    </a:xfrm>
                    <a:prstGeom prst="rect">
                      <a:avLst/>
                    </a:prstGeom>
                    <a:noFill/>
                    <a:ln>
                      <a:noFill/>
                    </a:ln>
                  </pic:spPr>
                </pic:pic>
              </a:graphicData>
            </a:graphic>
          </wp:inline>
        </w:drawing>
      </w:r>
    </w:p>
    <w:p w14:paraId="16BA13E8" w14:textId="77777777" w:rsidR="005A1BF5" w:rsidRDefault="00BA1458">
      <w:r>
        <w:t>There is no grade concept in the Mobile Money Core, Charge Rule concept will be used to configure dynamic pricing, it can support multiple related charge conditions, only when charge condition is met, the charge is then calculated and considered during the optimal charge determination. Charge condition can support expression with transaction factors, identity information, etc.</w:t>
      </w:r>
    </w:p>
    <w:p w14:paraId="7B9A741C" w14:textId="77777777" w:rsidR="005A1BF5" w:rsidRDefault="00BA1458">
      <w:r>
        <w:t>To realize promotion, it can be configured as follows:</w:t>
      </w:r>
    </w:p>
    <w:p w14:paraId="6F65454A" w14:textId="77777777" w:rsidR="005A1BF5" w:rsidRDefault="00BA1458">
      <w:pPr>
        <w:pStyle w:val="ListParagraph"/>
        <w:numPr>
          <w:ilvl w:val="0"/>
          <w:numId w:val="30"/>
        </w:numPr>
        <w:ind w:firstLineChars="0"/>
        <w:contextualSpacing/>
      </w:pPr>
      <w:r>
        <w:t>Create a Charge Rule 2, Fee 2 for promotion</w:t>
      </w:r>
    </w:p>
    <w:p w14:paraId="1B20101C" w14:textId="77777777" w:rsidR="005A1BF5" w:rsidRDefault="00BA1458">
      <w:pPr>
        <w:pStyle w:val="ListParagraph"/>
        <w:numPr>
          <w:ilvl w:val="0"/>
          <w:numId w:val="30"/>
        </w:numPr>
        <w:ind w:firstLineChars="0"/>
        <w:contextualSpacing/>
      </w:pPr>
      <w:r>
        <w:t>Transfer the Charge Rule 1(Fee 1) to Charge Rule 2(the Fee 2) via condition expression</w:t>
      </w:r>
    </w:p>
    <w:p w14:paraId="3816CF20" w14:textId="77777777" w:rsidR="005A1BF5" w:rsidRDefault="00BA1458">
      <w:pPr>
        <w:pStyle w:val="ListParagraph"/>
        <w:numPr>
          <w:ilvl w:val="0"/>
          <w:numId w:val="30"/>
        </w:numPr>
        <w:ind w:firstLineChars="0"/>
        <w:contextualSpacing/>
      </w:pPr>
      <w:r>
        <w:t>At end of the promotion Transfer the Charge Rule 2(Fee 2) to Charge Rule 1(the Fee 1)</w:t>
      </w:r>
    </w:p>
    <w:p w14:paraId="5E14C701" w14:textId="77777777" w:rsidR="005A1BF5" w:rsidRDefault="00BA1458">
      <w:pPr>
        <w:pStyle w:val="Heading3"/>
        <w:ind w:left="567"/>
      </w:pPr>
      <w:bookmarkStart w:id="24" w:name="_Toc370105267"/>
      <w:r>
        <w:t>Subscribers Self Subscription on the USSD</w:t>
      </w:r>
      <w:bookmarkEnd w:id="24"/>
    </w:p>
    <w:p w14:paraId="5E235D09" w14:textId="77777777" w:rsidR="005A1BF5" w:rsidRDefault="00BA1458">
      <w:r>
        <w:rPr>
          <w:rFonts w:hint="eastAsia"/>
          <w:b/>
        </w:rPr>
        <w:t>T</w:t>
      </w:r>
      <w:r>
        <w:rPr>
          <w:b/>
        </w:rPr>
        <w:t xml:space="preserve">ax: </w:t>
      </w:r>
      <w:r>
        <w:t>Tax authorities collect taxes on service handling fees or commissions generated during transactions in the Mobile Money Core. Both tax charge type and tax code are used to perform tax management.</w:t>
      </w:r>
    </w:p>
    <w:p w14:paraId="0DB4FCC9" w14:textId="77777777" w:rsidR="005A1BF5" w:rsidRDefault="00BA1458">
      <w:r>
        <w:rPr>
          <w:b/>
        </w:rPr>
        <w:t xml:space="preserve">Tax Charge Type: </w:t>
      </w:r>
      <w:r>
        <w:t>Specifies a taxing reference object, reason type for a taxed transaction, tax payer and receiver, and account statement information recorded by the system during taxing. The system supports the following taxing reference objects:</w:t>
      </w:r>
    </w:p>
    <w:p w14:paraId="73526EAD" w14:textId="77777777" w:rsidR="005A1BF5" w:rsidRDefault="00BA1458">
      <w:pPr>
        <w:pStyle w:val="ListParagraph"/>
        <w:numPr>
          <w:ilvl w:val="0"/>
          <w:numId w:val="31"/>
        </w:numPr>
        <w:ind w:firstLineChars="0"/>
        <w:contextualSpacing/>
      </w:pPr>
      <w:r>
        <w:rPr>
          <w:b/>
        </w:rPr>
        <w:t xml:space="preserve">Primary transaction amount: </w:t>
      </w:r>
      <w:r>
        <w:t>The primary transaction amount is used as a reference object to calculate taxes. It can replace tax collected on the amount of the transaction concept.</w:t>
      </w:r>
    </w:p>
    <w:p w14:paraId="3C6CE3E0" w14:textId="77777777" w:rsidR="005A1BF5" w:rsidRDefault="00BA1458">
      <w:pPr>
        <w:pStyle w:val="ListParagraph"/>
        <w:numPr>
          <w:ilvl w:val="0"/>
          <w:numId w:val="31"/>
        </w:numPr>
        <w:ind w:firstLineChars="0"/>
        <w:contextualSpacing/>
      </w:pPr>
      <w:r>
        <w:rPr>
          <w:b/>
        </w:rPr>
        <w:t xml:space="preserve">Charge amount: </w:t>
      </w:r>
      <w:r>
        <w:t>The charge amount is used as a reference object to calculate taxes. It can replace tax collected on the service charge and commission.</w:t>
      </w:r>
    </w:p>
    <w:p w14:paraId="386EDA1F" w14:textId="77777777" w:rsidR="005A1BF5" w:rsidRDefault="00BA1458">
      <w:r>
        <w:rPr>
          <w:b/>
        </w:rPr>
        <w:t xml:space="preserve">Tax Code: </w:t>
      </w:r>
      <w:r>
        <w:t>Various types of taxes are defined as tax codes in the Mobile Money Core. A tax code defines a tax rate, taxing model, and tax charge type used for taxing. It can be configured as follows:</w:t>
      </w:r>
    </w:p>
    <w:p w14:paraId="0FB2B79F" w14:textId="77777777" w:rsidR="005A1BF5" w:rsidRDefault="00BA1458">
      <w:pPr>
        <w:pStyle w:val="ListParagraph"/>
        <w:numPr>
          <w:ilvl w:val="0"/>
          <w:numId w:val="32"/>
        </w:numPr>
        <w:ind w:firstLineChars="0"/>
        <w:contextualSpacing/>
      </w:pPr>
      <w:r>
        <w:t>Tax Model: Increase and Decrease</w:t>
      </w:r>
    </w:p>
    <w:p w14:paraId="563B18DD" w14:textId="77777777" w:rsidR="005A1BF5" w:rsidRDefault="00BA1458">
      <w:pPr>
        <w:pStyle w:val="ListParagraph"/>
        <w:numPr>
          <w:ilvl w:val="0"/>
          <w:numId w:val="32"/>
        </w:numPr>
        <w:ind w:firstLineChars="0"/>
        <w:contextualSpacing/>
      </w:pPr>
      <w:r>
        <w:t>Rate Type: Fixed and Percentage</w:t>
      </w:r>
    </w:p>
    <w:p w14:paraId="3435C8C7" w14:textId="77777777" w:rsidR="005A1BF5" w:rsidRDefault="00BA1458">
      <w:pPr>
        <w:pStyle w:val="ListParagraph"/>
        <w:numPr>
          <w:ilvl w:val="0"/>
          <w:numId w:val="32"/>
        </w:numPr>
        <w:ind w:firstLineChars="0"/>
        <w:contextualSpacing/>
      </w:pPr>
      <w:r>
        <w:lastRenderedPageBreak/>
        <w:t>Rate Mode: Static pricing and dynamic pricing</w:t>
      </w:r>
    </w:p>
    <w:p w14:paraId="0E6442C1" w14:textId="77777777" w:rsidR="005A1BF5" w:rsidRDefault="00BA1458">
      <w:pPr>
        <w:pStyle w:val="ListParagraph"/>
        <w:numPr>
          <w:ilvl w:val="0"/>
          <w:numId w:val="32"/>
        </w:numPr>
        <w:ind w:firstLineChars="0"/>
        <w:contextualSpacing/>
      </w:pPr>
      <w:r>
        <w:t>Rank Flag: No rank, Step, Tier</w:t>
      </w:r>
    </w:p>
    <w:p w14:paraId="37618C07" w14:textId="77777777" w:rsidR="005A1BF5" w:rsidRDefault="00BA1458">
      <w:pPr>
        <w:pStyle w:val="Heading1"/>
      </w:pPr>
      <w:bookmarkStart w:id="25" w:name="_Toc163575097"/>
      <w:r>
        <w:t>Organization Registration</w:t>
      </w:r>
      <w:bookmarkEnd w:id="25"/>
    </w:p>
    <w:p w14:paraId="3445BEF0" w14:textId="77777777" w:rsidR="005A1BF5" w:rsidRDefault="00BA1458">
      <w:pPr>
        <w:pStyle w:val="Heading2"/>
      </w:pPr>
      <w:bookmarkStart w:id="26" w:name="_EN-US_TOPIC_0288885896"/>
      <w:bookmarkStart w:id="27" w:name="_EN-US_TOPIC_0288883614-chtext"/>
      <w:bookmarkStart w:id="28" w:name="_Toc62651485"/>
      <w:bookmarkStart w:id="29" w:name="_Toc1708984935"/>
      <w:bookmarkEnd w:id="26"/>
      <w:r>
        <w:t>Definition</w:t>
      </w:r>
      <w:bookmarkEnd w:id="27"/>
      <w:bookmarkEnd w:id="28"/>
      <w:bookmarkEnd w:id="29"/>
    </w:p>
    <w:p w14:paraId="72BAC138" w14:textId="77777777" w:rsidR="005A1BF5" w:rsidRDefault="00BA1458">
      <w:r>
        <w:t xml:space="preserve">In addition to individual customers, the mobile payment service ecosystem also involves some organizations, including agents helping SP provide customer service (such as customer registration, deposit, and withdrawal), merchants selling products, organizations receiving bill payment, and MNOs receiving airtime purchase. </w:t>
      </w:r>
    </w:p>
    <w:p w14:paraId="01937EDA" w14:textId="77777777" w:rsidR="005A1BF5" w:rsidRDefault="00BA1458">
      <w:r>
        <w:t xml:space="preserve">Organizations participating in mobile payment must be registered within the Mobile Money Wallet to facilitate the management of organization information and behavior. </w:t>
      </w:r>
    </w:p>
    <w:p w14:paraId="12762E44" w14:textId="77777777" w:rsidR="005A1BF5" w:rsidRDefault="00BA1458">
      <w:pPr>
        <w:pStyle w:val="Heading2"/>
      </w:pPr>
      <w:bookmarkStart w:id="30" w:name="_Toc62651486"/>
      <w:bookmarkStart w:id="31" w:name="_EN-US_TOPIC_0288883547-chtext"/>
      <w:bookmarkStart w:id="32" w:name="_Toc408369953"/>
      <w:r>
        <w:t>Benefits</w:t>
      </w:r>
      <w:bookmarkEnd w:id="30"/>
      <w:bookmarkEnd w:id="31"/>
      <w:bookmarkEnd w:id="32"/>
    </w:p>
    <w:p w14:paraId="5AD99B9A" w14:textId="77777777" w:rsidR="005A1BF5" w:rsidRDefault="00BA1458">
      <w:pPr>
        <w:pStyle w:val="TableDescription"/>
      </w:pPr>
      <w:r>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70"/>
        <w:gridCol w:w="6668"/>
      </w:tblGrid>
      <w:tr w:rsidR="005A1BF5" w14:paraId="36AF1081" w14:textId="77777777">
        <w:trPr>
          <w:tblHeader/>
        </w:trPr>
        <w:tc>
          <w:tcPr>
            <w:tcW w:w="800"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6933516D" w14:textId="77777777" w:rsidR="005A1BF5" w:rsidRDefault="00BA1458">
            <w:pPr>
              <w:pStyle w:val="TableHeading"/>
            </w:pPr>
            <w:r>
              <w:t>For...</w:t>
            </w:r>
          </w:p>
        </w:tc>
        <w:tc>
          <w:tcPr>
            <w:tcW w:w="420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0C7A919" w14:textId="77777777" w:rsidR="005A1BF5" w:rsidRDefault="00BA1458">
            <w:pPr>
              <w:pStyle w:val="TableHeading"/>
            </w:pPr>
            <w:r>
              <w:t>Benefits</w:t>
            </w:r>
          </w:p>
        </w:tc>
      </w:tr>
      <w:tr w:rsidR="005A1BF5" w14:paraId="17B0AD8A" w14:textId="77777777">
        <w:tc>
          <w:tcPr>
            <w:tcW w:w="800" w:type="pct"/>
            <w:tcBorders>
              <w:top w:val="single" w:sz="6" w:space="0" w:color="000000"/>
              <w:bottom w:val="single" w:sz="6" w:space="0" w:color="000000"/>
              <w:right w:val="single" w:sz="6" w:space="0" w:color="000000"/>
            </w:tcBorders>
            <w:shd w:val="clear" w:color="auto" w:fill="auto"/>
          </w:tcPr>
          <w:p w14:paraId="7518F868" w14:textId="77777777" w:rsidR="005A1BF5" w:rsidRDefault="00BA1458">
            <w:pPr>
              <w:pStyle w:val="TableText"/>
            </w:pPr>
            <w:r>
              <w:t>SP</w:t>
            </w:r>
          </w:p>
        </w:tc>
        <w:tc>
          <w:tcPr>
            <w:tcW w:w="4200" w:type="pct"/>
            <w:tcBorders>
              <w:top w:val="single" w:sz="6" w:space="0" w:color="000000"/>
              <w:bottom w:val="single" w:sz="6" w:space="0" w:color="000000"/>
            </w:tcBorders>
            <w:shd w:val="clear" w:color="auto" w:fill="auto"/>
          </w:tcPr>
          <w:p w14:paraId="59FE9BED" w14:textId="77777777" w:rsidR="005A1BF5" w:rsidRDefault="00BA1458">
            <w:pPr>
              <w:pStyle w:val="TableText"/>
            </w:pPr>
            <w:r>
              <w:t xml:space="preserve">SP can record information about various organizations participating in mobile payment service, facilitating the management of these organizations. In addition, SP can attract more organizations to participate in mobile payment, expanding the service scope of mobile payment, adding the customer value of mobile payment, and obtaining more profits. </w:t>
            </w:r>
          </w:p>
        </w:tc>
      </w:tr>
      <w:tr w:rsidR="005A1BF5" w14:paraId="37EE9DFC" w14:textId="77777777">
        <w:tc>
          <w:tcPr>
            <w:tcW w:w="800" w:type="pct"/>
            <w:tcBorders>
              <w:top w:val="single" w:sz="6" w:space="0" w:color="000000"/>
              <w:bottom w:val="single" w:sz="6" w:space="0" w:color="000000"/>
              <w:right w:val="single" w:sz="6" w:space="0" w:color="000000"/>
            </w:tcBorders>
            <w:shd w:val="clear" w:color="auto" w:fill="auto"/>
          </w:tcPr>
          <w:p w14:paraId="6FFE43D2" w14:textId="77777777" w:rsidR="005A1BF5" w:rsidRDefault="00BA1458">
            <w:pPr>
              <w:pStyle w:val="TableText"/>
            </w:pPr>
            <w:r>
              <w:t>Individual customers</w:t>
            </w:r>
          </w:p>
        </w:tc>
        <w:tc>
          <w:tcPr>
            <w:tcW w:w="4200" w:type="pct"/>
            <w:tcBorders>
              <w:top w:val="single" w:sz="6" w:space="0" w:color="000000"/>
              <w:bottom w:val="single" w:sz="6" w:space="0" w:color="000000"/>
            </w:tcBorders>
            <w:shd w:val="clear" w:color="auto" w:fill="auto"/>
          </w:tcPr>
          <w:p w14:paraId="087CD471" w14:textId="77777777" w:rsidR="005A1BF5" w:rsidRDefault="00BA1458">
            <w:pPr>
              <w:pStyle w:val="TableText"/>
            </w:pPr>
            <w:r>
              <w:t xml:space="preserve">Individual customers can use services provided by various organizations in the mobile payment ecosystem. </w:t>
            </w:r>
          </w:p>
        </w:tc>
      </w:tr>
      <w:tr w:rsidR="005A1BF5" w14:paraId="7D393D1E" w14:textId="77777777">
        <w:tc>
          <w:tcPr>
            <w:tcW w:w="800" w:type="pct"/>
            <w:tcBorders>
              <w:top w:val="single" w:sz="6" w:space="0" w:color="000000"/>
              <w:bottom w:val="single" w:sz="6" w:space="0" w:color="000000"/>
              <w:right w:val="single" w:sz="6" w:space="0" w:color="000000"/>
            </w:tcBorders>
            <w:shd w:val="clear" w:color="auto" w:fill="auto"/>
          </w:tcPr>
          <w:p w14:paraId="582FA975" w14:textId="77777777" w:rsidR="005A1BF5" w:rsidRDefault="00BA1458">
            <w:pPr>
              <w:pStyle w:val="TableText"/>
            </w:pPr>
            <w:r>
              <w:t xml:space="preserve">Organizations </w:t>
            </w:r>
          </w:p>
        </w:tc>
        <w:tc>
          <w:tcPr>
            <w:tcW w:w="4200" w:type="pct"/>
            <w:tcBorders>
              <w:top w:val="single" w:sz="6" w:space="0" w:color="000000"/>
              <w:bottom w:val="single" w:sz="6" w:space="0" w:color="000000"/>
            </w:tcBorders>
            <w:shd w:val="clear" w:color="auto" w:fill="auto"/>
          </w:tcPr>
          <w:p w14:paraId="3784D056" w14:textId="77777777" w:rsidR="005A1BF5" w:rsidRDefault="00BA1458">
            <w:pPr>
              <w:pStyle w:val="TableText"/>
            </w:pPr>
            <w:r>
              <w:t>Organizations can participate in the mobile payment ecosystem, provide services and share profits with SP, and improve the quality of their own services.</w:t>
            </w:r>
          </w:p>
        </w:tc>
      </w:tr>
    </w:tbl>
    <w:p w14:paraId="17EAABDA" w14:textId="77777777" w:rsidR="005A1BF5" w:rsidRDefault="005A1BF5"/>
    <w:p w14:paraId="20CF78BA" w14:textId="77777777" w:rsidR="005A1BF5" w:rsidRDefault="00BA1458">
      <w:pPr>
        <w:pStyle w:val="Heading2"/>
      </w:pPr>
      <w:bookmarkStart w:id="33" w:name="_EN-US_TOPIC_0288883703-chtext"/>
      <w:bookmarkStart w:id="34" w:name="_Toc62651487"/>
      <w:bookmarkStart w:id="35" w:name="_Toc637086734"/>
      <w:r>
        <w:lastRenderedPageBreak/>
        <w:t>Description</w:t>
      </w:r>
      <w:bookmarkEnd w:id="33"/>
      <w:bookmarkEnd w:id="34"/>
      <w:bookmarkEnd w:id="35"/>
    </w:p>
    <w:p w14:paraId="525749B1" w14:textId="77777777" w:rsidR="005A1BF5" w:rsidRDefault="00BA1458">
      <w:r>
        <w:t>The Mobile Money Wallet allows SP and organization operators to register an organization through channels such as the web, bulk, and API.</w:t>
      </w:r>
    </w:p>
    <w:p w14:paraId="79B2E822" w14:textId="77777777" w:rsidR="005A1BF5" w:rsidRDefault="00BA1458">
      <w:r>
        <w:t>To register an organization, the operator needs to:</w:t>
      </w:r>
    </w:p>
    <w:p w14:paraId="5F806293" w14:textId="77777777" w:rsidR="005A1BF5" w:rsidRDefault="00BA1458">
      <w:pPr>
        <w:pStyle w:val="ItemList"/>
      </w:pPr>
      <w:r>
        <w:t xml:space="preserve">Specify an organization short code or use an organization short code automatically generated by the system to uniquely identify the organization. </w:t>
      </w:r>
    </w:p>
    <w:p w14:paraId="5B5295EA" w14:textId="77777777" w:rsidR="005A1BF5" w:rsidRDefault="00BA1458">
      <w:pPr>
        <w:pStyle w:val="ItemList"/>
      </w:pPr>
      <w:r>
        <w:t>Enter an organization name.</w:t>
      </w:r>
    </w:p>
    <w:p w14:paraId="0A4E1D29" w14:textId="77777777" w:rsidR="005A1BF5" w:rsidRDefault="00BA1458">
      <w:pPr>
        <w:pStyle w:val="ItemList"/>
      </w:pPr>
      <w:r>
        <w:t>Specify a parent organization if the organization is a child organization.</w:t>
      </w:r>
    </w:p>
    <w:p w14:paraId="71C157A0" w14:textId="77777777" w:rsidR="005A1BF5" w:rsidRDefault="00BA1458">
      <w:pPr>
        <w:pStyle w:val="ItemList"/>
      </w:pPr>
      <w:r>
        <w:t xml:space="preserve">Enter the organization KYC information, including the organization address, contact, bank account, and region. KYC fields that need to be recorded can be customized in different local markets. </w:t>
      </w:r>
    </w:p>
    <w:p w14:paraId="214B9C00" w14:textId="77777777" w:rsidR="005A1BF5" w:rsidRDefault="00BA1458">
      <w:pPr>
        <w:pStyle w:val="ItemList"/>
      </w:pPr>
      <w:r>
        <w:t xml:space="preserve">Assign products to the organization. The operator can set different extended attributes (for example, whether the Pay Bill organization supports C2O link, O2O link, and the validation rule of bill reference number) for different products.  </w:t>
      </w:r>
    </w:p>
    <w:p w14:paraId="6CAC5DAD" w14:textId="77777777" w:rsidR="005A1BF5" w:rsidRDefault="00BA1458">
      <w:pPr>
        <w:pStyle w:val="ItemList"/>
      </w:pPr>
      <w:r>
        <w:t xml:space="preserve">Specify the charge profiles (at the identity level or product level) of the organization's charge and commission pricing. </w:t>
      </w:r>
    </w:p>
    <w:p w14:paraId="2B92A019" w14:textId="77777777" w:rsidR="005A1BF5" w:rsidRDefault="00BA1458">
      <w:pPr>
        <w:pStyle w:val="ItemList"/>
      </w:pPr>
      <w:r>
        <w:t xml:space="preserve">Specify the limit rule profile of the transaction or operation of the organization and its account. </w:t>
      </w:r>
    </w:p>
    <w:p w14:paraId="3314A870" w14:textId="77777777" w:rsidR="005A1BF5" w:rsidRDefault="00BA1458">
      <w:pPr>
        <w:pStyle w:val="ItemList"/>
      </w:pPr>
      <w:r>
        <w:t xml:space="preserve">Specify the revenue settlement profile of the organization and set related revenue settlement parameters. </w:t>
      </w:r>
    </w:p>
    <w:p w14:paraId="3A8EA3DC" w14:textId="77777777" w:rsidR="005A1BF5" w:rsidRDefault="00BA1458">
      <w:pPr>
        <w:pStyle w:val="ItemList"/>
      </w:pPr>
      <w:r>
        <w:t xml:space="preserve">Specify an accounting model if the organization is a top-level organization. </w:t>
      </w:r>
    </w:p>
    <w:p w14:paraId="0D30FA3A" w14:textId="77777777" w:rsidR="005A1BF5" w:rsidRDefault="00BA1458">
      <w:pPr>
        <w:pStyle w:val="ItemList"/>
      </w:pPr>
      <w:r>
        <w:t xml:space="preserve">Specify a charge distribution model if the organization is an aggregated child organization. </w:t>
      </w:r>
    </w:p>
    <w:p w14:paraId="2AFC4B9A" w14:textId="77777777" w:rsidR="005A1BF5" w:rsidRDefault="00BA1458">
      <w:pPr>
        <w:pStyle w:val="ItemList"/>
      </w:pPr>
      <w:r>
        <w:t>Specify exempted tax codes for the organization.</w:t>
      </w:r>
    </w:p>
    <w:p w14:paraId="2BED2631" w14:textId="77777777" w:rsidR="005A1BF5" w:rsidRDefault="00BA1458">
      <w:r>
        <w:t xml:space="preserve">SP operators can create both top-level organizations and child organizations. Organization operators can create only child organizations of their own organizations. </w:t>
      </w:r>
    </w:p>
    <w:p w14:paraId="43DEF812" w14:textId="77777777" w:rsidR="005A1BF5" w:rsidRDefault="00BA1458">
      <w:pPr>
        <w:pStyle w:val="Heading2"/>
      </w:pPr>
      <w:bookmarkStart w:id="36" w:name="_Toc62651488"/>
      <w:bookmarkStart w:id="37" w:name="_EN-US_TOPIC_0288883646-chtext"/>
      <w:bookmarkStart w:id="38" w:name="_Toc1346951284"/>
      <w:r>
        <w:t>Requirements</w:t>
      </w:r>
      <w:bookmarkEnd w:id="36"/>
      <w:bookmarkEnd w:id="37"/>
      <w:bookmarkEnd w:id="38"/>
    </w:p>
    <w:p w14:paraId="5BDFB54F" w14:textId="77777777" w:rsidR="005A1BF5" w:rsidRDefault="00BA1458">
      <w:pPr>
        <w:pStyle w:val="BlockLabel"/>
      </w:pPr>
      <w:r>
        <w:t>Requirements on the System</w:t>
      </w:r>
    </w:p>
    <w:p w14:paraId="303B91AF" w14:textId="77777777" w:rsidR="005A1BF5" w:rsidRDefault="00BA1458">
      <w:r>
        <w:t xml:space="preserve">This feature is a basic feature and does not involve interaction with external systems if organizations are registered on the web portal. </w:t>
      </w:r>
    </w:p>
    <w:p w14:paraId="7850B552" w14:textId="77777777" w:rsidR="005A1BF5" w:rsidRDefault="00BA1458">
      <w:r>
        <w:t xml:space="preserve">If organizations are registered through the API, a third-party system needs to be provided to invoke the generic API of the Mobile Money Wallet using the SOAP (over HTTPS) protocol. </w:t>
      </w:r>
    </w:p>
    <w:p w14:paraId="4B490752" w14:textId="77777777" w:rsidR="005A1BF5" w:rsidRDefault="00BA1458">
      <w:pPr>
        <w:pStyle w:val="BlockLabel"/>
      </w:pPr>
      <w:r>
        <w:t>Requirements on the Network</w:t>
      </w:r>
    </w:p>
    <w:p w14:paraId="4BAAAA6F" w14:textId="77777777" w:rsidR="005A1BF5" w:rsidRDefault="00BA1458">
      <w:r>
        <w:t xml:space="preserve">When organizations are required to be registered through the API, the SOAP (over HTTPS) API must be exposed to third-party systems. </w:t>
      </w:r>
    </w:p>
    <w:p w14:paraId="6D592F66" w14:textId="77777777" w:rsidR="005A1BF5" w:rsidRDefault="00BA1458">
      <w:pPr>
        <w:pStyle w:val="Heading2"/>
      </w:pPr>
      <w:bookmarkStart w:id="39" w:name="_EN-US_TOPIC_0288883576-chtext"/>
      <w:bookmarkStart w:id="40" w:name="_Toc62651489"/>
      <w:bookmarkStart w:id="41" w:name="_Toc1186498970"/>
      <w:r>
        <w:lastRenderedPageBreak/>
        <w:t>Impact on the System</w:t>
      </w:r>
      <w:bookmarkEnd w:id="39"/>
      <w:bookmarkEnd w:id="40"/>
      <w:bookmarkEnd w:id="41"/>
    </w:p>
    <w:p w14:paraId="117C5C69" w14:textId="77777777" w:rsidR="005A1BF5" w:rsidRDefault="00BA1458">
      <w:r>
        <w:t>None</w:t>
      </w:r>
    </w:p>
    <w:p w14:paraId="6AF1E176" w14:textId="77777777" w:rsidR="005A1BF5" w:rsidRDefault="00BA1458">
      <w:pPr>
        <w:pStyle w:val="Heading2"/>
      </w:pPr>
      <w:bookmarkStart w:id="42" w:name="_Toc62651490"/>
      <w:bookmarkStart w:id="43" w:name="_EN-US_TOPIC_0288883611-chtext"/>
      <w:bookmarkStart w:id="44" w:name="_Toc1551111010"/>
      <w:r>
        <w:t>Application Limitations</w:t>
      </w:r>
      <w:bookmarkEnd w:id="42"/>
      <w:bookmarkEnd w:id="43"/>
      <w:bookmarkEnd w:id="44"/>
    </w:p>
    <w:p w14:paraId="5C636A58" w14:textId="77777777" w:rsidR="005A1BF5" w:rsidRDefault="00BA1458">
      <w:r>
        <w:t>None</w:t>
      </w:r>
    </w:p>
    <w:p w14:paraId="6CF3A32F" w14:textId="77777777" w:rsidR="005A1BF5" w:rsidRDefault="00BA1458">
      <w:pPr>
        <w:pStyle w:val="Heading2"/>
      </w:pPr>
      <w:bookmarkStart w:id="45" w:name="_EN-US_TOPIC_0288883633-chtext"/>
      <w:bookmarkStart w:id="46" w:name="_Toc62651491"/>
      <w:bookmarkStart w:id="47" w:name="_Toc818044258"/>
      <w:r>
        <w:t>Feature Interactions</w:t>
      </w:r>
      <w:bookmarkEnd w:id="45"/>
      <w:bookmarkEnd w:id="46"/>
      <w:bookmarkEnd w:id="47"/>
    </w:p>
    <w:p w14:paraId="59C82D85" w14:textId="77777777" w:rsidR="005A1BF5" w:rsidRDefault="00BA1458">
      <w:pPr>
        <w:pStyle w:val="BlockLabel"/>
      </w:pPr>
      <w:r>
        <w:t>Feature Dependencies</w:t>
      </w:r>
    </w:p>
    <w:p w14:paraId="6F87336F" w14:textId="77777777" w:rsidR="005A1BF5" w:rsidRDefault="00BA1458">
      <w:r>
        <w:t xml:space="preserve">This feature depends on the Organization KYC Management, Organization Product Management, Charging Management, Limit, and Organization Revenue Settlement features. Based on these features, the corresponding organization information needs to be entered during organization registration. </w:t>
      </w:r>
    </w:p>
    <w:p w14:paraId="30CD2DA6" w14:textId="77777777" w:rsidR="005A1BF5" w:rsidRDefault="00BA1458">
      <w:pPr>
        <w:pStyle w:val="BlockLabel"/>
      </w:pPr>
      <w:r>
        <w:t>Mutually Exclusive Features</w:t>
      </w:r>
    </w:p>
    <w:p w14:paraId="4A5D0AC0" w14:textId="77777777" w:rsidR="005A1BF5" w:rsidRDefault="00BA1458">
      <w:r>
        <w:t>None</w:t>
      </w:r>
    </w:p>
    <w:p w14:paraId="6E725298" w14:textId="77777777" w:rsidR="005A1BF5" w:rsidRDefault="00BA1458">
      <w:pPr>
        <w:pStyle w:val="Heading2"/>
      </w:pPr>
      <w:bookmarkStart w:id="48" w:name="_EN-US_TOPIC_0288883621-chtext"/>
      <w:bookmarkStart w:id="49" w:name="_Toc62651492"/>
      <w:bookmarkStart w:id="50" w:name="_Toc2117086040"/>
      <w:r>
        <w:t>Technical Description</w:t>
      </w:r>
      <w:bookmarkEnd w:id="48"/>
      <w:bookmarkEnd w:id="49"/>
      <w:bookmarkEnd w:id="50"/>
    </w:p>
    <w:p w14:paraId="32D7922C" w14:textId="77777777" w:rsidR="005A1BF5" w:rsidRDefault="00BA1458">
      <w:pPr>
        <w:pStyle w:val="Heading3"/>
      </w:pPr>
      <w:bookmarkStart w:id="51" w:name="_EN-US_TOPIC_0288883653-chtext"/>
      <w:bookmarkStart w:id="52" w:name="_Toc62651493"/>
      <w:bookmarkStart w:id="53" w:name="_Toc640606466"/>
      <w:r>
        <w:t>Architecture</w:t>
      </w:r>
      <w:bookmarkEnd w:id="51"/>
      <w:bookmarkEnd w:id="52"/>
      <w:bookmarkEnd w:id="53"/>
    </w:p>
    <w:p w14:paraId="130F6CB1" w14:textId="77777777" w:rsidR="005A1BF5" w:rsidRDefault="00BA1458">
      <w:r>
        <w:t>None</w:t>
      </w:r>
    </w:p>
    <w:p w14:paraId="51C97972" w14:textId="77777777" w:rsidR="005A1BF5" w:rsidRDefault="00BA1458">
      <w:pPr>
        <w:pStyle w:val="Heading3"/>
      </w:pPr>
      <w:bookmarkStart w:id="54" w:name="_EN-US_TOPIC_0288883641-chtext"/>
      <w:bookmarkStart w:id="55" w:name="_Toc62651494"/>
      <w:bookmarkStart w:id="56" w:name="_Toc476052335"/>
      <w:r>
        <w:t>Business Process</w:t>
      </w:r>
      <w:bookmarkEnd w:id="54"/>
      <w:bookmarkEnd w:id="55"/>
      <w:bookmarkEnd w:id="56"/>
    </w:p>
    <w:p w14:paraId="3944FEA1" w14:textId="77777777" w:rsidR="005A1BF5" w:rsidRDefault="00BA1458">
      <w:r>
        <w:fldChar w:fldCharType="begin"/>
      </w:r>
      <w:r>
        <w:instrText>REF _ref439074230 \r \h</w:instrText>
      </w:r>
      <w:r>
        <w:fldChar w:fldCharType="separate"/>
      </w:r>
      <w:r>
        <w:t>Figure 1-1</w:t>
      </w:r>
      <w:r>
        <w:fldChar w:fldCharType="end"/>
      </w:r>
      <w:r>
        <w:t xml:space="preserve"> shows the process of registering an organization on the portal.</w:t>
      </w:r>
    </w:p>
    <w:p w14:paraId="26E935C4" w14:textId="77777777" w:rsidR="005A1BF5" w:rsidRDefault="00BA1458">
      <w:pPr>
        <w:pStyle w:val="FigureDescription"/>
        <w:ind w:left="2100"/>
      </w:pPr>
      <w:bookmarkStart w:id="57" w:name="_ref439074230"/>
      <w:bookmarkEnd w:id="57"/>
      <w:r>
        <w:lastRenderedPageBreak/>
        <w:t>Process of registering an organization on the portal</w:t>
      </w:r>
    </w:p>
    <w:p w14:paraId="5BC05A6C" w14:textId="77777777" w:rsidR="005A1BF5" w:rsidRDefault="00BA1458">
      <w:pPr>
        <w:ind w:left="0"/>
        <w:jc w:val="center"/>
      </w:pPr>
      <w:r>
        <w:t xml:space="preserve">  </w:t>
      </w:r>
      <w:r>
        <w:rPr>
          <w:noProof/>
        </w:rPr>
        <w:drawing>
          <wp:inline distT="0" distB="0" distL="114300" distR="114300" wp14:anchorId="4DF3BC65" wp14:editId="1A8F5E30">
            <wp:extent cx="5379720" cy="3761740"/>
            <wp:effectExtent l="0" t="0" r="11430"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46"/>
                    <a:stretch>
                      <a:fillRect/>
                    </a:stretch>
                  </pic:blipFill>
                  <pic:spPr>
                    <a:xfrm>
                      <a:off x="0" y="0"/>
                      <a:ext cx="5379720" cy="3761740"/>
                    </a:xfrm>
                    <a:prstGeom prst="rect">
                      <a:avLst/>
                    </a:prstGeom>
                  </pic:spPr>
                </pic:pic>
              </a:graphicData>
            </a:graphic>
          </wp:inline>
        </w:drawing>
      </w:r>
    </w:p>
    <w:p w14:paraId="7D59C03D" w14:textId="77777777" w:rsidR="005A1BF5" w:rsidRDefault="00BA1458">
      <w:r>
        <w:t>Whether organization registration needs an approval process depends on the workflow configuration. (Typically, approval process is required.) If organization registration does not need an approval process, the system directly registers an organization after an organization registration request is submitted.</w:t>
      </w:r>
    </w:p>
    <w:p w14:paraId="7730F0A6" w14:textId="77777777" w:rsidR="005A1BF5" w:rsidRDefault="00BA1458">
      <w:r>
        <w:t>The process of registering an organization through the API complies with the common business process of the generic API. For registering an organization through the API, whether an approval process is required depends on the workflow configuration. If yes, the request needs to be approved on the portal.</w:t>
      </w:r>
    </w:p>
    <w:p w14:paraId="2B8D0053" w14:textId="77777777" w:rsidR="005A1BF5" w:rsidRDefault="00BA1458">
      <w:r>
        <w:t>The process of registering organizations in bulk is the same as that of other bulk tasks. An operator can upload a bulk file on the portal to create a bulk task of registering organizations in bulk. During bulk organization registration, a single organization does not need an approval process. Whether organization registration needs an approval process depends on the workflow configuration. (Typically, approval process is required.)</w:t>
      </w:r>
    </w:p>
    <w:p w14:paraId="5B5238E8" w14:textId="77777777" w:rsidR="005A1BF5" w:rsidRDefault="00BA1458">
      <w:pPr>
        <w:pStyle w:val="Heading3"/>
      </w:pPr>
      <w:bookmarkStart w:id="58" w:name="_Toc62651495"/>
      <w:bookmarkStart w:id="59" w:name="_EN-US_TOPIC_0288883670-chtext"/>
      <w:bookmarkStart w:id="60" w:name="_Toc529764402"/>
      <w:r>
        <w:t>User Experience</w:t>
      </w:r>
      <w:bookmarkEnd w:id="58"/>
      <w:bookmarkEnd w:id="59"/>
      <w:bookmarkEnd w:id="60"/>
    </w:p>
    <w:p w14:paraId="7C5E046E" w14:textId="77777777" w:rsidR="005A1BF5" w:rsidRDefault="00BA1458">
      <w:pPr>
        <w:rPr>
          <w:kern w:val="0"/>
          <w:sz w:val="24"/>
          <w:szCs w:val="24"/>
        </w:rPr>
      </w:pPr>
      <w:r>
        <w:t>After being registered in the Mobile Money Core, an organization can use services provided by the Mobile Money Core or provide agent services for a service provider (SP).</w:t>
      </w:r>
    </w:p>
    <w:p w14:paraId="3DDCDC3C" w14:textId="77777777" w:rsidR="005A1BF5" w:rsidRDefault="00BA1458">
      <w:pPr>
        <w:pStyle w:val="Heading6"/>
      </w:pPr>
      <w:r>
        <w:t>Prerequisites</w:t>
      </w:r>
    </w:p>
    <w:p w14:paraId="5CF9AF67" w14:textId="77777777" w:rsidR="005A1BF5" w:rsidRDefault="00BA1458">
      <w:r>
        <w:t>The role of the Organization has been created.</w:t>
      </w:r>
    </w:p>
    <w:p w14:paraId="71CAF8CD" w14:textId="77777777" w:rsidR="005A1BF5" w:rsidRDefault="00BA1458">
      <w:pPr>
        <w:pStyle w:val="NormalWeb"/>
        <w:ind w:left="0"/>
        <w:jc w:val="both"/>
      </w:pPr>
      <w:r>
        <w:tab/>
      </w:r>
      <w:r>
        <w:tab/>
      </w:r>
      <w:r>
        <w:tab/>
      </w:r>
      <w:r>
        <w:rPr>
          <w:noProof/>
        </w:rPr>
        <w:drawing>
          <wp:inline distT="0" distB="0" distL="0" distR="0" wp14:anchorId="091D15B5" wp14:editId="3BD6720F">
            <wp:extent cx="556260" cy="153670"/>
            <wp:effectExtent l="0" t="0" r="0" b="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6260" cy="153670"/>
                    </a:xfrm>
                    <a:prstGeom prst="rect">
                      <a:avLst/>
                    </a:prstGeom>
                    <a:noFill/>
                    <a:ln>
                      <a:noFill/>
                    </a:ln>
                  </pic:spPr>
                </pic:pic>
              </a:graphicData>
            </a:graphic>
          </wp:inline>
        </w:drawing>
      </w:r>
    </w:p>
    <w:p w14:paraId="12B7D061" w14:textId="77777777" w:rsidR="005A1BF5" w:rsidRDefault="00BA1458">
      <w:r>
        <w:t>The role of the SP operator who logs in to the Portal must be controlled by the role of the organization to be created.</w:t>
      </w:r>
    </w:p>
    <w:p w14:paraId="30C1CF1D" w14:textId="77777777" w:rsidR="005A1BF5" w:rsidRDefault="00BA1458">
      <w:pPr>
        <w:pStyle w:val="Heading6"/>
        <w:rPr>
          <w:b w:val="0"/>
        </w:rPr>
      </w:pPr>
      <w:r>
        <w:lastRenderedPageBreak/>
        <w:t>Procedure</w:t>
      </w:r>
    </w:p>
    <w:p w14:paraId="16335604" w14:textId="77777777" w:rsidR="005A1BF5" w:rsidRDefault="00BA1458">
      <w:pPr>
        <w:numPr>
          <w:ilvl w:val="0"/>
          <w:numId w:val="33"/>
        </w:numPr>
        <w:topLinePunct w:val="0"/>
        <w:adjustRightInd/>
        <w:snapToGrid/>
        <w:spacing w:before="100" w:beforeAutospacing="1" w:after="100" w:afterAutospacing="1" w:line="240" w:lineRule="auto"/>
        <w:ind w:firstLine="540"/>
        <w:jc w:val="both"/>
      </w:pPr>
      <w:r>
        <w:t xml:space="preserve">Choose </w:t>
      </w:r>
      <w:r>
        <w:rPr>
          <w:b/>
        </w:rPr>
        <w:t>Identity</w:t>
      </w:r>
      <w:r>
        <w:t xml:space="preserve"> &gt;</w:t>
      </w:r>
      <w:r>
        <w:rPr>
          <w:b/>
        </w:rPr>
        <w:t xml:space="preserve"> Organization</w:t>
      </w:r>
      <w:r>
        <w:t xml:space="preserve"> &gt; </w:t>
      </w:r>
      <w:r>
        <w:rPr>
          <w:b/>
        </w:rPr>
        <w:t>Create</w:t>
      </w:r>
      <w:r>
        <w:t xml:space="preserve"> &gt; </w:t>
      </w:r>
      <w:r>
        <w:rPr>
          <w:b/>
        </w:rPr>
        <w:t>Top Organization</w:t>
      </w:r>
      <w:r>
        <w:t>. (Figure 2-2).</w:t>
      </w:r>
    </w:p>
    <w:p w14:paraId="4A77A00F" w14:textId="77777777" w:rsidR="005A1BF5" w:rsidRDefault="00BA1458">
      <w:pPr>
        <w:pStyle w:val="FigureDescription"/>
      </w:pPr>
      <w:r>
        <w:t>Organization creation process.</w:t>
      </w:r>
    </w:p>
    <w:p w14:paraId="6A4439A9" w14:textId="77777777" w:rsidR="005A1BF5" w:rsidRDefault="00BA1458">
      <w:r>
        <w:rPr>
          <w:noProof/>
        </w:rPr>
        <mc:AlternateContent>
          <mc:Choice Requires="wps">
            <w:drawing>
              <wp:anchor distT="0" distB="0" distL="114300" distR="114300" simplePos="0" relativeHeight="251676672" behindDoc="0" locked="0" layoutInCell="1" allowOverlap="1" wp14:anchorId="2CE270DB" wp14:editId="06105F5F">
                <wp:simplePos x="0" y="0"/>
                <wp:positionH relativeFrom="column">
                  <wp:posOffset>520065</wp:posOffset>
                </wp:positionH>
                <wp:positionV relativeFrom="paragraph">
                  <wp:posOffset>26670</wp:posOffset>
                </wp:positionV>
                <wp:extent cx="6202045" cy="3709035"/>
                <wp:effectExtent l="0" t="0" r="27940" b="24765"/>
                <wp:wrapNone/>
                <wp:docPr id="78" name="Text Box 78"/>
                <wp:cNvGraphicFramePr/>
                <a:graphic xmlns:a="http://schemas.openxmlformats.org/drawingml/2006/main">
                  <a:graphicData uri="http://schemas.microsoft.com/office/word/2010/wordprocessingShape">
                    <wps:wsp>
                      <wps:cNvSpPr txBox="1"/>
                      <wps:spPr>
                        <a:xfrm>
                          <a:off x="0" y="0"/>
                          <a:ext cx="6202018" cy="3709284"/>
                        </a:xfrm>
                        <a:prstGeom prst="rect">
                          <a:avLst/>
                        </a:prstGeom>
                        <a:solidFill>
                          <a:schemeClr val="lt1"/>
                        </a:solidFill>
                        <a:ln w="6350">
                          <a:solidFill>
                            <a:prstClr val="black"/>
                          </a:solidFill>
                        </a:ln>
                      </wps:spPr>
                      <wps:txbx>
                        <w:txbxContent>
                          <w:p w14:paraId="34780F08" w14:textId="77777777" w:rsidR="005161CC" w:rsidRDefault="005161CC">
                            <w:pPr>
                              <w:ind w:left="0"/>
                            </w:pPr>
                            <w:r>
                              <w:rPr>
                                <w:noProof/>
                              </w:rPr>
                              <w:drawing>
                                <wp:inline distT="0" distB="0" distL="0" distR="0" wp14:anchorId="3941D6F3" wp14:editId="2DDFF588">
                                  <wp:extent cx="6012180" cy="3503295"/>
                                  <wp:effectExtent l="0" t="0" r="7620" b="1905"/>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pic:cNvPicPr>
                                            <a:picLocks noChangeAspect="1"/>
                                          </pic:cNvPicPr>
                                        </pic:nvPicPr>
                                        <pic:blipFill>
                                          <a:blip r:embed="rId47"/>
                                          <a:stretch>
                                            <a:fillRect/>
                                          </a:stretch>
                                        </pic:blipFill>
                                        <pic:spPr>
                                          <a:xfrm>
                                            <a:off x="0" y="0"/>
                                            <a:ext cx="6012180" cy="3503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CE270DB" id="_x0000_t202" coordsize="21600,21600" o:spt="202" path="m,l,21600r21600,l21600,xe">
                <v:stroke joinstyle="miter"/>
                <v:path gradientshapeok="t" o:connecttype="rect"/>
              </v:shapetype>
              <v:shape id="Text Box 78" o:spid="_x0000_s1026" type="#_x0000_t202" style="position:absolute;left:0;text-align:left;margin-left:40.95pt;margin-top:2.1pt;width:488.35pt;height:292.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" fillcolor="white [3201]" strokeweight=".5pt">
                <v:textbox>
                  <w:txbxContent>
                    <w:p w14:paraId="34780F08" w14:textId="77777777" w:rsidR="005161CC" w:rsidRDefault="005161CC">
                      <w:pPr>
                        <w:ind w:left="0"/>
                      </w:pPr>
                      <w:r>
                        <w:rPr>
                          <w:noProof/>
                        </w:rPr>
                        <w:drawing>
                          <wp:inline distT="0" distB="0" distL="0" distR="0" wp14:anchorId="3941D6F3" wp14:editId="2DDFF588">
                            <wp:extent cx="6012180" cy="3503295"/>
                            <wp:effectExtent l="0" t="0" r="7620" b="1905"/>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pic:cNvPicPr>
                                      <a:picLocks noChangeAspect="1"/>
                                    </pic:cNvPicPr>
                                  </pic:nvPicPr>
                                  <pic:blipFill>
                                    <a:blip r:embed="rId47"/>
                                    <a:stretch>
                                      <a:fillRect/>
                                    </a:stretch>
                                  </pic:blipFill>
                                  <pic:spPr>
                                    <a:xfrm>
                                      <a:off x="0" y="0"/>
                                      <a:ext cx="6012180" cy="3503295"/>
                                    </a:xfrm>
                                    <a:prstGeom prst="rect">
                                      <a:avLst/>
                                    </a:prstGeom>
                                  </pic:spPr>
                                </pic:pic>
                              </a:graphicData>
                            </a:graphic>
                          </wp:inline>
                        </w:drawing>
                      </w:r>
                    </w:p>
                  </w:txbxContent>
                </v:textbox>
              </v:shape>
            </w:pict>
          </mc:Fallback>
        </mc:AlternateContent>
      </w:r>
    </w:p>
    <w:p w14:paraId="7CE584FD" w14:textId="77777777" w:rsidR="005A1BF5" w:rsidRDefault="005A1BF5"/>
    <w:p w14:paraId="0C2BCB02" w14:textId="77777777" w:rsidR="005A1BF5" w:rsidRDefault="005A1BF5"/>
    <w:p w14:paraId="0717D130" w14:textId="77777777" w:rsidR="005A1BF5" w:rsidRDefault="005A1BF5"/>
    <w:p w14:paraId="37C0E086" w14:textId="77777777" w:rsidR="005A1BF5" w:rsidRDefault="005A1BF5"/>
    <w:p w14:paraId="7D725675" w14:textId="77777777" w:rsidR="005A1BF5" w:rsidRDefault="005A1BF5"/>
    <w:p w14:paraId="266BC848" w14:textId="77777777" w:rsidR="005A1BF5" w:rsidRDefault="005A1BF5"/>
    <w:p w14:paraId="0FEF3CB7" w14:textId="77777777" w:rsidR="005A1BF5" w:rsidRDefault="005A1BF5"/>
    <w:p w14:paraId="67F8E1B0" w14:textId="77777777" w:rsidR="005A1BF5" w:rsidRDefault="005A1BF5"/>
    <w:p w14:paraId="51F71965" w14:textId="77777777" w:rsidR="005A1BF5" w:rsidRDefault="005A1BF5"/>
    <w:p w14:paraId="0F960638" w14:textId="77777777" w:rsidR="005A1BF5" w:rsidRDefault="005A1BF5"/>
    <w:p w14:paraId="0979539C" w14:textId="77777777" w:rsidR="005A1BF5" w:rsidRDefault="005A1BF5"/>
    <w:p w14:paraId="0E89432B" w14:textId="77777777" w:rsidR="005A1BF5" w:rsidRDefault="005A1BF5"/>
    <w:p w14:paraId="42E284A4" w14:textId="77777777" w:rsidR="005A1BF5" w:rsidRDefault="005A1BF5"/>
    <w:p w14:paraId="07074E04" w14:textId="77777777" w:rsidR="005A1BF5" w:rsidRDefault="005A1BF5"/>
    <w:p w14:paraId="3E48990A" w14:textId="77777777" w:rsidR="005A1BF5" w:rsidRDefault="005A1BF5">
      <w:pPr>
        <w:ind w:left="0"/>
      </w:pPr>
    </w:p>
    <w:p w14:paraId="0223E735" w14:textId="77777777" w:rsidR="005A1BF5" w:rsidRDefault="00BA1458">
      <w:pPr>
        <w:numPr>
          <w:ilvl w:val="0"/>
          <w:numId w:val="33"/>
        </w:numPr>
        <w:topLinePunct w:val="0"/>
        <w:adjustRightInd/>
        <w:snapToGrid/>
        <w:spacing w:before="100" w:beforeAutospacing="1" w:after="100" w:afterAutospacing="1" w:line="240" w:lineRule="auto"/>
        <w:ind w:firstLine="540"/>
        <w:jc w:val="both"/>
      </w:pPr>
      <w:bookmarkStart w:id="61" w:name="li14912151023614"/>
      <w:bookmarkStart w:id="62" w:name="EN-US_TOPIC_0000001424146888__li14912151"/>
      <w:bookmarkEnd w:id="61"/>
      <w:bookmarkEnd w:id="62"/>
      <w:r>
        <w:t xml:space="preserve">Configure identity information on the </w:t>
      </w:r>
      <w:r>
        <w:rPr>
          <w:rStyle w:val="wintitle"/>
          <w:b/>
          <w:bCs/>
        </w:rPr>
        <w:t>Organization Info</w:t>
      </w:r>
      <w:r>
        <w:t xml:space="preserve"> tab page.</w:t>
      </w:r>
    </w:p>
    <w:p w14:paraId="3669962D" w14:textId="77777777" w:rsidR="005A1BF5" w:rsidRDefault="00BA1458">
      <w:pPr>
        <w:numPr>
          <w:ilvl w:val="1"/>
          <w:numId w:val="34"/>
        </w:numPr>
        <w:topLinePunct w:val="0"/>
        <w:adjustRightInd/>
        <w:snapToGrid/>
        <w:spacing w:before="100" w:beforeAutospacing="1" w:after="0" w:line="240" w:lineRule="auto"/>
        <w:ind w:left="2070" w:hanging="180"/>
        <w:jc w:val="both"/>
      </w:pPr>
      <w:r>
        <w:t xml:space="preserve">In the </w:t>
      </w:r>
      <w:r>
        <w:rPr>
          <w:rStyle w:val="wintitle"/>
          <w:b/>
          <w:bCs/>
        </w:rPr>
        <w:t>Basic Product</w:t>
      </w:r>
      <w:r>
        <w:t xml:space="preserve"> area, click </w:t>
      </w:r>
      <w:r>
        <w:rPr>
          <w:rStyle w:val="uicontrol"/>
          <w:b/>
          <w:bCs/>
        </w:rPr>
        <w:t>Add</w:t>
      </w:r>
      <w:r>
        <w:t xml:space="preserve">, select roles for the organization, and click </w:t>
      </w:r>
      <w:r>
        <w:rPr>
          <w:rStyle w:val="uicontrol"/>
          <w:b/>
          <w:bCs/>
        </w:rPr>
        <w:t>Confirm</w:t>
      </w:r>
      <w:r>
        <w:t>.</w:t>
      </w:r>
    </w:p>
    <w:p w14:paraId="0BB2FF7D" w14:textId="77777777" w:rsidR="005A1BF5" w:rsidRDefault="00BA1458">
      <w:pPr>
        <w:pStyle w:val="FigureDescription"/>
      </w:pPr>
      <w:r>
        <w:rPr>
          <w:noProof/>
        </w:rPr>
        <mc:AlternateContent>
          <mc:Choice Requires="wps">
            <w:drawing>
              <wp:anchor distT="0" distB="0" distL="114300" distR="114300" simplePos="0" relativeHeight="251677696" behindDoc="0" locked="0" layoutInCell="1" allowOverlap="1" wp14:anchorId="3D2782DF" wp14:editId="2FD48A2B">
                <wp:simplePos x="0" y="0"/>
                <wp:positionH relativeFrom="column">
                  <wp:posOffset>313690</wp:posOffset>
                </wp:positionH>
                <wp:positionV relativeFrom="paragraph">
                  <wp:posOffset>396875</wp:posOffset>
                </wp:positionV>
                <wp:extent cx="6186170" cy="2317750"/>
                <wp:effectExtent l="0" t="0" r="24765" b="25400"/>
                <wp:wrapNone/>
                <wp:docPr id="79" name="Text Box 79"/>
                <wp:cNvGraphicFramePr/>
                <a:graphic xmlns:a="http://schemas.openxmlformats.org/drawingml/2006/main">
                  <a:graphicData uri="http://schemas.microsoft.com/office/word/2010/wordprocessingShape">
                    <wps:wsp>
                      <wps:cNvSpPr txBox="1"/>
                      <wps:spPr>
                        <a:xfrm>
                          <a:off x="0" y="0"/>
                          <a:ext cx="6186115" cy="2317805"/>
                        </a:xfrm>
                        <a:prstGeom prst="rect">
                          <a:avLst/>
                        </a:prstGeom>
                        <a:solidFill>
                          <a:schemeClr val="lt1"/>
                        </a:solidFill>
                        <a:ln w="6350">
                          <a:solidFill>
                            <a:prstClr val="black"/>
                          </a:solidFill>
                        </a:ln>
                      </wps:spPr>
                      <wps:txbx>
                        <w:txbxContent>
                          <w:p w14:paraId="5AB0399B" w14:textId="77777777" w:rsidR="005161CC" w:rsidRDefault="005161CC">
                            <w:pPr>
                              <w:ind w:left="0"/>
                            </w:pPr>
                            <w:r>
                              <w:rPr>
                                <w:noProof/>
                              </w:rPr>
                              <w:drawing>
                                <wp:inline distT="0" distB="0" distL="0" distR="0" wp14:anchorId="03DB204D" wp14:editId="0872DECD">
                                  <wp:extent cx="5996305" cy="2124075"/>
                                  <wp:effectExtent l="0" t="0" r="4445" b="9525"/>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5"/>
                                          <pic:cNvPicPr>
                                            <a:picLocks noChangeAspect="1"/>
                                          </pic:cNvPicPr>
                                        </pic:nvPicPr>
                                        <pic:blipFill>
                                          <a:blip r:embed="rId48"/>
                                          <a:stretch>
                                            <a:fillRect/>
                                          </a:stretch>
                                        </pic:blipFill>
                                        <pic:spPr>
                                          <a:xfrm>
                                            <a:off x="0" y="0"/>
                                            <a:ext cx="5996305" cy="2124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2782DF" id="Text Box 79" o:spid="_x0000_s1027" type="#_x0000_t202" style="position:absolute;left:0;text-align:left;margin-left:24.7pt;margin-top:31.25pt;width:487.1pt;height:18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" fillcolor="white [3201]" strokeweight=".5pt">
                <v:textbox>
                  <w:txbxContent>
                    <w:p w14:paraId="5AB0399B" w14:textId="77777777" w:rsidR="005161CC" w:rsidRDefault="005161CC">
                      <w:pPr>
                        <w:ind w:left="0"/>
                      </w:pPr>
                      <w:r>
                        <w:rPr>
                          <w:noProof/>
                        </w:rPr>
                        <w:drawing>
                          <wp:inline distT="0" distB="0" distL="0" distR="0" wp14:anchorId="03DB204D" wp14:editId="0872DECD">
                            <wp:extent cx="5996305" cy="2124075"/>
                            <wp:effectExtent l="0" t="0" r="4445" b="9525"/>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5"/>
                                    <pic:cNvPicPr>
                                      <a:picLocks noChangeAspect="1"/>
                                    </pic:cNvPicPr>
                                  </pic:nvPicPr>
                                  <pic:blipFill>
                                    <a:blip r:embed="rId48"/>
                                    <a:stretch>
                                      <a:fillRect/>
                                    </a:stretch>
                                  </pic:blipFill>
                                  <pic:spPr>
                                    <a:xfrm>
                                      <a:off x="0" y="0"/>
                                      <a:ext cx="5996305" cy="2124430"/>
                                    </a:xfrm>
                                    <a:prstGeom prst="rect">
                                      <a:avLst/>
                                    </a:prstGeom>
                                  </pic:spPr>
                                </pic:pic>
                              </a:graphicData>
                            </a:graphic>
                          </wp:inline>
                        </w:drawing>
                      </w:r>
                    </w:p>
                  </w:txbxContent>
                </v:textbox>
              </v:shape>
            </w:pict>
          </mc:Fallback>
        </mc:AlternateContent>
      </w:r>
      <w:r>
        <w:t xml:space="preserve"> Organization Information integration.</w:t>
      </w:r>
    </w:p>
    <w:p w14:paraId="359EE133" w14:textId="77777777" w:rsidR="005A1BF5" w:rsidRDefault="005A1BF5">
      <w:pPr>
        <w:topLinePunct w:val="0"/>
        <w:adjustRightInd/>
        <w:snapToGrid/>
        <w:spacing w:before="100" w:beforeAutospacing="1" w:after="0" w:line="240" w:lineRule="auto"/>
        <w:ind w:left="2070"/>
        <w:jc w:val="both"/>
      </w:pPr>
    </w:p>
    <w:p w14:paraId="2B323EF7" w14:textId="77777777" w:rsidR="005A1BF5" w:rsidRDefault="005A1BF5">
      <w:pPr>
        <w:topLinePunct w:val="0"/>
        <w:adjustRightInd/>
        <w:snapToGrid/>
        <w:spacing w:before="100" w:beforeAutospacing="1" w:after="0" w:line="240" w:lineRule="auto"/>
        <w:ind w:left="2070"/>
        <w:jc w:val="both"/>
      </w:pPr>
    </w:p>
    <w:p w14:paraId="41A6509D" w14:textId="77777777" w:rsidR="005A1BF5" w:rsidRDefault="005A1BF5">
      <w:pPr>
        <w:topLinePunct w:val="0"/>
        <w:adjustRightInd/>
        <w:snapToGrid/>
        <w:spacing w:before="100" w:beforeAutospacing="1" w:after="0" w:line="240" w:lineRule="auto"/>
        <w:ind w:left="2070"/>
        <w:jc w:val="both"/>
      </w:pPr>
    </w:p>
    <w:p w14:paraId="246F6A6F" w14:textId="77777777" w:rsidR="005A1BF5" w:rsidRDefault="005A1BF5">
      <w:pPr>
        <w:topLinePunct w:val="0"/>
        <w:adjustRightInd/>
        <w:snapToGrid/>
        <w:spacing w:before="100" w:beforeAutospacing="1" w:after="0" w:line="240" w:lineRule="auto"/>
        <w:ind w:left="2070"/>
        <w:jc w:val="both"/>
      </w:pPr>
    </w:p>
    <w:p w14:paraId="6152DE2B" w14:textId="77777777" w:rsidR="005A1BF5" w:rsidRDefault="005A1BF5">
      <w:pPr>
        <w:topLinePunct w:val="0"/>
        <w:adjustRightInd/>
        <w:snapToGrid/>
        <w:spacing w:before="100" w:beforeAutospacing="1" w:after="0" w:line="240" w:lineRule="auto"/>
        <w:ind w:left="2070"/>
        <w:jc w:val="both"/>
      </w:pPr>
    </w:p>
    <w:p w14:paraId="4321FA27" w14:textId="77777777" w:rsidR="005A1BF5" w:rsidRDefault="005A1BF5">
      <w:pPr>
        <w:topLinePunct w:val="0"/>
        <w:adjustRightInd/>
        <w:snapToGrid/>
        <w:spacing w:before="0" w:after="0" w:line="240" w:lineRule="auto"/>
        <w:ind w:left="2070"/>
        <w:jc w:val="both"/>
      </w:pPr>
    </w:p>
    <w:p w14:paraId="09867E8A" w14:textId="77777777" w:rsidR="005A1BF5" w:rsidRDefault="005A1BF5">
      <w:pPr>
        <w:topLinePunct w:val="0"/>
        <w:adjustRightInd/>
        <w:snapToGrid/>
        <w:spacing w:before="0" w:after="0" w:line="240" w:lineRule="auto"/>
        <w:ind w:left="2070"/>
        <w:jc w:val="both"/>
      </w:pPr>
    </w:p>
    <w:p w14:paraId="07B13BD8" w14:textId="77777777" w:rsidR="005A1BF5" w:rsidRDefault="005A1BF5">
      <w:pPr>
        <w:topLinePunct w:val="0"/>
        <w:adjustRightInd/>
        <w:snapToGrid/>
        <w:spacing w:before="0" w:after="0" w:line="240" w:lineRule="auto"/>
        <w:ind w:left="2070"/>
        <w:jc w:val="both"/>
      </w:pPr>
    </w:p>
    <w:p w14:paraId="35517A6D" w14:textId="77777777" w:rsidR="005A1BF5" w:rsidRDefault="005A1BF5">
      <w:pPr>
        <w:topLinePunct w:val="0"/>
        <w:adjustRightInd/>
        <w:snapToGrid/>
        <w:spacing w:before="0" w:after="0" w:line="240" w:lineRule="auto"/>
        <w:ind w:left="2070"/>
        <w:jc w:val="both"/>
      </w:pPr>
    </w:p>
    <w:p w14:paraId="11D280D7" w14:textId="77777777" w:rsidR="005A1BF5" w:rsidRDefault="005A1BF5">
      <w:pPr>
        <w:topLinePunct w:val="0"/>
        <w:adjustRightInd/>
        <w:snapToGrid/>
        <w:spacing w:before="0" w:after="0" w:line="240" w:lineRule="auto"/>
        <w:ind w:left="0"/>
        <w:jc w:val="both"/>
      </w:pPr>
    </w:p>
    <w:p w14:paraId="53A57865" w14:textId="77777777" w:rsidR="005A1BF5" w:rsidRDefault="005A1BF5">
      <w:pPr>
        <w:topLinePunct w:val="0"/>
        <w:adjustRightInd/>
        <w:snapToGrid/>
        <w:spacing w:before="0" w:after="0" w:line="240" w:lineRule="auto"/>
        <w:ind w:left="2070"/>
        <w:jc w:val="both"/>
      </w:pPr>
    </w:p>
    <w:p w14:paraId="0E088EB0" w14:textId="77777777" w:rsidR="005A1BF5" w:rsidRDefault="005A1BF5">
      <w:pPr>
        <w:topLinePunct w:val="0"/>
        <w:adjustRightInd/>
        <w:snapToGrid/>
        <w:spacing w:before="0" w:after="0" w:line="240" w:lineRule="auto"/>
        <w:ind w:left="2070"/>
        <w:jc w:val="both"/>
      </w:pPr>
    </w:p>
    <w:p w14:paraId="7956C12A" w14:textId="77777777" w:rsidR="005A1BF5" w:rsidRDefault="00BA1458">
      <w:pPr>
        <w:topLinePunct w:val="0"/>
        <w:adjustRightInd/>
        <w:snapToGrid/>
        <w:spacing w:before="0" w:after="0" w:line="240" w:lineRule="auto"/>
        <w:ind w:left="2070"/>
        <w:jc w:val="both"/>
      </w:pPr>
      <w:r>
        <w:rPr>
          <w:noProof/>
        </w:rPr>
        <mc:AlternateContent>
          <mc:Choice Requires="wps">
            <w:drawing>
              <wp:anchor distT="0" distB="0" distL="114300" distR="114300" simplePos="0" relativeHeight="251678720" behindDoc="0" locked="0" layoutInCell="1" allowOverlap="1" wp14:anchorId="07C54F58" wp14:editId="37818D87">
                <wp:simplePos x="0" y="0"/>
                <wp:positionH relativeFrom="column">
                  <wp:posOffset>1449705</wp:posOffset>
                </wp:positionH>
                <wp:positionV relativeFrom="paragraph">
                  <wp:posOffset>5715</wp:posOffset>
                </wp:positionV>
                <wp:extent cx="4210050" cy="3156585"/>
                <wp:effectExtent l="0" t="0" r="19050" b="24765"/>
                <wp:wrapNone/>
                <wp:docPr id="30" name="Text Box 30"/>
                <wp:cNvGraphicFramePr/>
                <a:graphic xmlns:a="http://schemas.openxmlformats.org/drawingml/2006/main">
                  <a:graphicData uri="http://schemas.microsoft.com/office/word/2010/wordprocessingShape">
                    <wps:wsp>
                      <wps:cNvSpPr txBox="1"/>
                      <wps:spPr>
                        <a:xfrm>
                          <a:off x="0" y="0"/>
                          <a:ext cx="4210215" cy="3156668"/>
                        </a:xfrm>
                        <a:prstGeom prst="rect">
                          <a:avLst/>
                        </a:prstGeom>
                        <a:solidFill>
                          <a:schemeClr val="lt1"/>
                        </a:solidFill>
                        <a:ln w="6350">
                          <a:solidFill>
                            <a:prstClr val="black"/>
                          </a:solidFill>
                        </a:ln>
                      </wps:spPr>
                      <wps:txbx>
                        <w:txbxContent>
                          <w:p w14:paraId="19198AD2" w14:textId="77777777" w:rsidR="005161CC" w:rsidRDefault="005161CC">
                            <w:pPr>
                              <w:ind w:left="0"/>
                            </w:pPr>
                            <w:r>
                              <w:rPr>
                                <w:noProof/>
                              </w:rPr>
                              <w:drawing>
                                <wp:inline distT="0" distB="0" distL="0" distR="0" wp14:anchorId="39DA141F" wp14:editId="7E42C532">
                                  <wp:extent cx="4020820" cy="2921000"/>
                                  <wp:effectExtent l="0" t="0" r="0" b="0"/>
                                  <wp:docPr id="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2"/>
                                          <pic:cNvPicPr>
                                            <a:picLocks noChangeAspect="1"/>
                                          </pic:cNvPicPr>
                                        </pic:nvPicPr>
                                        <pic:blipFill>
                                          <a:blip r:embed="rId49"/>
                                          <a:stretch>
                                            <a:fillRect/>
                                          </a:stretch>
                                        </pic:blipFill>
                                        <pic:spPr>
                                          <a:xfrm>
                                            <a:off x="0" y="0"/>
                                            <a:ext cx="4020820" cy="2921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C54F58" id="Text Box 30" o:spid="_x0000_s1028" type="#_x0000_t202" style="position:absolute;left:0;text-align:left;margin-left:114.15pt;margin-top:.45pt;width:331.5pt;height:248.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" fillcolor="white [3201]" strokeweight=".5pt">
                <v:textbox>
                  <w:txbxContent>
                    <w:p w14:paraId="19198AD2" w14:textId="77777777" w:rsidR="005161CC" w:rsidRDefault="005161CC">
                      <w:pPr>
                        <w:ind w:left="0"/>
                      </w:pPr>
                      <w:r>
                        <w:rPr>
                          <w:noProof/>
                        </w:rPr>
                        <w:drawing>
                          <wp:inline distT="0" distB="0" distL="0" distR="0" wp14:anchorId="39DA141F" wp14:editId="7E42C532">
                            <wp:extent cx="4020820" cy="2921000"/>
                            <wp:effectExtent l="0" t="0" r="0" b="0"/>
                            <wp:docPr id="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2"/>
                                    <pic:cNvPicPr>
                                      <a:picLocks noChangeAspect="1"/>
                                    </pic:cNvPicPr>
                                  </pic:nvPicPr>
                                  <pic:blipFill>
                                    <a:blip r:embed="rId49"/>
                                    <a:stretch>
                                      <a:fillRect/>
                                    </a:stretch>
                                  </pic:blipFill>
                                  <pic:spPr>
                                    <a:xfrm>
                                      <a:off x="0" y="0"/>
                                      <a:ext cx="4020820" cy="2921000"/>
                                    </a:xfrm>
                                    <a:prstGeom prst="rect">
                                      <a:avLst/>
                                    </a:prstGeom>
                                  </pic:spPr>
                                </pic:pic>
                              </a:graphicData>
                            </a:graphic>
                          </wp:inline>
                        </w:drawing>
                      </w:r>
                    </w:p>
                  </w:txbxContent>
                </v:textbox>
              </v:shape>
            </w:pict>
          </mc:Fallback>
        </mc:AlternateContent>
      </w:r>
    </w:p>
    <w:p w14:paraId="03EF5E1A" w14:textId="77777777" w:rsidR="005A1BF5" w:rsidRDefault="005A1BF5">
      <w:pPr>
        <w:topLinePunct w:val="0"/>
        <w:adjustRightInd/>
        <w:snapToGrid/>
        <w:spacing w:before="0" w:after="0" w:line="240" w:lineRule="auto"/>
        <w:ind w:left="2070"/>
        <w:jc w:val="both"/>
      </w:pPr>
    </w:p>
    <w:p w14:paraId="10F9CDAF" w14:textId="77777777" w:rsidR="005A1BF5" w:rsidRDefault="005A1BF5">
      <w:pPr>
        <w:topLinePunct w:val="0"/>
        <w:adjustRightInd/>
        <w:snapToGrid/>
        <w:spacing w:before="0" w:after="0" w:line="240" w:lineRule="auto"/>
        <w:ind w:left="2070"/>
        <w:jc w:val="both"/>
      </w:pPr>
    </w:p>
    <w:p w14:paraId="5A547BEE" w14:textId="77777777" w:rsidR="005A1BF5" w:rsidRDefault="005A1BF5">
      <w:pPr>
        <w:topLinePunct w:val="0"/>
        <w:adjustRightInd/>
        <w:snapToGrid/>
        <w:spacing w:before="0" w:after="0" w:line="240" w:lineRule="auto"/>
        <w:ind w:left="2070"/>
        <w:jc w:val="both"/>
      </w:pPr>
    </w:p>
    <w:p w14:paraId="76232CA1" w14:textId="77777777" w:rsidR="005A1BF5" w:rsidRDefault="005A1BF5">
      <w:pPr>
        <w:topLinePunct w:val="0"/>
        <w:adjustRightInd/>
        <w:snapToGrid/>
        <w:spacing w:before="0" w:after="0" w:line="240" w:lineRule="auto"/>
        <w:ind w:left="2070"/>
        <w:jc w:val="both"/>
      </w:pPr>
    </w:p>
    <w:p w14:paraId="3E740E28" w14:textId="77777777" w:rsidR="005A1BF5" w:rsidRDefault="005A1BF5">
      <w:pPr>
        <w:topLinePunct w:val="0"/>
        <w:adjustRightInd/>
        <w:snapToGrid/>
        <w:spacing w:before="0" w:after="0" w:line="240" w:lineRule="auto"/>
        <w:ind w:left="2070"/>
        <w:jc w:val="both"/>
      </w:pPr>
    </w:p>
    <w:p w14:paraId="054FDD24" w14:textId="77777777" w:rsidR="005A1BF5" w:rsidRDefault="005A1BF5">
      <w:pPr>
        <w:topLinePunct w:val="0"/>
        <w:adjustRightInd/>
        <w:snapToGrid/>
        <w:spacing w:before="0" w:after="0" w:line="240" w:lineRule="auto"/>
        <w:ind w:left="2070"/>
        <w:jc w:val="both"/>
      </w:pPr>
    </w:p>
    <w:p w14:paraId="63E361ED" w14:textId="77777777" w:rsidR="005A1BF5" w:rsidRDefault="005A1BF5">
      <w:pPr>
        <w:topLinePunct w:val="0"/>
        <w:adjustRightInd/>
        <w:snapToGrid/>
        <w:spacing w:before="0" w:after="0" w:line="240" w:lineRule="auto"/>
        <w:ind w:left="2070"/>
        <w:jc w:val="both"/>
      </w:pPr>
    </w:p>
    <w:p w14:paraId="2530B59D" w14:textId="77777777" w:rsidR="005A1BF5" w:rsidRDefault="005A1BF5">
      <w:pPr>
        <w:topLinePunct w:val="0"/>
        <w:adjustRightInd/>
        <w:snapToGrid/>
        <w:spacing w:before="0" w:after="0" w:line="240" w:lineRule="auto"/>
        <w:ind w:left="2070"/>
        <w:jc w:val="both"/>
      </w:pPr>
    </w:p>
    <w:p w14:paraId="58B40CD1" w14:textId="77777777" w:rsidR="005A1BF5" w:rsidRDefault="005A1BF5">
      <w:pPr>
        <w:topLinePunct w:val="0"/>
        <w:adjustRightInd/>
        <w:snapToGrid/>
        <w:spacing w:before="0" w:after="0" w:line="240" w:lineRule="auto"/>
        <w:ind w:left="2070"/>
        <w:jc w:val="both"/>
      </w:pPr>
    </w:p>
    <w:p w14:paraId="0E5CA464" w14:textId="77777777" w:rsidR="005A1BF5" w:rsidRDefault="005A1BF5">
      <w:pPr>
        <w:topLinePunct w:val="0"/>
        <w:adjustRightInd/>
        <w:snapToGrid/>
        <w:spacing w:before="0" w:after="0" w:line="240" w:lineRule="auto"/>
        <w:ind w:left="2070"/>
        <w:jc w:val="both"/>
      </w:pPr>
    </w:p>
    <w:p w14:paraId="131B4A7A" w14:textId="77777777" w:rsidR="005A1BF5" w:rsidRDefault="005A1BF5">
      <w:pPr>
        <w:topLinePunct w:val="0"/>
        <w:adjustRightInd/>
        <w:snapToGrid/>
        <w:spacing w:before="0" w:after="0" w:line="240" w:lineRule="auto"/>
        <w:ind w:left="2070"/>
        <w:jc w:val="both"/>
      </w:pPr>
    </w:p>
    <w:p w14:paraId="1904DC00" w14:textId="77777777" w:rsidR="005A1BF5" w:rsidRDefault="005A1BF5">
      <w:pPr>
        <w:topLinePunct w:val="0"/>
        <w:adjustRightInd/>
        <w:snapToGrid/>
        <w:spacing w:before="0" w:after="0" w:line="240" w:lineRule="auto"/>
        <w:ind w:left="2070"/>
        <w:jc w:val="both"/>
      </w:pPr>
    </w:p>
    <w:p w14:paraId="6A78AFE2" w14:textId="77777777" w:rsidR="005A1BF5" w:rsidRDefault="005A1BF5">
      <w:pPr>
        <w:topLinePunct w:val="0"/>
        <w:adjustRightInd/>
        <w:snapToGrid/>
        <w:spacing w:before="0" w:after="0" w:line="240" w:lineRule="auto"/>
        <w:ind w:left="2070"/>
        <w:jc w:val="both"/>
      </w:pPr>
    </w:p>
    <w:p w14:paraId="330060AC" w14:textId="77777777" w:rsidR="005A1BF5" w:rsidRDefault="005A1BF5">
      <w:pPr>
        <w:topLinePunct w:val="0"/>
        <w:adjustRightInd/>
        <w:snapToGrid/>
        <w:spacing w:before="0" w:after="0" w:line="240" w:lineRule="auto"/>
        <w:ind w:left="2070"/>
        <w:jc w:val="both"/>
      </w:pPr>
    </w:p>
    <w:p w14:paraId="30896BB8" w14:textId="77777777" w:rsidR="005A1BF5" w:rsidRDefault="005A1BF5">
      <w:pPr>
        <w:topLinePunct w:val="0"/>
        <w:adjustRightInd/>
        <w:snapToGrid/>
        <w:spacing w:before="0" w:after="0" w:line="240" w:lineRule="auto"/>
        <w:ind w:left="2070"/>
        <w:jc w:val="both"/>
      </w:pPr>
    </w:p>
    <w:p w14:paraId="22F64564" w14:textId="77777777" w:rsidR="005A1BF5" w:rsidRDefault="005A1BF5">
      <w:pPr>
        <w:topLinePunct w:val="0"/>
        <w:adjustRightInd/>
        <w:snapToGrid/>
        <w:spacing w:before="0" w:after="0" w:line="240" w:lineRule="auto"/>
        <w:ind w:left="2070"/>
        <w:jc w:val="both"/>
      </w:pPr>
    </w:p>
    <w:p w14:paraId="5CD0D51C" w14:textId="77777777" w:rsidR="005A1BF5" w:rsidRDefault="005A1BF5">
      <w:pPr>
        <w:topLinePunct w:val="0"/>
        <w:adjustRightInd/>
        <w:snapToGrid/>
        <w:spacing w:before="0" w:after="0" w:line="240" w:lineRule="auto"/>
        <w:ind w:left="2070"/>
        <w:jc w:val="both"/>
      </w:pPr>
    </w:p>
    <w:p w14:paraId="528C6D76" w14:textId="77777777" w:rsidR="005A1BF5" w:rsidRDefault="005A1BF5">
      <w:pPr>
        <w:topLinePunct w:val="0"/>
        <w:adjustRightInd/>
        <w:snapToGrid/>
        <w:spacing w:before="0" w:after="0" w:line="240" w:lineRule="auto"/>
        <w:ind w:left="2070"/>
        <w:jc w:val="both"/>
      </w:pPr>
    </w:p>
    <w:p w14:paraId="70501CFC" w14:textId="77777777" w:rsidR="005A1BF5" w:rsidRDefault="005A1BF5">
      <w:pPr>
        <w:topLinePunct w:val="0"/>
        <w:adjustRightInd/>
        <w:snapToGrid/>
        <w:spacing w:before="0" w:after="0" w:line="240" w:lineRule="auto"/>
        <w:ind w:left="0"/>
        <w:jc w:val="both"/>
      </w:pPr>
    </w:p>
    <w:p w14:paraId="4C74D693" w14:textId="77777777" w:rsidR="005A1BF5" w:rsidRDefault="00BA1458">
      <w:pPr>
        <w:tabs>
          <w:tab w:val="left" w:pos="8847"/>
        </w:tabs>
        <w:topLinePunct w:val="0"/>
        <w:adjustRightInd/>
        <w:snapToGrid/>
        <w:spacing w:before="0" w:after="0" w:line="240" w:lineRule="auto"/>
        <w:ind w:left="2070"/>
        <w:jc w:val="both"/>
      </w:pPr>
      <w:r>
        <w:tab/>
      </w:r>
    </w:p>
    <w:p w14:paraId="395895F3" w14:textId="77777777" w:rsidR="005A1BF5" w:rsidRDefault="005A1BF5">
      <w:pPr>
        <w:tabs>
          <w:tab w:val="left" w:pos="8847"/>
        </w:tabs>
        <w:topLinePunct w:val="0"/>
        <w:adjustRightInd/>
        <w:snapToGrid/>
        <w:spacing w:before="0" w:after="0" w:line="240" w:lineRule="auto"/>
        <w:ind w:left="2070"/>
        <w:jc w:val="both"/>
      </w:pPr>
    </w:p>
    <w:p w14:paraId="167D6F3C" w14:textId="77777777" w:rsidR="005A1BF5" w:rsidRDefault="005A1BF5">
      <w:pPr>
        <w:tabs>
          <w:tab w:val="left" w:pos="8847"/>
        </w:tabs>
        <w:topLinePunct w:val="0"/>
        <w:adjustRightInd/>
        <w:snapToGrid/>
        <w:spacing w:before="0" w:after="0" w:line="240" w:lineRule="auto"/>
        <w:ind w:left="2070"/>
        <w:jc w:val="both"/>
      </w:pPr>
    </w:p>
    <w:p w14:paraId="6521101C" w14:textId="77777777" w:rsidR="005A1BF5" w:rsidRDefault="005A1BF5">
      <w:pPr>
        <w:tabs>
          <w:tab w:val="left" w:pos="8847"/>
        </w:tabs>
        <w:topLinePunct w:val="0"/>
        <w:adjustRightInd/>
        <w:snapToGrid/>
        <w:spacing w:before="0" w:after="0" w:line="240" w:lineRule="auto"/>
        <w:ind w:left="2070"/>
        <w:jc w:val="both"/>
      </w:pPr>
    </w:p>
    <w:p w14:paraId="4073EEAB" w14:textId="77777777" w:rsidR="005A1BF5" w:rsidRDefault="005A1BF5">
      <w:pPr>
        <w:topLinePunct w:val="0"/>
        <w:adjustRightInd/>
        <w:snapToGrid/>
        <w:spacing w:before="0" w:after="0" w:line="240" w:lineRule="auto"/>
        <w:ind w:left="2070"/>
        <w:jc w:val="both"/>
      </w:pPr>
    </w:p>
    <w:p w14:paraId="3A97F08F" w14:textId="77777777" w:rsidR="005A1BF5" w:rsidRDefault="00BA1458">
      <w:pPr>
        <w:topLinePunct w:val="0"/>
        <w:adjustRightInd/>
        <w:snapToGrid/>
        <w:spacing w:before="0" w:after="0" w:line="240" w:lineRule="auto"/>
        <w:ind w:left="2070"/>
        <w:jc w:val="both"/>
      </w:pPr>
      <w:r>
        <w:t>After you select roles, the system automatically displays and selects the list of products associated with the roles.</w:t>
      </w:r>
    </w:p>
    <w:p w14:paraId="71F48100" w14:textId="77777777" w:rsidR="005A1BF5" w:rsidRDefault="00BA1458">
      <w:pPr>
        <w:topLinePunct w:val="0"/>
        <w:adjustRightInd/>
        <w:snapToGrid/>
        <w:spacing w:before="0" w:after="0" w:line="240" w:lineRule="auto"/>
        <w:ind w:left="2070"/>
        <w:jc w:val="both"/>
      </w:pPr>
      <w:r>
        <w:rPr>
          <w:noProof/>
        </w:rPr>
        <mc:AlternateContent>
          <mc:Choice Requires="wps">
            <w:drawing>
              <wp:anchor distT="0" distB="0" distL="114300" distR="114300" simplePos="0" relativeHeight="251679744" behindDoc="0" locked="0" layoutInCell="1" allowOverlap="1" wp14:anchorId="001F547B" wp14:editId="4CF89D64">
                <wp:simplePos x="0" y="0"/>
                <wp:positionH relativeFrom="column">
                  <wp:posOffset>1171575</wp:posOffset>
                </wp:positionH>
                <wp:positionV relativeFrom="paragraph">
                  <wp:posOffset>78740</wp:posOffset>
                </wp:positionV>
                <wp:extent cx="5318760" cy="1200785"/>
                <wp:effectExtent l="0" t="0" r="15240" b="19050"/>
                <wp:wrapNone/>
                <wp:docPr id="80" name="Text Box 80"/>
                <wp:cNvGraphicFramePr/>
                <a:graphic xmlns:a="http://schemas.openxmlformats.org/drawingml/2006/main">
                  <a:graphicData uri="http://schemas.microsoft.com/office/word/2010/wordprocessingShape">
                    <wps:wsp>
                      <wps:cNvSpPr txBox="1"/>
                      <wps:spPr>
                        <a:xfrm>
                          <a:off x="0" y="0"/>
                          <a:ext cx="5318898" cy="1200592"/>
                        </a:xfrm>
                        <a:prstGeom prst="rect">
                          <a:avLst/>
                        </a:prstGeom>
                        <a:solidFill>
                          <a:schemeClr val="lt1"/>
                        </a:solidFill>
                        <a:ln w="6350">
                          <a:solidFill>
                            <a:prstClr val="black"/>
                          </a:solidFill>
                        </a:ln>
                      </wps:spPr>
                      <wps:txbx>
                        <w:txbxContent>
                          <w:p w14:paraId="56B4CB5B" w14:textId="77777777" w:rsidR="005161CC" w:rsidRDefault="005161CC">
                            <w:pPr>
                              <w:ind w:left="0"/>
                            </w:pPr>
                            <w:r>
                              <w:rPr>
                                <w:noProof/>
                              </w:rPr>
                              <w:drawing>
                                <wp:inline distT="0" distB="0" distL="0" distR="0" wp14:anchorId="62940A7F" wp14:editId="64638360">
                                  <wp:extent cx="5139690" cy="930275"/>
                                  <wp:effectExtent l="0" t="0" r="3810" b="3175"/>
                                  <wp:docPr id="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5"/>
                                          <pic:cNvPicPr>
                                            <a:picLocks noChangeAspect="1"/>
                                          </pic:cNvPicPr>
                                        </pic:nvPicPr>
                                        <pic:blipFill>
                                          <a:blip r:embed="rId50"/>
                                          <a:stretch>
                                            <a:fillRect/>
                                          </a:stretch>
                                        </pic:blipFill>
                                        <pic:spPr>
                                          <a:xfrm>
                                            <a:off x="0" y="0"/>
                                            <a:ext cx="5193057" cy="9398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1F547B" id="Text Box 80" o:spid="_x0000_s1029" type="#_x0000_t202" style="position:absolute;left:0;text-align:left;margin-left:92.25pt;margin-top:6.2pt;width:418.8pt;height:94.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" fillcolor="white [3201]" strokeweight=".5pt">
                <v:textbox>
                  <w:txbxContent>
                    <w:p w14:paraId="56B4CB5B" w14:textId="77777777" w:rsidR="005161CC" w:rsidRDefault="005161CC">
                      <w:pPr>
                        <w:ind w:left="0"/>
                      </w:pPr>
                      <w:r>
                        <w:rPr>
                          <w:noProof/>
                        </w:rPr>
                        <w:drawing>
                          <wp:inline distT="0" distB="0" distL="0" distR="0" wp14:anchorId="62940A7F" wp14:editId="64638360">
                            <wp:extent cx="5139690" cy="930275"/>
                            <wp:effectExtent l="0" t="0" r="3810" b="3175"/>
                            <wp:docPr id="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5"/>
                                    <pic:cNvPicPr>
                                      <a:picLocks noChangeAspect="1"/>
                                    </pic:cNvPicPr>
                                  </pic:nvPicPr>
                                  <pic:blipFill>
                                    <a:blip r:embed="rId50"/>
                                    <a:stretch>
                                      <a:fillRect/>
                                    </a:stretch>
                                  </pic:blipFill>
                                  <pic:spPr>
                                    <a:xfrm>
                                      <a:off x="0" y="0"/>
                                      <a:ext cx="5193057" cy="939899"/>
                                    </a:xfrm>
                                    <a:prstGeom prst="rect">
                                      <a:avLst/>
                                    </a:prstGeom>
                                  </pic:spPr>
                                </pic:pic>
                              </a:graphicData>
                            </a:graphic>
                          </wp:inline>
                        </w:drawing>
                      </w:r>
                    </w:p>
                  </w:txbxContent>
                </v:textbox>
              </v:shape>
            </w:pict>
          </mc:Fallback>
        </mc:AlternateContent>
      </w:r>
    </w:p>
    <w:p w14:paraId="70EA44E3" w14:textId="77777777" w:rsidR="005A1BF5" w:rsidRDefault="005A1BF5">
      <w:pPr>
        <w:topLinePunct w:val="0"/>
        <w:adjustRightInd/>
        <w:snapToGrid/>
        <w:spacing w:before="0" w:after="0" w:line="240" w:lineRule="auto"/>
        <w:ind w:left="2070"/>
        <w:jc w:val="both"/>
      </w:pPr>
    </w:p>
    <w:p w14:paraId="6661A8B5" w14:textId="77777777" w:rsidR="005A1BF5" w:rsidRDefault="005A1BF5">
      <w:pPr>
        <w:topLinePunct w:val="0"/>
        <w:adjustRightInd/>
        <w:snapToGrid/>
        <w:spacing w:before="0" w:after="0" w:line="240" w:lineRule="auto"/>
        <w:ind w:left="2070"/>
        <w:jc w:val="both"/>
      </w:pPr>
    </w:p>
    <w:p w14:paraId="4B92057D" w14:textId="77777777" w:rsidR="005A1BF5" w:rsidRDefault="005A1BF5">
      <w:pPr>
        <w:topLinePunct w:val="0"/>
        <w:adjustRightInd/>
        <w:snapToGrid/>
        <w:spacing w:before="0" w:after="0" w:line="240" w:lineRule="auto"/>
        <w:ind w:left="2070"/>
        <w:jc w:val="both"/>
      </w:pPr>
    </w:p>
    <w:p w14:paraId="3BE96F2B" w14:textId="77777777" w:rsidR="005A1BF5" w:rsidRDefault="005A1BF5">
      <w:pPr>
        <w:topLinePunct w:val="0"/>
        <w:adjustRightInd/>
        <w:snapToGrid/>
        <w:spacing w:before="0" w:after="0" w:line="240" w:lineRule="auto"/>
        <w:ind w:left="2070"/>
        <w:jc w:val="both"/>
      </w:pPr>
    </w:p>
    <w:p w14:paraId="055A8789" w14:textId="77777777" w:rsidR="005A1BF5" w:rsidRDefault="005A1BF5">
      <w:pPr>
        <w:topLinePunct w:val="0"/>
        <w:adjustRightInd/>
        <w:snapToGrid/>
        <w:spacing w:before="0" w:after="0" w:line="240" w:lineRule="auto"/>
        <w:ind w:left="2070"/>
        <w:jc w:val="both"/>
      </w:pPr>
    </w:p>
    <w:p w14:paraId="7D0E4E1C" w14:textId="77777777" w:rsidR="005A1BF5" w:rsidRDefault="005A1BF5">
      <w:pPr>
        <w:topLinePunct w:val="0"/>
        <w:adjustRightInd/>
        <w:snapToGrid/>
        <w:spacing w:before="0" w:after="0" w:line="240" w:lineRule="auto"/>
        <w:ind w:left="2070"/>
        <w:jc w:val="both"/>
      </w:pPr>
    </w:p>
    <w:p w14:paraId="28D782FB" w14:textId="77777777" w:rsidR="005A1BF5" w:rsidRDefault="00BA1458">
      <w:pPr>
        <w:topLinePunct w:val="0"/>
        <w:adjustRightInd/>
        <w:snapToGrid/>
        <w:spacing w:before="0" w:after="0" w:line="240" w:lineRule="auto"/>
        <w:ind w:left="2070"/>
        <w:jc w:val="both"/>
      </w:pPr>
      <w:r>
        <w:rPr>
          <w:rStyle w:val="parmname"/>
          <w:b/>
          <w:bCs/>
        </w:rPr>
        <w:t>Effective Date</w:t>
      </w:r>
      <w:r>
        <w:t xml:space="preserve"> and </w:t>
      </w:r>
      <w:r>
        <w:rPr>
          <w:rStyle w:val="parmname"/>
          <w:b/>
          <w:bCs/>
        </w:rPr>
        <w:t>Expiry Date</w:t>
      </w:r>
      <w:r>
        <w:t xml:space="preserve"> can be modified for all products.</w:t>
      </w:r>
    </w:p>
    <w:p w14:paraId="6EC8A5EE" w14:textId="77777777" w:rsidR="005A1BF5" w:rsidRDefault="005A1BF5">
      <w:pPr>
        <w:pStyle w:val="NormalWeb"/>
        <w:spacing w:before="0" w:after="0"/>
        <w:ind w:left="2070"/>
        <w:jc w:val="both"/>
      </w:pPr>
    </w:p>
    <w:p w14:paraId="229297FE" w14:textId="77777777" w:rsidR="005A1BF5" w:rsidRDefault="00BA1458">
      <w:pPr>
        <w:pStyle w:val="NormalWeb"/>
        <w:spacing w:before="0" w:after="0"/>
        <w:ind w:left="2070"/>
        <w:jc w:val="both"/>
      </w:pPr>
      <w:r>
        <w:t xml:space="preserve">You can click </w:t>
      </w:r>
      <w:r>
        <w:rPr>
          <w:rStyle w:val="uicontrol"/>
          <w:b/>
          <w:bCs/>
        </w:rPr>
        <w:t>Edit Product</w:t>
      </w:r>
      <w:r>
        <w:t xml:space="preserve"> to reselect a value.</w:t>
      </w:r>
    </w:p>
    <w:p w14:paraId="6CDDC0EA" w14:textId="77777777" w:rsidR="005A1BF5" w:rsidRDefault="00BA1458">
      <w:pPr>
        <w:numPr>
          <w:ilvl w:val="1"/>
          <w:numId w:val="34"/>
        </w:numPr>
        <w:topLinePunct w:val="0"/>
        <w:adjustRightInd/>
        <w:snapToGrid/>
        <w:spacing w:before="100" w:beforeAutospacing="1" w:after="0" w:line="240" w:lineRule="auto"/>
        <w:ind w:left="2070" w:hanging="180"/>
        <w:jc w:val="both"/>
      </w:pPr>
      <w:r>
        <w:t xml:space="preserve">In the </w:t>
      </w:r>
      <w:r>
        <w:rPr>
          <w:rStyle w:val="wintitle"/>
          <w:b/>
          <w:bCs/>
        </w:rPr>
        <w:t>Identity Info</w:t>
      </w:r>
      <w:r>
        <w:t xml:space="preserve"> area, enter </w:t>
      </w:r>
      <w:r>
        <w:rPr>
          <w:rStyle w:val="parmname"/>
          <w:b/>
          <w:bCs/>
        </w:rPr>
        <w:t>Short Code</w:t>
      </w:r>
      <w:r>
        <w:t xml:space="preserve"> and </w:t>
      </w:r>
      <w:r>
        <w:rPr>
          <w:rStyle w:val="parmname"/>
          <w:b/>
          <w:bCs/>
        </w:rPr>
        <w:t>Organization Name</w:t>
      </w:r>
      <w:r>
        <w:t>.</w:t>
      </w:r>
    </w:p>
    <w:p w14:paraId="123EC274" w14:textId="77777777" w:rsidR="005A1BF5" w:rsidRDefault="00BA1458">
      <w:pPr>
        <w:pStyle w:val="NormalWeb"/>
        <w:spacing w:after="0"/>
        <w:ind w:left="2070"/>
        <w:jc w:val="both"/>
      </w:pPr>
      <w:r>
        <w:rPr>
          <w:rStyle w:val="parmname"/>
          <w:b/>
          <w:bCs/>
        </w:rPr>
        <w:t>Short Code</w:t>
      </w:r>
      <w:r>
        <w:t>: organization short code, which consists of eight digits.</w:t>
      </w:r>
    </w:p>
    <w:p w14:paraId="0CB68FEB" w14:textId="77777777" w:rsidR="005A1BF5" w:rsidRDefault="00BA1458">
      <w:pPr>
        <w:pStyle w:val="NormalWeb"/>
        <w:spacing w:after="0"/>
        <w:ind w:left="2070"/>
        <w:jc w:val="both"/>
        <w:rPr>
          <w:rStyle w:val="parmname"/>
          <w:bCs/>
        </w:rPr>
      </w:pPr>
      <w:r>
        <w:rPr>
          <w:rStyle w:val="parmname"/>
          <w:b/>
          <w:bCs/>
        </w:rPr>
        <w:t xml:space="preserve">Organization Name: </w:t>
      </w:r>
      <w:r>
        <w:rPr>
          <w:rStyle w:val="parmname"/>
          <w:bCs/>
        </w:rPr>
        <w:t>The specified name of an Organization.</w:t>
      </w:r>
    </w:p>
    <w:p w14:paraId="52BBF18D" w14:textId="77777777" w:rsidR="005A1BF5" w:rsidRDefault="00BA1458">
      <w:pPr>
        <w:pStyle w:val="FigureDescription"/>
        <w:rPr>
          <w:rStyle w:val="parmname"/>
          <w:bCs/>
        </w:rPr>
      </w:pPr>
      <w:r>
        <w:rPr>
          <w:rStyle w:val="parmname"/>
          <w:bCs/>
        </w:rPr>
        <w:t xml:space="preserve"> Organization Short code and name.</w:t>
      </w:r>
    </w:p>
    <w:p w14:paraId="0F2E9D7F" w14:textId="77777777" w:rsidR="005A1BF5" w:rsidRDefault="00BA1458">
      <w:pPr>
        <w:pStyle w:val="NormalWeb"/>
        <w:spacing w:after="0"/>
        <w:ind w:left="2070"/>
        <w:jc w:val="both"/>
      </w:pPr>
      <w:r>
        <w:rPr>
          <w:noProof/>
        </w:rPr>
        <mc:AlternateContent>
          <mc:Choice Requires="wps">
            <w:drawing>
              <wp:anchor distT="0" distB="0" distL="114300" distR="114300" simplePos="0" relativeHeight="251680768" behindDoc="0" locked="0" layoutInCell="1" allowOverlap="1" wp14:anchorId="78BAF3B2" wp14:editId="3723F13F">
                <wp:simplePos x="0" y="0"/>
                <wp:positionH relativeFrom="column">
                  <wp:posOffset>1110615</wp:posOffset>
                </wp:positionH>
                <wp:positionV relativeFrom="paragraph">
                  <wp:posOffset>59055</wp:posOffset>
                </wp:positionV>
                <wp:extent cx="4846320" cy="965835"/>
                <wp:effectExtent l="0" t="0" r="11430" b="24765"/>
                <wp:wrapNone/>
                <wp:docPr id="81" name="Text Box 81"/>
                <wp:cNvGraphicFramePr/>
                <a:graphic xmlns:a="http://schemas.openxmlformats.org/drawingml/2006/main">
                  <a:graphicData uri="http://schemas.microsoft.com/office/word/2010/wordprocessingShape">
                    <wps:wsp>
                      <wps:cNvSpPr txBox="1"/>
                      <wps:spPr>
                        <a:xfrm>
                          <a:off x="0" y="0"/>
                          <a:ext cx="4846320" cy="966083"/>
                        </a:xfrm>
                        <a:prstGeom prst="rect">
                          <a:avLst/>
                        </a:prstGeom>
                        <a:solidFill>
                          <a:schemeClr val="lt1"/>
                        </a:solidFill>
                        <a:ln w="6350">
                          <a:solidFill>
                            <a:prstClr val="black"/>
                          </a:solidFill>
                        </a:ln>
                      </wps:spPr>
                      <wps:txbx>
                        <w:txbxContent>
                          <w:p w14:paraId="10D3FDE8" w14:textId="77777777" w:rsidR="005161CC" w:rsidRDefault="005161CC">
                            <w:pPr>
                              <w:ind w:left="0"/>
                            </w:pPr>
                            <w:r>
                              <w:rPr>
                                <w:noProof/>
                              </w:rPr>
                              <w:drawing>
                                <wp:inline distT="0" distB="0" distL="0" distR="0" wp14:anchorId="58B3E087" wp14:editId="07B96F0B">
                                  <wp:extent cx="4656455" cy="739140"/>
                                  <wp:effectExtent l="0" t="0" r="0" b="3810"/>
                                  <wp:docPr id="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9"/>
                                          <pic:cNvPicPr>
                                            <a:picLocks noChangeAspect="1"/>
                                          </pic:cNvPicPr>
                                        </pic:nvPicPr>
                                        <pic:blipFill>
                                          <a:blip r:embed="rId51"/>
                                          <a:stretch>
                                            <a:fillRect/>
                                          </a:stretch>
                                        </pic:blipFill>
                                        <pic:spPr>
                                          <a:xfrm>
                                            <a:off x="0" y="0"/>
                                            <a:ext cx="4667563" cy="7411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BAF3B2" id="Text Box 81" o:spid="_x0000_s1030" type="#_x0000_t202" style="position:absolute;left:0;text-align:left;margin-left:87.45pt;margin-top:4.65pt;width:381.6pt;height:76.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" fillcolor="white [3201]" strokeweight=".5pt">
                <v:textbox>
                  <w:txbxContent>
                    <w:p w14:paraId="10D3FDE8" w14:textId="77777777" w:rsidR="005161CC" w:rsidRDefault="005161CC">
                      <w:pPr>
                        <w:ind w:left="0"/>
                      </w:pPr>
                      <w:r>
                        <w:rPr>
                          <w:noProof/>
                        </w:rPr>
                        <w:drawing>
                          <wp:inline distT="0" distB="0" distL="0" distR="0" wp14:anchorId="58B3E087" wp14:editId="07B96F0B">
                            <wp:extent cx="4656455" cy="739140"/>
                            <wp:effectExtent l="0" t="0" r="0" b="3810"/>
                            <wp:docPr id="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9"/>
                                    <pic:cNvPicPr>
                                      <a:picLocks noChangeAspect="1"/>
                                    </pic:cNvPicPr>
                                  </pic:nvPicPr>
                                  <pic:blipFill>
                                    <a:blip r:embed="rId51"/>
                                    <a:stretch>
                                      <a:fillRect/>
                                    </a:stretch>
                                  </pic:blipFill>
                                  <pic:spPr>
                                    <a:xfrm>
                                      <a:off x="0" y="0"/>
                                      <a:ext cx="4667563" cy="741163"/>
                                    </a:xfrm>
                                    <a:prstGeom prst="rect">
                                      <a:avLst/>
                                    </a:prstGeom>
                                  </pic:spPr>
                                </pic:pic>
                              </a:graphicData>
                            </a:graphic>
                          </wp:inline>
                        </w:drawing>
                      </w:r>
                    </w:p>
                  </w:txbxContent>
                </v:textbox>
              </v:shape>
            </w:pict>
          </mc:Fallback>
        </mc:AlternateContent>
      </w:r>
    </w:p>
    <w:p w14:paraId="2FC06F4B" w14:textId="77777777" w:rsidR="005A1BF5" w:rsidRDefault="005A1BF5">
      <w:pPr>
        <w:pStyle w:val="NormalWeb"/>
        <w:spacing w:after="0"/>
        <w:ind w:left="2070"/>
        <w:jc w:val="both"/>
      </w:pPr>
    </w:p>
    <w:p w14:paraId="047A6B10" w14:textId="77777777" w:rsidR="005A1BF5" w:rsidRDefault="005A1BF5">
      <w:pPr>
        <w:pStyle w:val="NormalWeb"/>
        <w:spacing w:after="0"/>
        <w:ind w:left="2070"/>
        <w:jc w:val="both"/>
      </w:pPr>
    </w:p>
    <w:p w14:paraId="6769FDFB" w14:textId="77777777" w:rsidR="005A1BF5" w:rsidRDefault="005A1BF5">
      <w:pPr>
        <w:pStyle w:val="NormalWeb"/>
        <w:spacing w:after="0"/>
        <w:ind w:left="2070"/>
        <w:jc w:val="both"/>
      </w:pPr>
    </w:p>
    <w:p w14:paraId="684176B9" w14:textId="77777777" w:rsidR="005A1BF5" w:rsidRDefault="00BA1458">
      <w:pPr>
        <w:numPr>
          <w:ilvl w:val="1"/>
          <w:numId w:val="34"/>
        </w:numPr>
        <w:topLinePunct w:val="0"/>
        <w:adjustRightInd/>
        <w:snapToGrid/>
        <w:spacing w:before="100" w:beforeAutospacing="1" w:after="0" w:line="360" w:lineRule="auto"/>
        <w:ind w:left="2070" w:hanging="180"/>
        <w:jc w:val="both"/>
      </w:pPr>
      <w:r>
        <w:t xml:space="preserve">In the </w:t>
      </w:r>
      <w:r>
        <w:rPr>
          <w:rStyle w:val="wintitle"/>
          <w:b/>
          <w:bCs/>
        </w:rPr>
        <w:t>KYC Info</w:t>
      </w:r>
      <w:r>
        <w:t xml:space="preserve"> area, set the KYC information for the organization.</w:t>
      </w:r>
    </w:p>
    <w:p w14:paraId="327490AB" w14:textId="77777777" w:rsidR="005A1BF5" w:rsidRDefault="00BA1458">
      <w:pPr>
        <w:numPr>
          <w:ilvl w:val="1"/>
          <w:numId w:val="34"/>
        </w:numPr>
        <w:topLinePunct w:val="0"/>
        <w:adjustRightInd/>
        <w:snapToGrid/>
        <w:spacing w:before="100" w:beforeAutospacing="1" w:after="0" w:line="240" w:lineRule="auto"/>
        <w:ind w:left="2070" w:hanging="180"/>
        <w:jc w:val="both"/>
      </w:pPr>
      <w:r>
        <w:lastRenderedPageBreak/>
        <w:t xml:space="preserve">Click </w:t>
      </w:r>
      <w:r>
        <w:rPr>
          <w:rStyle w:val="uicontrol"/>
          <w:b/>
          <w:bCs/>
        </w:rPr>
        <w:t>Next</w:t>
      </w:r>
      <w:r>
        <w:t>.</w:t>
      </w:r>
    </w:p>
    <w:p w14:paraId="3CDEB475" w14:textId="77777777" w:rsidR="005A1BF5" w:rsidRDefault="00BA1458">
      <w:pPr>
        <w:pStyle w:val="FigureDescription"/>
      </w:pPr>
      <w:r>
        <w:t xml:space="preserve"> Top Organization KYC info Management.</w:t>
      </w:r>
    </w:p>
    <w:p w14:paraId="46BDB928" w14:textId="77777777" w:rsidR="005A1BF5" w:rsidRDefault="00BA1458">
      <w:pPr>
        <w:topLinePunct w:val="0"/>
        <w:adjustRightInd/>
        <w:snapToGrid/>
        <w:spacing w:before="100" w:beforeAutospacing="1" w:after="0" w:line="240" w:lineRule="auto"/>
        <w:ind w:left="2070"/>
        <w:jc w:val="both"/>
      </w:pPr>
      <w:r>
        <w:rPr>
          <w:noProof/>
        </w:rPr>
        <mc:AlternateContent>
          <mc:Choice Requires="wps">
            <w:drawing>
              <wp:anchor distT="0" distB="0" distL="114300" distR="114300" simplePos="0" relativeHeight="251681792" behindDoc="0" locked="0" layoutInCell="1" allowOverlap="1" wp14:anchorId="78EAC1D8" wp14:editId="611B7201">
                <wp:simplePos x="0" y="0"/>
                <wp:positionH relativeFrom="column">
                  <wp:posOffset>873760</wp:posOffset>
                </wp:positionH>
                <wp:positionV relativeFrom="paragraph">
                  <wp:posOffset>98425</wp:posOffset>
                </wp:positionV>
                <wp:extent cx="5764530" cy="3565525"/>
                <wp:effectExtent l="0" t="0" r="26670" b="15875"/>
                <wp:wrapNone/>
                <wp:docPr id="82" name="Text Box 82"/>
                <wp:cNvGraphicFramePr/>
                <a:graphic xmlns:a="http://schemas.openxmlformats.org/drawingml/2006/main">
                  <a:graphicData uri="http://schemas.microsoft.com/office/word/2010/wordprocessingShape">
                    <wps:wsp>
                      <wps:cNvSpPr txBox="1"/>
                      <wps:spPr>
                        <a:xfrm>
                          <a:off x="0" y="0"/>
                          <a:ext cx="5764668" cy="3565580"/>
                        </a:xfrm>
                        <a:prstGeom prst="rect">
                          <a:avLst/>
                        </a:prstGeom>
                        <a:solidFill>
                          <a:schemeClr val="lt1"/>
                        </a:solidFill>
                        <a:ln w="6350">
                          <a:solidFill>
                            <a:prstClr val="black"/>
                          </a:solidFill>
                        </a:ln>
                      </wps:spPr>
                      <wps:txbx>
                        <w:txbxContent>
                          <w:p w14:paraId="50E7B7B5" w14:textId="77777777" w:rsidR="005161CC" w:rsidRDefault="005161CC">
                            <w:pPr>
                              <w:ind w:left="0"/>
                            </w:pPr>
                            <w:r>
                              <w:rPr>
                                <w:noProof/>
                              </w:rPr>
                              <w:drawing>
                                <wp:inline distT="0" distB="0" distL="0" distR="0" wp14:anchorId="6FE59DDC" wp14:editId="56E5E8D9">
                                  <wp:extent cx="5575300" cy="3278505"/>
                                  <wp:effectExtent l="0" t="0" r="6350" b="0"/>
                                  <wp:docPr id="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1"/>
                                          <pic:cNvPicPr>
                                            <a:picLocks noChangeAspect="1"/>
                                          </pic:cNvPicPr>
                                        </pic:nvPicPr>
                                        <pic:blipFill>
                                          <a:blip r:embed="rId52"/>
                                          <a:stretch>
                                            <a:fillRect/>
                                          </a:stretch>
                                        </pic:blipFill>
                                        <pic:spPr>
                                          <a:xfrm>
                                            <a:off x="0" y="0"/>
                                            <a:ext cx="5576948" cy="32800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EAC1D8" id="Text Box 82" o:spid="_x0000_s1031" type="#_x0000_t202" style="position:absolute;left:0;text-align:left;margin-left:68.8pt;margin-top:7.75pt;width:453.9pt;height:280.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" fillcolor="white [3201]" strokeweight=".5pt">
                <v:textbox>
                  <w:txbxContent>
                    <w:p w14:paraId="50E7B7B5" w14:textId="77777777" w:rsidR="005161CC" w:rsidRDefault="005161CC">
                      <w:pPr>
                        <w:ind w:left="0"/>
                      </w:pPr>
                      <w:r>
                        <w:rPr>
                          <w:noProof/>
                        </w:rPr>
                        <w:drawing>
                          <wp:inline distT="0" distB="0" distL="0" distR="0" wp14:anchorId="6FE59DDC" wp14:editId="56E5E8D9">
                            <wp:extent cx="5575300" cy="3278505"/>
                            <wp:effectExtent l="0" t="0" r="6350" b="0"/>
                            <wp:docPr id="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1"/>
                                    <pic:cNvPicPr>
                                      <a:picLocks noChangeAspect="1"/>
                                    </pic:cNvPicPr>
                                  </pic:nvPicPr>
                                  <pic:blipFill>
                                    <a:blip r:embed="rId52"/>
                                    <a:stretch>
                                      <a:fillRect/>
                                    </a:stretch>
                                  </pic:blipFill>
                                  <pic:spPr>
                                    <a:xfrm>
                                      <a:off x="0" y="0"/>
                                      <a:ext cx="5576948" cy="3280054"/>
                                    </a:xfrm>
                                    <a:prstGeom prst="rect">
                                      <a:avLst/>
                                    </a:prstGeom>
                                  </pic:spPr>
                                </pic:pic>
                              </a:graphicData>
                            </a:graphic>
                          </wp:inline>
                        </w:drawing>
                      </w:r>
                    </w:p>
                  </w:txbxContent>
                </v:textbox>
              </v:shape>
            </w:pict>
          </mc:Fallback>
        </mc:AlternateContent>
      </w:r>
    </w:p>
    <w:p w14:paraId="647F7378" w14:textId="77777777" w:rsidR="005A1BF5" w:rsidRDefault="005A1BF5">
      <w:pPr>
        <w:topLinePunct w:val="0"/>
        <w:adjustRightInd/>
        <w:snapToGrid/>
        <w:spacing w:before="100" w:beforeAutospacing="1" w:after="0" w:line="240" w:lineRule="auto"/>
        <w:ind w:left="2070"/>
        <w:jc w:val="both"/>
      </w:pPr>
    </w:p>
    <w:p w14:paraId="087D9ED6" w14:textId="77777777" w:rsidR="005A1BF5" w:rsidRDefault="005A1BF5">
      <w:pPr>
        <w:topLinePunct w:val="0"/>
        <w:adjustRightInd/>
        <w:snapToGrid/>
        <w:spacing w:before="100" w:beforeAutospacing="1" w:after="0" w:line="240" w:lineRule="auto"/>
        <w:ind w:left="2070"/>
        <w:jc w:val="both"/>
      </w:pPr>
    </w:p>
    <w:p w14:paraId="56431BDB" w14:textId="77777777" w:rsidR="005A1BF5" w:rsidRDefault="005A1BF5">
      <w:pPr>
        <w:topLinePunct w:val="0"/>
        <w:adjustRightInd/>
        <w:snapToGrid/>
        <w:spacing w:before="100" w:beforeAutospacing="1" w:after="0" w:line="240" w:lineRule="auto"/>
        <w:ind w:left="2070"/>
        <w:jc w:val="both"/>
      </w:pPr>
    </w:p>
    <w:p w14:paraId="67908F86" w14:textId="77777777" w:rsidR="005A1BF5" w:rsidRDefault="005A1BF5">
      <w:pPr>
        <w:topLinePunct w:val="0"/>
        <w:adjustRightInd/>
        <w:snapToGrid/>
        <w:spacing w:before="100" w:beforeAutospacing="1" w:after="0" w:line="240" w:lineRule="auto"/>
        <w:ind w:left="2070"/>
        <w:jc w:val="both"/>
      </w:pPr>
    </w:p>
    <w:p w14:paraId="2FDF0842" w14:textId="77777777" w:rsidR="005A1BF5" w:rsidRDefault="005A1BF5">
      <w:pPr>
        <w:topLinePunct w:val="0"/>
        <w:adjustRightInd/>
        <w:snapToGrid/>
        <w:spacing w:before="100" w:beforeAutospacing="1" w:after="0" w:line="240" w:lineRule="auto"/>
        <w:ind w:left="2070"/>
        <w:jc w:val="both"/>
      </w:pPr>
    </w:p>
    <w:p w14:paraId="1A4C9A21" w14:textId="77777777" w:rsidR="005A1BF5" w:rsidRDefault="005A1BF5">
      <w:pPr>
        <w:topLinePunct w:val="0"/>
        <w:adjustRightInd/>
        <w:snapToGrid/>
        <w:spacing w:before="100" w:beforeAutospacing="1" w:after="0" w:line="240" w:lineRule="auto"/>
        <w:ind w:left="2070"/>
        <w:jc w:val="both"/>
      </w:pPr>
    </w:p>
    <w:p w14:paraId="07C1A8C7" w14:textId="77777777" w:rsidR="005A1BF5" w:rsidRDefault="005A1BF5">
      <w:pPr>
        <w:topLinePunct w:val="0"/>
        <w:adjustRightInd/>
        <w:snapToGrid/>
        <w:spacing w:before="100" w:beforeAutospacing="1" w:after="0" w:line="240" w:lineRule="auto"/>
        <w:ind w:left="2070"/>
        <w:jc w:val="both"/>
      </w:pPr>
    </w:p>
    <w:p w14:paraId="2B748408" w14:textId="77777777" w:rsidR="005A1BF5" w:rsidRDefault="005A1BF5">
      <w:pPr>
        <w:topLinePunct w:val="0"/>
        <w:adjustRightInd/>
        <w:snapToGrid/>
        <w:spacing w:before="100" w:beforeAutospacing="1" w:after="0" w:line="240" w:lineRule="auto"/>
        <w:ind w:left="2070"/>
        <w:jc w:val="both"/>
      </w:pPr>
    </w:p>
    <w:p w14:paraId="2FF9E10D" w14:textId="77777777" w:rsidR="005A1BF5" w:rsidRDefault="005A1BF5">
      <w:pPr>
        <w:topLinePunct w:val="0"/>
        <w:adjustRightInd/>
        <w:snapToGrid/>
        <w:spacing w:before="100" w:beforeAutospacing="1" w:after="0" w:line="240" w:lineRule="auto"/>
        <w:ind w:left="2070"/>
        <w:jc w:val="both"/>
      </w:pPr>
    </w:p>
    <w:p w14:paraId="203B87C4" w14:textId="77777777" w:rsidR="005A1BF5" w:rsidRDefault="005A1BF5">
      <w:pPr>
        <w:topLinePunct w:val="0"/>
        <w:adjustRightInd/>
        <w:snapToGrid/>
        <w:spacing w:before="100" w:beforeAutospacing="1" w:after="0" w:line="240" w:lineRule="auto"/>
        <w:ind w:left="2070"/>
        <w:jc w:val="both"/>
      </w:pPr>
    </w:p>
    <w:p w14:paraId="26D42E17" w14:textId="77777777" w:rsidR="005A1BF5" w:rsidRDefault="00BA1458">
      <w:pPr>
        <w:topLinePunct w:val="0"/>
        <w:adjustRightInd/>
        <w:snapToGrid/>
        <w:spacing w:before="100" w:beforeAutospacing="1" w:after="0" w:line="240" w:lineRule="auto"/>
        <w:jc w:val="both"/>
      </w:pPr>
      <w:r>
        <w:rPr>
          <w:noProof/>
        </w:rPr>
        <mc:AlternateContent>
          <mc:Choice Requires="wps">
            <w:drawing>
              <wp:anchor distT="0" distB="0" distL="114300" distR="114300" simplePos="0" relativeHeight="251682816" behindDoc="0" locked="0" layoutInCell="1" allowOverlap="1" wp14:anchorId="74F177FC" wp14:editId="6E9506C4">
                <wp:simplePos x="0" y="0"/>
                <wp:positionH relativeFrom="column">
                  <wp:posOffset>881380</wp:posOffset>
                </wp:positionH>
                <wp:positionV relativeFrom="paragraph">
                  <wp:posOffset>79375</wp:posOffset>
                </wp:positionV>
                <wp:extent cx="5750560" cy="3077210"/>
                <wp:effectExtent l="0" t="0" r="21590" b="28575"/>
                <wp:wrapNone/>
                <wp:docPr id="83" name="Text Box 83"/>
                <wp:cNvGraphicFramePr/>
                <a:graphic xmlns:a="http://schemas.openxmlformats.org/drawingml/2006/main">
                  <a:graphicData uri="http://schemas.microsoft.com/office/word/2010/wordprocessingShape">
                    <wps:wsp>
                      <wps:cNvSpPr txBox="1"/>
                      <wps:spPr>
                        <a:xfrm>
                          <a:off x="0" y="0"/>
                          <a:ext cx="5750678" cy="3077155"/>
                        </a:xfrm>
                        <a:prstGeom prst="rect">
                          <a:avLst/>
                        </a:prstGeom>
                        <a:solidFill>
                          <a:schemeClr val="lt1"/>
                        </a:solidFill>
                        <a:ln w="6350">
                          <a:solidFill>
                            <a:prstClr val="black"/>
                          </a:solidFill>
                        </a:ln>
                      </wps:spPr>
                      <wps:txbx>
                        <w:txbxContent>
                          <w:p w14:paraId="40345C68" w14:textId="77777777" w:rsidR="005161CC" w:rsidRDefault="005161CC">
                            <w:pPr>
                              <w:ind w:left="0"/>
                            </w:pPr>
                            <w:r>
                              <w:rPr>
                                <w:noProof/>
                              </w:rPr>
                              <w:drawing>
                                <wp:inline distT="0" distB="0" distL="0" distR="0" wp14:anchorId="4D22A446" wp14:editId="4504EA4B">
                                  <wp:extent cx="5241290" cy="275082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pic:cNvPicPr>
                                        </pic:nvPicPr>
                                        <pic:blipFill>
                                          <a:blip r:embed="rId53"/>
                                          <a:stretch>
                                            <a:fillRect/>
                                          </a:stretch>
                                        </pic:blipFill>
                                        <pic:spPr>
                                          <a:xfrm>
                                            <a:off x="0" y="0"/>
                                            <a:ext cx="5250664" cy="27560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F177FC" id="Text Box 83" o:spid="_x0000_s1032" type="#_x0000_t202" style="position:absolute;left:0;text-align:left;margin-left:69.4pt;margin-top:6.25pt;width:452.8pt;height:242.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" fillcolor="white [3201]" strokeweight=".5pt">
                <v:textbox>
                  <w:txbxContent>
                    <w:p w14:paraId="40345C68" w14:textId="77777777" w:rsidR="005161CC" w:rsidRDefault="005161CC">
                      <w:pPr>
                        <w:ind w:left="0"/>
                      </w:pPr>
                      <w:r>
                        <w:rPr>
                          <w:noProof/>
                        </w:rPr>
                        <w:drawing>
                          <wp:inline distT="0" distB="0" distL="0" distR="0" wp14:anchorId="4D22A446" wp14:editId="4504EA4B">
                            <wp:extent cx="5241290" cy="275082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pic:cNvPicPr>
                                  </pic:nvPicPr>
                                  <pic:blipFill>
                                    <a:blip r:embed="rId53"/>
                                    <a:stretch>
                                      <a:fillRect/>
                                    </a:stretch>
                                  </pic:blipFill>
                                  <pic:spPr>
                                    <a:xfrm>
                                      <a:off x="0" y="0"/>
                                      <a:ext cx="5250664" cy="2756072"/>
                                    </a:xfrm>
                                    <a:prstGeom prst="rect">
                                      <a:avLst/>
                                    </a:prstGeom>
                                  </pic:spPr>
                                </pic:pic>
                              </a:graphicData>
                            </a:graphic>
                          </wp:inline>
                        </w:drawing>
                      </w:r>
                    </w:p>
                  </w:txbxContent>
                </v:textbox>
              </v:shape>
            </w:pict>
          </mc:Fallback>
        </mc:AlternateContent>
      </w:r>
      <w:r>
        <w:tab/>
      </w:r>
    </w:p>
    <w:p w14:paraId="33C9C990" w14:textId="77777777" w:rsidR="005A1BF5" w:rsidRDefault="005A1BF5">
      <w:pPr>
        <w:topLinePunct w:val="0"/>
        <w:adjustRightInd/>
        <w:snapToGrid/>
        <w:spacing w:before="100" w:beforeAutospacing="1" w:after="0" w:line="240" w:lineRule="auto"/>
        <w:jc w:val="both"/>
      </w:pPr>
    </w:p>
    <w:p w14:paraId="5F467399" w14:textId="77777777" w:rsidR="005A1BF5" w:rsidRDefault="005A1BF5">
      <w:pPr>
        <w:topLinePunct w:val="0"/>
        <w:adjustRightInd/>
        <w:snapToGrid/>
        <w:spacing w:before="100" w:beforeAutospacing="1" w:after="0" w:line="240" w:lineRule="auto"/>
        <w:jc w:val="both"/>
      </w:pPr>
    </w:p>
    <w:p w14:paraId="2CCDB011" w14:textId="77777777" w:rsidR="005A1BF5" w:rsidRDefault="005A1BF5">
      <w:pPr>
        <w:topLinePunct w:val="0"/>
        <w:adjustRightInd/>
        <w:snapToGrid/>
        <w:spacing w:before="100" w:beforeAutospacing="1" w:after="0" w:line="240" w:lineRule="auto"/>
        <w:jc w:val="both"/>
      </w:pPr>
    </w:p>
    <w:p w14:paraId="69E83CD6" w14:textId="77777777" w:rsidR="005A1BF5" w:rsidRDefault="005A1BF5">
      <w:pPr>
        <w:topLinePunct w:val="0"/>
        <w:adjustRightInd/>
        <w:snapToGrid/>
        <w:spacing w:before="100" w:beforeAutospacing="1" w:after="0" w:line="240" w:lineRule="auto"/>
        <w:jc w:val="both"/>
      </w:pPr>
    </w:p>
    <w:p w14:paraId="0D72D495" w14:textId="77777777" w:rsidR="005A1BF5" w:rsidRDefault="005A1BF5">
      <w:pPr>
        <w:topLinePunct w:val="0"/>
        <w:adjustRightInd/>
        <w:snapToGrid/>
        <w:spacing w:before="100" w:beforeAutospacing="1" w:after="0" w:line="240" w:lineRule="auto"/>
        <w:jc w:val="both"/>
      </w:pPr>
    </w:p>
    <w:p w14:paraId="09520EC1" w14:textId="77777777" w:rsidR="005A1BF5" w:rsidRDefault="005A1BF5">
      <w:pPr>
        <w:topLinePunct w:val="0"/>
        <w:adjustRightInd/>
        <w:snapToGrid/>
        <w:spacing w:before="100" w:beforeAutospacing="1" w:after="0" w:line="240" w:lineRule="auto"/>
        <w:jc w:val="both"/>
      </w:pPr>
    </w:p>
    <w:p w14:paraId="2C0CC58D" w14:textId="77777777" w:rsidR="005A1BF5" w:rsidRDefault="005A1BF5">
      <w:pPr>
        <w:topLinePunct w:val="0"/>
        <w:adjustRightInd/>
        <w:snapToGrid/>
        <w:spacing w:before="100" w:beforeAutospacing="1" w:after="0" w:line="240" w:lineRule="auto"/>
        <w:jc w:val="both"/>
      </w:pPr>
    </w:p>
    <w:p w14:paraId="010377FC" w14:textId="77777777" w:rsidR="005A1BF5" w:rsidRDefault="005A1BF5">
      <w:pPr>
        <w:topLinePunct w:val="0"/>
        <w:adjustRightInd/>
        <w:snapToGrid/>
        <w:spacing w:before="100" w:beforeAutospacing="1" w:after="0" w:line="240" w:lineRule="auto"/>
        <w:jc w:val="both"/>
      </w:pPr>
    </w:p>
    <w:p w14:paraId="7D1EB624" w14:textId="77777777" w:rsidR="005A1BF5" w:rsidRDefault="005A1BF5">
      <w:pPr>
        <w:topLinePunct w:val="0"/>
        <w:adjustRightInd/>
        <w:snapToGrid/>
        <w:spacing w:before="100" w:beforeAutospacing="1" w:after="0" w:line="240" w:lineRule="auto"/>
        <w:jc w:val="both"/>
      </w:pPr>
    </w:p>
    <w:p w14:paraId="1E3E7ABE" w14:textId="77777777" w:rsidR="005A1BF5" w:rsidRDefault="00BA1458">
      <w:pPr>
        <w:topLinePunct w:val="0"/>
        <w:adjustRightInd/>
        <w:snapToGrid/>
        <w:spacing w:before="100" w:beforeAutospacing="1" w:after="0" w:line="240" w:lineRule="auto"/>
        <w:jc w:val="both"/>
        <w:rPr>
          <w:b/>
        </w:rPr>
      </w:pPr>
      <w:r>
        <w:rPr>
          <w:b/>
        </w:rPr>
        <w:t xml:space="preserve">  </w:t>
      </w:r>
    </w:p>
    <w:p w14:paraId="5DF78D2F" w14:textId="77777777" w:rsidR="005A1BF5" w:rsidRDefault="005A1BF5">
      <w:pPr>
        <w:topLinePunct w:val="0"/>
        <w:adjustRightInd/>
        <w:snapToGrid/>
        <w:spacing w:before="100" w:beforeAutospacing="1" w:after="0" w:line="240" w:lineRule="auto"/>
        <w:jc w:val="both"/>
      </w:pPr>
    </w:p>
    <w:p w14:paraId="7CF02CD2" w14:textId="77777777" w:rsidR="005A1BF5" w:rsidRDefault="005A1BF5">
      <w:pPr>
        <w:topLinePunct w:val="0"/>
        <w:adjustRightInd/>
        <w:snapToGrid/>
        <w:spacing w:before="100" w:beforeAutospacing="1" w:after="0" w:line="240" w:lineRule="auto"/>
        <w:ind w:left="0"/>
        <w:jc w:val="both"/>
      </w:pPr>
    </w:p>
    <w:p w14:paraId="24F471F2" w14:textId="77777777" w:rsidR="005A1BF5" w:rsidRDefault="00BA1458">
      <w:pPr>
        <w:pStyle w:val="TableDescription"/>
        <w:ind w:left="900"/>
      </w:pPr>
      <w:r>
        <w:lastRenderedPageBreak/>
        <w:t xml:space="preserve"> KYC Info and description.</w:t>
      </w:r>
    </w:p>
    <w:tbl>
      <w:tblPr>
        <w:tblStyle w:val="Table"/>
        <w:tblW w:w="0" w:type="auto"/>
        <w:tblLook w:val="04A0" w:firstRow="1" w:lastRow="0" w:firstColumn="1" w:lastColumn="0" w:noHBand="0" w:noVBand="1"/>
      </w:tblPr>
      <w:tblGrid>
        <w:gridCol w:w="761"/>
        <w:gridCol w:w="2677"/>
        <w:gridCol w:w="1761"/>
        <w:gridCol w:w="4424"/>
      </w:tblGrid>
      <w:tr w:rsidR="005A1BF5" w14:paraId="73F3B50E" w14:textId="77777777" w:rsidTr="005A1BF5">
        <w:trPr>
          <w:cnfStyle w:val="100000000000" w:firstRow="1" w:lastRow="0" w:firstColumn="0" w:lastColumn="0" w:oddVBand="0" w:evenVBand="0" w:oddHBand="0" w:evenHBand="0" w:firstRowFirstColumn="0" w:firstRowLastColumn="0" w:lastRowFirstColumn="0" w:lastRowLastColumn="0"/>
        </w:trPr>
        <w:tc>
          <w:tcPr>
            <w:tcW w:w="4811" w:type="dxa"/>
            <w:gridSpan w:val="3"/>
          </w:tcPr>
          <w:p w14:paraId="50C41BEB" w14:textId="77777777" w:rsidR="005A1BF5" w:rsidRDefault="00BA1458">
            <w:pPr>
              <w:topLinePunct w:val="0"/>
              <w:adjustRightInd/>
              <w:snapToGrid/>
              <w:spacing w:before="100" w:beforeAutospacing="1" w:after="0" w:line="240" w:lineRule="auto"/>
              <w:ind w:left="0"/>
              <w:jc w:val="both"/>
              <w:rPr>
                <w:b/>
              </w:rPr>
            </w:pPr>
            <w:r>
              <w:rPr>
                <w:b/>
              </w:rPr>
              <w:t>Parameter</w:t>
            </w:r>
          </w:p>
        </w:tc>
        <w:tc>
          <w:tcPr>
            <w:tcW w:w="4812" w:type="dxa"/>
          </w:tcPr>
          <w:p w14:paraId="0E6FD965" w14:textId="77777777" w:rsidR="005A1BF5" w:rsidRDefault="00BA1458">
            <w:pPr>
              <w:topLinePunct w:val="0"/>
              <w:adjustRightInd/>
              <w:snapToGrid/>
              <w:spacing w:before="100" w:beforeAutospacing="1" w:after="0" w:line="240" w:lineRule="auto"/>
              <w:ind w:left="0"/>
              <w:jc w:val="both"/>
              <w:rPr>
                <w:b/>
              </w:rPr>
            </w:pPr>
            <w:r>
              <w:rPr>
                <w:b/>
              </w:rPr>
              <w:t>Description</w:t>
            </w:r>
          </w:p>
        </w:tc>
      </w:tr>
      <w:tr w:rsidR="005A1BF5" w14:paraId="1E7D3A4B" w14:textId="77777777" w:rsidTr="005A1BF5">
        <w:tc>
          <w:tcPr>
            <w:tcW w:w="4811" w:type="dxa"/>
            <w:gridSpan w:val="3"/>
          </w:tcPr>
          <w:p w14:paraId="6775D138" w14:textId="77777777" w:rsidR="005A1BF5" w:rsidRDefault="00BA1458">
            <w:pPr>
              <w:topLinePunct w:val="0"/>
              <w:adjustRightInd/>
              <w:snapToGrid/>
              <w:spacing w:before="100" w:beforeAutospacing="1" w:after="0" w:line="240" w:lineRule="auto"/>
              <w:ind w:left="0"/>
              <w:jc w:val="both"/>
            </w:pPr>
            <w:r>
              <w:rPr>
                <w:b/>
              </w:rPr>
              <w:t>Bundle Provider</w:t>
            </w:r>
          </w:p>
        </w:tc>
        <w:tc>
          <w:tcPr>
            <w:tcW w:w="4812" w:type="dxa"/>
          </w:tcPr>
          <w:p w14:paraId="2DE84A5B" w14:textId="77777777" w:rsidR="005A1BF5" w:rsidRDefault="00BA1458">
            <w:pPr>
              <w:topLinePunct w:val="0"/>
              <w:adjustRightInd/>
              <w:snapToGrid/>
              <w:spacing w:before="100" w:beforeAutospacing="1" w:after="0" w:line="240" w:lineRule="auto"/>
              <w:ind w:left="0"/>
              <w:jc w:val="both"/>
            </w:pPr>
            <w:r>
              <w:t>Indicates whether the organization provides a set of services grouped into one package called bundle.</w:t>
            </w:r>
          </w:p>
          <w:p w14:paraId="437945F2" w14:textId="77777777" w:rsidR="005A1BF5" w:rsidRDefault="00BA1458">
            <w:pPr>
              <w:topLinePunct w:val="0"/>
              <w:adjustRightInd/>
              <w:snapToGrid/>
              <w:spacing w:before="100" w:beforeAutospacing="1" w:after="0" w:line="240" w:lineRule="auto"/>
              <w:ind w:left="0"/>
              <w:jc w:val="both"/>
            </w:pPr>
            <w:r>
              <w:t>Select from the drop-down list box (</w:t>
            </w:r>
            <w:r>
              <w:rPr>
                <w:b/>
              </w:rPr>
              <w:t>yes</w:t>
            </w:r>
            <w:r>
              <w:t xml:space="preserve"> or </w:t>
            </w:r>
            <w:r>
              <w:rPr>
                <w:b/>
              </w:rPr>
              <w:t>no</w:t>
            </w:r>
            <w:r>
              <w:t>).</w:t>
            </w:r>
          </w:p>
        </w:tc>
      </w:tr>
      <w:tr w:rsidR="005A1BF5" w14:paraId="2FB8B017" w14:textId="77777777" w:rsidTr="005A1BF5">
        <w:tc>
          <w:tcPr>
            <w:tcW w:w="4811" w:type="dxa"/>
            <w:gridSpan w:val="3"/>
          </w:tcPr>
          <w:p w14:paraId="45321FDE" w14:textId="77777777" w:rsidR="005A1BF5" w:rsidRDefault="00BA1458">
            <w:pPr>
              <w:topLinePunct w:val="0"/>
              <w:adjustRightInd/>
              <w:snapToGrid/>
              <w:spacing w:before="100" w:beforeAutospacing="1" w:after="0" w:line="240" w:lineRule="auto"/>
              <w:ind w:left="0"/>
              <w:jc w:val="both"/>
              <w:rPr>
                <w:b/>
              </w:rPr>
            </w:pPr>
            <w:r>
              <w:rPr>
                <w:b/>
              </w:rPr>
              <w:t>Risk Details | Risk Rating</w:t>
            </w:r>
          </w:p>
        </w:tc>
        <w:tc>
          <w:tcPr>
            <w:tcW w:w="4812" w:type="dxa"/>
          </w:tcPr>
          <w:p w14:paraId="2EFD7293" w14:textId="77777777" w:rsidR="005A1BF5" w:rsidRDefault="00BA1458">
            <w:pPr>
              <w:topLinePunct w:val="0"/>
              <w:adjustRightInd/>
              <w:snapToGrid/>
              <w:spacing w:before="100" w:beforeAutospacing="1" w:after="0" w:line="240" w:lineRule="auto"/>
              <w:ind w:left="0"/>
              <w:jc w:val="both"/>
            </w:pPr>
            <w:r>
              <w:t xml:space="preserve">Indicates the rating of a risk. </w:t>
            </w:r>
          </w:p>
          <w:p w14:paraId="4C212C98" w14:textId="77777777" w:rsidR="005A1BF5" w:rsidRDefault="00BA1458">
            <w:pPr>
              <w:topLinePunct w:val="0"/>
              <w:adjustRightInd/>
              <w:snapToGrid/>
              <w:spacing w:before="100" w:beforeAutospacing="1" w:after="0" w:line="240" w:lineRule="auto"/>
              <w:ind w:left="0"/>
              <w:jc w:val="both"/>
            </w:pPr>
            <w:r>
              <w:t>An integer with a maximum of 9 digits.</w:t>
            </w:r>
          </w:p>
        </w:tc>
      </w:tr>
      <w:tr w:rsidR="005A1BF5" w14:paraId="6C909865" w14:textId="77777777" w:rsidTr="005A1BF5">
        <w:tc>
          <w:tcPr>
            <w:tcW w:w="4811" w:type="dxa"/>
            <w:gridSpan w:val="3"/>
          </w:tcPr>
          <w:p w14:paraId="5B483945" w14:textId="77777777" w:rsidR="005A1BF5" w:rsidRDefault="00BA1458">
            <w:pPr>
              <w:topLinePunct w:val="0"/>
              <w:adjustRightInd/>
              <w:snapToGrid/>
              <w:spacing w:before="100" w:beforeAutospacing="1" w:after="0" w:line="240" w:lineRule="auto"/>
              <w:ind w:left="0"/>
              <w:jc w:val="both"/>
              <w:rPr>
                <w:b/>
              </w:rPr>
            </w:pPr>
            <w:r>
              <w:rPr>
                <w:b/>
              </w:rPr>
              <w:t>Has Bank Account</w:t>
            </w:r>
          </w:p>
        </w:tc>
        <w:tc>
          <w:tcPr>
            <w:tcW w:w="4812" w:type="dxa"/>
          </w:tcPr>
          <w:p w14:paraId="7CCA00E0" w14:textId="77777777" w:rsidR="005A1BF5" w:rsidRDefault="00BA1458">
            <w:pPr>
              <w:topLinePunct w:val="0"/>
              <w:adjustRightInd/>
              <w:snapToGrid/>
              <w:spacing w:before="100" w:beforeAutospacing="1" w:after="0" w:line="240" w:lineRule="auto"/>
              <w:ind w:left="0"/>
              <w:jc w:val="both"/>
            </w:pPr>
            <w:r>
              <w:t>Indicates whether an identity has a bank account. This parameter cannot be edited.</w:t>
            </w:r>
          </w:p>
        </w:tc>
      </w:tr>
      <w:tr w:rsidR="005A1BF5" w14:paraId="417D3B26" w14:textId="77777777" w:rsidTr="005A1BF5">
        <w:trPr>
          <w:trHeight w:val="376"/>
        </w:trPr>
        <w:tc>
          <w:tcPr>
            <w:tcW w:w="0" w:type="dxa"/>
            <w:vMerge w:val="restart"/>
            <w:tcBorders>
              <w:right w:val="single" w:sz="4" w:space="0" w:color="auto"/>
            </w:tcBorders>
            <w:vAlign w:val="center"/>
          </w:tcPr>
          <w:p w14:paraId="023340D3" w14:textId="77777777" w:rsidR="005A1BF5" w:rsidRDefault="00BA1458">
            <w:pPr>
              <w:topLinePunct w:val="0"/>
              <w:adjustRightInd/>
              <w:snapToGrid/>
              <w:spacing w:before="100" w:beforeAutospacing="1" w:after="0" w:line="240" w:lineRule="auto"/>
              <w:ind w:left="0"/>
              <w:jc w:val="center"/>
              <w:rPr>
                <w:b/>
              </w:rPr>
            </w:pPr>
            <w:r>
              <w:rPr>
                <w:b/>
              </w:rPr>
              <w:t>Bill Issuer Info</w:t>
            </w:r>
          </w:p>
          <w:p w14:paraId="034A81F3" w14:textId="77777777" w:rsidR="005A1BF5" w:rsidRDefault="005A1BF5">
            <w:pPr>
              <w:topLinePunct w:val="0"/>
              <w:adjustRightInd/>
              <w:snapToGrid/>
              <w:spacing w:before="100" w:beforeAutospacing="1" w:after="0" w:line="240" w:lineRule="auto"/>
              <w:ind w:left="0"/>
              <w:jc w:val="center"/>
              <w:rPr>
                <w:b/>
              </w:rPr>
            </w:pPr>
          </w:p>
        </w:tc>
        <w:tc>
          <w:tcPr>
            <w:tcW w:w="0" w:type="dxa"/>
            <w:gridSpan w:val="2"/>
            <w:tcBorders>
              <w:left w:val="single" w:sz="4" w:space="0" w:color="auto"/>
              <w:bottom w:val="single" w:sz="4" w:space="0" w:color="auto"/>
            </w:tcBorders>
          </w:tcPr>
          <w:p w14:paraId="5C67E998" w14:textId="77777777" w:rsidR="005A1BF5" w:rsidRDefault="00BA1458">
            <w:pPr>
              <w:topLinePunct w:val="0"/>
              <w:adjustRightInd/>
              <w:snapToGrid/>
              <w:spacing w:before="0" w:after="0" w:line="240" w:lineRule="auto"/>
              <w:ind w:left="0"/>
              <w:rPr>
                <w:b/>
              </w:rPr>
            </w:pPr>
            <w:r>
              <w:rPr>
                <w:b/>
              </w:rPr>
              <w:t>Function</w:t>
            </w:r>
          </w:p>
          <w:p w14:paraId="19796467" w14:textId="77777777" w:rsidR="005A1BF5" w:rsidRDefault="005A1BF5">
            <w:pPr>
              <w:topLinePunct w:val="0"/>
              <w:adjustRightInd/>
              <w:snapToGrid/>
              <w:spacing w:before="100" w:beforeAutospacing="1" w:after="0" w:line="240" w:lineRule="auto"/>
              <w:ind w:left="0"/>
              <w:jc w:val="both"/>
              <w:rPr>
                <w:b/>
              </w:rPr>
            </w:pPr>
          </w:p>
        </w:tc>
        <w:tc>
          <w:tcPr>
            <w:tcW w:w="0" w:type="dxa"/>
            <w:tcBorders>
              <w:bottom w:val="single" w:sz="4" w:space="0" w:color="auto"/>
            </w:tcBorders>
          </w:tcPr>
          <w:p w14:paraId="610D7CBD" w14:textId="77777777" w:rsidR="005A1BF5" w:rsidRDefault="00BA1458">
            <w:pPr>
              <w:topLinePunct w:val="0"/>
              <w:adjustRightInd/>
              <w:snapToGrid/>
              <w:spacing w:before="100" w:beforeAutospacing="1" w:after="0" w:line="240" w:lineRule="auto"/>
              <w:ind w:left="0"/>
              <w:jc w:val="both"/>
            </w:pPr>
            <w:r>
              <w:t>Indicates the</w:t>
            </w:r>
            <w:r>
              <w:rPr>
                <w:b/>
              </w:rPr>
              <w:t xml:space="preserve"> </w:t>
            </w:r>
            <w:r>
              <w:t xml:space="preserve">Functions of the bill issuer. </w:t>
            </w:r>
          </w:p>
          <w:p w14:paraId="5D7736C6" w14:textId="77777777" w:rsidR="005A1BF5" w:rsidRDefault="00BA1458">
            <w:pPr>
              <w:topLinePunct w:val="0"/>
              <w:adjustRightInd/>
              <w:snapToGrid/>
              <w:spacing w:before="100" w:beforeAutospacing="1" w:after="0" w:line="240" w:lineRule="auto"/>
              <w:ind w:left="0"/>
              <w:jc w:val="both"/>
            </w:pPr>
            <w:r>
              <w:t>A string with maximum of 512 characters.</w:t>
            </w:r>
          </w:p>
        </w:tc>
      </w:tr>
      <w:tr w:rsidR="005A1BF5" w14:paraId="6448B315" w14:textId="77777777" w:rsidTr="005A1BF5">
        <w:trPr>
          <w:trHeight w:val="388"/>
        </w:trPr>
        <w:tc>
          <w:tcPr>
            <w:tcW w:w="2911" w:type="dxa"/>
            <w:vMerge/>
            <w:tcBorders>
              <w:right w:val="single" w:sz="4" w:space="0" w:color="auto"/>
            </w:tcBorders>
          </w:tcPr>
          <w:p w14:paraId="7C52E5E3" w14:textId="77777777" w:rsidR="005A1BF5" w:rsidRDefault="005A1BF5">
            <w:pPr>
              <w:topLinePunct w:val="0"/>
              <w:adjustRightInd/>
              <w:snapToGrid/>
              <w:spacing w:before="100" w:beforeAutospacing="1" w:after="0" w:line="240" w:lineRule="auto"/>
              <w:ind w:left="0"/>
              <w:jc w:val="both"/>
              <w:rPr>
                <w:b/>
              </w:rPr>
            </w:pPr>
          </w:p>
        </w:tc>
        <w:tc>
          <w:tcPr>
            <w:tcW w:w="1900" w:type="dxa"/>
            <w:gridSpan w:val="2"/>
            <w:tcBorders>
              <w:top w:val="single" w:sz="4" w:space="0" w:color="auto"/>
              <w:left w:val="single" w:sz="4" w:space="0" w:color="auto"/>
            </w:tcBorders>
          </w:tcPr>
          <w:p w14:paraId="134A2171" w14:textId="77777777" w:rsidR="005A1BF5" w:rsidRDefault="00BA1458">
            <w:pPr>
              <w:spacing w:before="100" w:beforeAutospacing="1" w:after="0" w:line="240" w:lineRule="auto"/>
              <w:ind w:left="0"/>
              <w:jc w:val="both"/>
              <w:rPr>
                <w:b/>
              </w:rPr>
            </w:pPr>
            <w:r>
              <w:rPr>
                <w:b/>
              </w:rPr>
              <w:t>Reference</w:t>
            </w:r>
          </w:p>
        </w:tc>
        <w:tc>
          <w:tcPr>
            <w:tcW w:w="4812" w:type="dxa"/>
            <w:tcBorders>
              <w:top w:val="single" w:sz="4" w:space="0" w:color="auto"/>
            </w:tcBorders>
          </w:tcPr>
          <w:p w14:paraId="1DF195CA" w14:textId="77777777" w:rsidR="005A1BF5" w:rsidRDefault="00BA1458">
            <w:pPr>
              <w:topLinePunct w:val="0"/>
              <w:adjustRightInd/>
              <w:snapToGrid/>
              <w:spacing w:before="100" w:beforeAutospacing="1" w:after="0" w:line="240" w:lineRule="auto"/>
              <w:ind w:left="0"/>
              <w:jc w:val="both"/>
            </w:pPr>
            <w:r>
              <w:t xml:space="preserve">Indicates the Reference information of the bill issuer. </w:t>
            </w:r>
          </w:p>
          <w:p w14:paraId="580C2087" w14:textId="77777777" w:rsidR="005A1BF5" w:rsidRDefault="00BA1458">
            <w:pPr>
              <w:topLinePunct w:val="0"/>
              <w:adjustRightInd/>
              <w:snapToGrid/>
              <w:spacing w:before="100" w:beforeAutospacing="1" w:after="0" w:line="240" w:lineRule="auto"/>
              <w:ind w:left="0"/>
              <w:jc w:val="both"/>
              <w:rPr>
                <w:b/>
              </w:rPr>
            </w:pPr>
            <w:r>
              <w:t>A string with maximum of 512 characters.</w:t>
            </w:r>
          </w:p>
        </w:tc>
      </w:tr>
      <w:tr w:rsidR="005A1BF5" w14:paraId="7807CF25" w14:textId="77777777" w:rsidTr="005A1BF5">
        <w:trPr>
          <w:trHeight w:val="388"/>
        </w:trPr>
        <w:tc>
          <w:tcPr>
            <w:tcW w:w="4811" w:type="dxa"/>
            <w:gridSpan w:val="3"/>
          </w:tcPr>
          <w:p w14:paraId="540B16E0" w14:textId="77777777" w:rsidR="005A1BF5" w:rsidRDefault="00BA1458">
            <w:pPr>
              <w:spacing w:before="100" w:beforeAutospacing="1" w:after="0" w:line="240" w:lineRule="auto"/>
              <w:ind w:left="0"/>
              <w:jc w:val="both"/>
              <w:rPr>
                <w:b/>
              </w:rPr>
            </w:pPr>
            <w:r>
              <w:rPr>
                <w:b/>
              </w:rPr>
              <w:t xml:space="preserve">Dompetku </w:t>
            </w:r>
            <w:proofErr w:type="spellStart"/>
            <w:r>
              <w:rPr>
                <w:b/>
              </w:rPr>
              <w:t>Msisdn</w:t>
            </w:r>
            <w:proofErr w:type="spellEnd"/>
          </w:p>
        </w:tc>
        <w:tc>
          <w:tcPr>
            <w:tcW w:w="4812" w:type="dxa"/>
            <w:tcBorders>
              <w:top w:val="single" w:sz="4" w:space="0" w:color="auto"/>
            </w:tcBorders>
          </w:tcPr>
          <w:p w14:paraId="48797EF1" w14:textId="77777777" w:rsidR="005A1BF5" w:rsidRDefault="00BA1458">
            <w:pPr>
              <w:topLinePunct w:val="0"/>
              <w:adjustRightInd/>
              <w:snapToGrid/>
              <w:spacing w:before="100" w:beforeAutospacing="1" w:after="0" w:line="240" w:lineRule="auto"/>
              <w:ind w:left="0"/>
              <w:jc w:val="both"/>
            </w:pPr>
            <w:r>
              <w:t>Indicates MSISDN of an organization that is involving a third-party Dompetku transaction.</w:t>
            </w:r>
          </w:p>
        </w:tc>
      </w:tr>
      <w:tr w:rsidR="005A1BF5" w14:paraId="6F8EBE8D" w14:textId="77777777" w:rsidTr="005A1BF5">
        <w:trPr>
          <w:trHeight w:val="583"/>
        </w:trPr>
        <w:tc>
          <w:tcPr>
            <w:tcW w:w="2955" w:type="dxa"/>
            <w:gridSpan w:val="2"/>
            <w:vMerge w:val="restart"/>
            <w:tcBorders>
              <w:right w:val="single" w:sz="4" w:space="0" w:color="auto"/>
            </w:tcBorders>
          </w:tcPr>
          <w:p w14:paraId="5EA2B859" w14:textId="77777777" w:rsidR="005A1BF5" w:rsidRDefault="00BA1458">
            <w:pPr>
              <w:spacing w:before="100" w:beforeAutospacing="1" w:after="0" w:line="240" w:lineRule="auto"/>
              <w:ind w:left="0"/>
              <w:rPr>
                <w:b/>
              </w:rPr>
            </w:pPr>
            <w:r>
              <w:rPr>
                <w:b/>
              </w:rPr>
              <w:t>Address Details</w:t>
            </w:r>
          </w:p>
          <w:p w14:paraId="23871C8E" w14:textId="77777777" w:rsidR="005A1BF5" w:rsidRDefault="00BA1458">
            <w:pPr>
              <w:spacing w:before="100" w:beforeAutospacing="1" w:after="0" w:line="240" w:lineRule="auto"/>
              <w:ind w:left="0"/>
              <w:rPr>
                <w:b/>
              </w:rPr>
            </w:pPr>
            <w:r>
              <w:t>A string with a maximum of 255 characters, not containing any special characters except underscores (_), dots (.), and hyphens (-).</w:t>
            </w:r>
          </w:p>
          <w:p w14:paraId="115F2E7C" w14:textId="77777777" w:rsidR="005A1BF5" w:rsidRDefault="005A1BF5">
            <w:pPr>
              <w:spacing w:before="100" w:beforeAutospacing="1" w:after="0" w:line="240" w:lineRule="auto"/>
              <w:ind w:left="0"/>
              <w:rPr>
                <w:b/>
              </w:rPr>
            </w:pPr>
          </w:p>
          <w:p w14:paraId="0B86F5AF" w14:textId="77777777" w:rsidR="005A1BF5" w:rsidRDefault="005A1BF5">
            <w:pPr>
              <w:spacing w:before="100" w:beforeAutospacing="1" w:after="0" w:line="240" w:lineRule="auto"/>
              <w:ind w:left="0"/>
              <w:rPr>
                <w:b/>
              </w:rPr>
            </w:pPr>
          </w:p>
        </w:tc>
        <w:tc>
          <w:tcPr>
            <w:tcW w:w="1856" w:type="dxa"/>
            <w:tcBorders>
              <w:left w:val="single" w:sz="4" w:space="0" w:color="auto"/>
              <w:bottom w:val="single" w:sz="4" w:space="0" w:color="auto"/>
            </w:tcBorders>
            <w:vAlign w:val="center"/>
          </w:tcPr>
          <w:p w14:paraId="538BFB9C" w14:textId="77777777" w:rsidR="005A1BF5" w:rsidRDefault="00BA1458">
            <w:pPr>
              <w:topLinePunct w:val="0"/>
              <w:adjustRightInd/>
              <w:snapToGrid/>
              <w:spacing w:before="0" w:after="0" w:line="240" w:lineRule="auto"/>
              <w:ind w:left="0"/>
              <w:rPr>
                <w:b/>
              </w:rPr>
            </w:pPr>
            <w:r>
              <w:rPr>
                <w:b/>
              </w:rPr>
              <w:t>Address Line 1</w:t>
            </w:r>
          </w:p>
          <w:p w14:paraId="3C4082FD" w14:textId="77777777" w:rsidR="005A1BF5" w:rsidRDefault="005A1BF5">
            <w:pPr>
              <w:spacing w:before="100" w:beforeAutospacing="1" w:after="0" w:line="240" w:lineRule="auto"/>
              <w:ind w:left="0"/>
              <w:jc w:val="center"/>
              <w:rPr>
                <w:b/>
              </w:rPr>
            </w:pPr>
          </w:p>
        </w:tc>
        <w:tc>
          <w:tcPr>
            <w:tcW w:w="4812" w:type="dxa"/>
            <w:tcBorders>
              <w:top w:val="single" w:sz="4" w:space="0" w:color="auto"/>
              <w:bottom w:val="single" w:sz="4" w:space="0" w:color="auto"/>
            </w:tcBorders>
          </w:tcPr>
          <w:p w14:paraId="11EDEC4B" w14:textId="77777777" w:rsidR="005A1BF5" w:rsidRDefault="00BA1458">
            <w:pPr>
              <w:topLinePunct w:val="0"/>
              <w:adjustRightInd/>
              <w:snapToGrid/>
              <w:spacing w:before="100" w:beforeAutospacing="1" w:after="0" w:line="240" w:lineRule="auto"/>
              <w:ind w:left="0"/>
              <w:jc w:val="both"/>
            </w:pPr>
            <w:r>
              <w:t>Indicates the first preferred address line of the organization.</w:t>
            </w:r>
          </w:p>
        </w:tc>
      </w:tr>
      <w:tr w:rsidR="005A1BF5" w14:paraId="1919EC02" w14:textId="77777777" w:rsidTr="005A1BF5">
        <w:trPr>
          <w:trHeight w:val="570"/>
        </w:trPr>
        <w:tc>
          <w:tcPr>
            <w:tcW w:w="2955" w:type="dxa"/>
            <w:gridSpan w:val="2"/>
            <w:vMerge/>
            <w:tcBorders>
              <w:right w:val="single" w:sz="4" w:space="0" w:color="auto"/>
            </w:tcBorders>
          </w:tcPr>
          <w:p w14:paraId="52312819" w14:textId="77777777" w:rsidR="005A1BF5" w:rsidRDefault="005A1BF5">
            <w:pPr>
              <w:spacing w:before="100" w:beforeAutospacing="1" w:after="0" w:line="240" w:lineRule="auto"/>
              <w:ind w:left="0"/>
              <w:rPr>
                <w:b/>
              </w:rPr>
            </w:pPr>
          </w:p>
        </w:tc>
        <w:tc>
          <w:tcPr>
            <w:tcW w:w="1856" w:type="dxa"/>
            <w:tcBorders>
              <w:top w:val="single" w:sz="4" w:space="0" w:color="auto"/>
              <w:left w:val="single" w:sz="4" w:space="0" w:color="auto"/>
              <w:bottom w:val="single" w:sz="4" w:space="0" w:color="auto"/>
            </w:tcBorders>
            <w:vAlign w:val="center"/>
          </w:tcPr>
          <w:p w14:paraId="42DC311B" w14:textId="77777777" w:rsidR="005A1BF5" w:rsidRDefault="00BA1458">
            <w:pPr>
              <w:spacing w:before="100" w:beforeAutospacing="1" w:after="0" w:line="240" w:lineRule="auto"/>
              <w:ind w:left="0"/>
              <w:jc w:val="center"/>
              <w:rPr>
                <w:b/>
              </w:rPr>
            </w:pPr>
            <w:r>
              <w:rPr>
                <w:b/>
              </w:rPr>
              <w:t>Address Line 2</w:t>
            </w:r>
          </w:p>
        </w:tc>
        <w:tc>
          <w:tcPr>
            <w:tcW w:w="4812" w:type="dxa"/>
            <w:vMerge w:val="restart"/>
            <w:tcBorders>
              <w:top w:val="single" w:sz="4" w:space="0" w:color="auto"/>
            </w:tcBorders>
          </w:tcPr>
          <w:p w14:paraId="1454B37A" w14:textId="77777777" w:rsidR="005A1BF5" w:rsidRDefault="00BA1458">
            <w:pPr>
              <w:topLinePunct w:val="0"/>
              <w:adjustRightInd/>
              <w:snapToGrid/>
              <w:spacing w:before="100" w:beforeAutospacing="1" w:after="0" w:line="240" w:lineRule="auto"/>
              <w:ind w:left="0"/>
              <w:jc w:val="both"/>
            </w:pPr>
            <w:r>
              <w:t>Indicates the second preferred address line of the organization.</w:t>
            </w:r>
          </w:p>
          <w:p w14:paraId="1075FA8F" w14:textId="77777777" w:rsidR="005A1BF5" w:rsidRDefault="00BA1458">
            <w:pPr>
              <w:topLinePunct w:val="0"/>
              <w:adjustRightInd/>
              <w:snapToGrid/>
              <w:spacing w:before="100" w:beforeAutospacing="1" w:after="0" w:line="240" w:lineRule="auto"/>
              <w:ind w:left="0"/>
              <w:jc w:val="both"/>
            </w:pPr>
            <w:r>
              <w:t>Indicates the third preferred address line of the organization.</w:t>
            </w:r>
          </w:p>
        </w:tc>
      </w:tr>
      <w:tr w:rsidR="005A1BF5" w14:paraId="5B619C27" w14:textId="77777777" w:rsidTr="005A1BF5">
        <w:trPr>
          <w:trHeight w:val="645"/>
        </w:trPr>
        <w:tc>
          <w:tcPr>
            <w:tcW w:w="2955" w:type="dxa"/>
            <w:gridSpan w:val="2"/>
            <w:vMerge/>
            <w:tcBorders>
              <w:right w:val="single" w:sz="4" w:space="0" w:color="auto"/>
            </w:tcBorders>
            <w:vAlign w:val="center"/>
          </w:tcPr>
          <w:p w14:paraId="127FDB13" w14:textId="77777777" w:rsidR="005A1BF5" w:rsidRDefault="005A1BF5">
            <w:pPr>
              <w:spacing w:before="100" w:beforeAutospacing="1" w:after="0" w:line="240" w:lineRule="auto"/>
              <w:ind w:left="0"/>
              <w:jc w:val="center"/>
              <w:rPr>
                <w:b/>
              </w:rPr>
            </w:pPr>
          </w:p>
        </w:tc>
        <w:tc>
          <w:tcPr>
            <w:tcW w:w="1856" w:type="dxa"/>
            <w:tcBorders>
              <w:top w:val="single" w:sz="4" w:space="0" w:color="auto"/>
              <w:left w:val="single" w:sz="4" w:space="0" w:color="auto"/>
              <w:bottom w:val="single" w:sz="4" w:space="0" w:color="auto"/>
            </w:tcBorders>
            <w:vAlign w:val="center"/>
          </w:tcPr>
          <w:p w14:paraId="4E043348" w14:textId="77777777" w:rsidR="005A1BF5" w:rsidRDefault="00BA1458">
            <w:pPr>
              <w:spacing w:before="100" w:beforeAutospacing="1" w:after="0" w:line="240" w:lineRule="auto"/>
              <w:ind w:left="0"/>
              <w:jc w:val="center"/>
              <w:rPr>
                <w:b/>
              </w:rPr>
            </w:pPr>
            <w:r>
              <w:rPr>
                <w:b/>
              </w:rPr>
              <w:t>Address Line 3</w:t>
            </w:r>
          </w:p>
        </w:tc>
        <w:tc>
          <w:tcPr>
            <w:tcW w:w="4812" w:type="dxa"/>
            <w:vMerge/>
          </w:tcPr>
          <w:p w14:paraId="123020A9" w14:textId="77777777" w:rsidR="005A1BF5" w:rsidRDefault="005A1BF5">
            <w:pPr>
              <w:topLinePunct w:val="0"/>
              <w:adjustRightInd/>
              <w:snapToGrid/>
              <w:spacing w:before="100" w:beforeAutospacing="1" w:after="0" w:line="240" w:lineRule="auto"/>
              <w:ind w:left="0"/>
              <w:jc w:val="both"/>
            </w:pPr>
          </w:p>
        </w:tc>
      </w:tr>
      <w:tr w:rsidR="005A1BF5" w14:paraId="04B8F612" w14:textId="77777777" w:rsidTr="005A1BF5">
        <w:trPr>
          <w:trHeight w:val="388"/>
        </w:trPr>
        <w:tc>
          <w:tcPr>
            <w:tcW w:w="4811" w:type="dxa"/>
            <w:gridSpan w:val="3"/>
          </w:tcPr>
          <w:p w14:paraId="4AB07D2D" w14:textId="77777777" w:rsidR="005A1BF5" w:rsidRDefault="00BA1458">
            <w:pPr>
              <w:spacing w:before="100" w:beforeAutospacing="1" w:after="0" w:line="240" w:lineRule="auto"/>
              <w:ind w:left="0"/>
              <w:jc w:val="both"/>
              <w:rPr>
                <w:b/>
              </w:rPr>
            </w:pPr>
            <w:r>
              <w:rPr>
                <w:b/>
              </w:rPr>
              <w:t>City</w:t>
            </w:r>
          </w:p>
        </w:tc>
        <w:tc>
          <w:tcPr>
            <w:tcW w:w="4812" w:type="dxa"/>
            <w:tcBorders>
              <w:top w:val="single" w:sz="4" w:space="0" w:color="auto"/>
            </w:tcBorders>
          </w:tcPr>
          <w:p w14:paraId="6FBF0E99" w14:textId="77777777" w:rsidR="005A1BF5" w:rsidRDefault="00BA1458">
            <w:pPr>
              <w:topLinePunct w:val="0"/>
              <w:adjustRightInd/>
              <w:snapToGrid/>
              <w:spacing w:before="100" w:beforeAutospacing="1" w:after="0" w:line="240" w:lineRule="auto"/>
              <w:ind w:left="0"/>
              <w:jc w:val="both"/>
            </w:pPr>
            <w:r>
              <w:t>Indicates the home city or hometown of the organization.</w:t>
            </w:r>
          </w:p>
          <w:p w14:paraId="0F9FE8F7" w14:textId="77777777" w:rsidR="005A1BF5" w:rsidRDefault="00BA1458">
            <w:pPr>
              <w:topLinePunct w:val="0"/>
              <w:adjustRightInd/>
              <w:snapToGrid/>
              <w:spacing w:before="100" w:beforeAutospacing="1" w:after="0" w:line="240" w:lineRule="auto"/>
              <w:ind w:left="0"/>
              <w:jc w:val="both"/>
            </w:pPr>
            <w:r>
              <w:t>A string with a maximum of 255 characters, not containing any special characters except underscores (_), dots (.), and hyphens (-).</w:t>
            </w:r>
          </w:p>
        </w:tc>
      </w:tr>
      <w:tr w:rsidR="005A1BF5" w14:paraId="3A8458F3" w14:textId="77777777" w:rsidTr="005A1BF5">
        <w:trPr>
          <w:trHeight w:val="388"/>
        </w:trPr>
        <w:tc>
          <w:tcPr>
            <w:tcW w:w="4811" w:type="dxa"/>
            <w:gridSpan w:val="3"/>
          </w:tcPr>
          <w:p w14:paraId="46C4B5B4" w14:textId="77777777" w:rsidR="005A1BF5" w:rsidRDefault="00BA1458">
            <w:pPr>
              <w:spacing w:before="100" w:beforeAutospacing="1" w:after="0" w:line="240" w:lineRule="auto"/>
              <w:ind w:left="0"/>
              <w:jc w:val="both"/>
              <w:rPr>
                <w:b/>
              </w:rPr>
            </w:pPr>
            <w:r>
              <w:rPr>
                <w:b/>
              </w:rPr>
              <w:t>Post Code</w:t>
            </w:r>
          </w:p>
        </w:tc>
        <w:tc>
          <w:tcPr>
            <w:tcW w:w="4812" w:type="dxa"/>
            <w:tcBorders>
              <w:top w:val="single" w:sz="4" w:space="0" w:color="auto"/>
            </w:tcBorders>
          </w:tcPr>
          <w:p w14:paraId="037B97D5" w14:textId="77777777" w:rsidR="005A1BF5" w:rsidRDefault="00BA1458">
            <w:pPr>
              <w:topLinePunct w:val="0"/>
              <w:adjustRightInd/>
              <w:snapToGrid/>
              <w:spacing w:before="100" w:beforeAutospacing="1" w:after="0" w:line="240" w:lineRule="auto"/>
              <w:ind w:left="0"/>
              <w:jc w:val="both"/>
            </w:pPr>
            <w:r>
              <w:t>Indicates the post code of an address.</w:t>
            </w:r>
          </w:p>
          <w:p w14:paraId="377C66E6" w14:textId="77777777" w:rsidR="005A1BF5" w:rsidRDefault="00BA1458">
            <w:pPr>
              <w:topLinePunct w:val="0"/>
              <w:adjustRightInd/>
              <w:snapToGrid/>
              <w:spacing w:before="100" w:beforeAutospacing="1" w:after="0" w:line="240" w:lineRule="auto"/>
              <w:ind w:left="0"/>
              <w:jc w:val="both"/>
            </w:pPr>
            <w:r>
              <w:t>A string with a maximum of 512 characters.</w:t>
            </w:r>
          </w:p>
        </w:tc>
      </w:tr>
      <w:tr w:rsidR="005A1BF5" w14:paraId="25E60F24" w14:textId="77777777" w:rsidTr="005A1BF5">
        <w:trPr>
          <w:trHeight w:val="388"/>
        </w:trPr>
        <w:tc>
          <w:tcPr>
            <w:tcW w:w="4811" w:type="dxa"/>
            <w:gridSpan w:val="3"/>
          </w:tcPr>
          <w:p w14:paraId="0255427D" w14:textId="77777777" w:rsidR="005A1BF5" w:rsidRDefault="00BA1458">
            <w:pPr>
              <w:spacing w:before="100" w:beforeAutospacing="1" w:after="0" w:line="240" w:lineRule="auto"/>
              <w:ind w:left="0"/>
              <w:jc w:val="both"/>
              <w:rPr>
                <w:b/>
              </w:rPr>
            </w:pPr>
            <w:r>
              <w:rPr>
                <w:b/>
              </w:rPr>
              <w:t>Area</w:t>
            </w:r>
          </w:p>
        </w:tc>
        <w:tc>
          <w:tcPr>
            <w:tcW w:w="4812" w:type="dxa"/>
            <w:tcBorders>
              <w:top w:val="single" w:sz="4" w:space="0" w:color="auto"/>
            </w:tcBorders>
          </w:tcPr>
          <w:p w14:paraId="1BE47195" w14:textId="77777777" w:rsidR="005A1BF5" w:rsidRDefault="00BA1458">
            <w:pPr>
              <w:topLinePunct w:val="0"/>
              <w:adjustRightInd/>
              <w:snapToGrid/>
              <w:spacing w:before="100" w:beforeAutospacing="1" w:after="0" w:line="240" w:lineRule="auto"/>
              <w:ind w:left="0"/>
              <w:jc w:val="both"/>
            </w:pPr>
            <w:r>
              <w:t>Indicates the operation region of the organization.</w:t>
            </w:r>
          </w:p>
        </w:tc>
      </w:tr>
      <w:tr w:rsidR="005A1BF5" w14:paraId="1CFC42B5" w14:textId="77777777" w:rsidTr="005A1BF5">
        <w:trPr>
          <w:trHeight w:val="388"/>
        </w:trPr>
        <w:tc>
          <w:tcPr>
            <w:tcW w:w="4811" w:type="dxa"/>
            <w:gridSpan w:val="3"/>
          </w:tcPr>
          <w:p w14:paraId="05DF906E" w14:textId="77777777" w:rsidR="005A1BF5" w:rsidRDefault="00BA1458">
            <w:pPr>
              <w:spacing w:before="100" w:beforeAutospacing="1" w:after="0" w:line="240" w:lineRule="auto"/>
              <w:ind w:left="0"/>
              <w:jc w:val="both"/>
              <w:rPr>
                <w:b/>
              </w:rPr>
            </w:pPr>
            <w:r>
              <w:rPr>
                <w:b/>
              </w:rPr>
              <w:t>Company Unique Identifier</w:t>
            </w:r>
          </w:p>
        </w:tc>
        <w:tc>
          <w:tcPr>
            <w:tcW w:w="4812" w:type="dxa"/>
            <w:tcBorders>
              <w:top w:val="single" w:sz="4" w:space="0" w:color="auto"/>
            </w:tcBorders>
          </w:tcPr>
          <w:p w14:paraId="6CB46FD9" w14:textId="77777777" w:rsidR="005A1BF5" w:rsidRDefault="00BA1458">
            <w:pPr>
              <w:topLinePunct w:val="0"/>
              <w:adjustRightInd/>
              <w:snapToGrid/>
              <w:spacing w:before="100" w:beforeAutospacing="1" w:after="0" w:line="240" w:lineRule="auto"/>
              <w:ind w:left="0"/>
              <w:jc w:val="both"/>
            </w:pPr>
            <w:r>
              <w:t>Indicates the unique identifier of a company.</w:t>
            </w:r>
          </w:p>
          <w:p w14:paraId="6133D842" w14:textId="77777777" w:rsidR="005A1BF5" w:rsidRDefault="00BA1458">
            <w:pPr>
              <w:topLinePunct w:val="0"/>
              <w:adjustRightInd/>
              <w:snapToGrid/>
              <w:spacing w:before="100" w:beforeAutospacing="1" w:after="0" w:line="240" w:lineRule="auto"/>
              <w:ind w:left="0"/>
              <w:jc w:val="both"/>
            </w:pPr>
            <w:r>
              <w:t>A string with a maximum of 512 characters.</w:t>
            </w:r>
          </w:p>
        </w:tc>
      </w:tr>
      <w:tr w:rsidR="005A1BF5" w14:paraId="4FAE738F" w14:textId="77777777" w:rsidTr="005A1BF5">
        <w:trPr>
          <w:trHeight w:val="388"/>
        </w:trPr>
        <w:tc>
          <w:tcPr>
            <w:tcW w:w="4811" w:type="dxa"/>
            <w:gridSpan w:val="3"/>
          </w:tcPr>
          <w:p w14:paraId="1497CE5B" w14:textId="77777777" w:rsidR="005A1BF5" w:rsidRDefault="00BA1458">
            <w:pPr>
              <w:spacing w:before="100" w:beforeAutospacing="1" w:after="0" w:line="240" w:lineRule="auto"/>
              <w:ind w:left="0"/>
              <w:jc w:val="both"/>
              <w:rPr>
                <w:b/>
              </w:rPr>
            </w:pPr>
            <w:r>
              <w:rPr>
                <w:b/>
              </w:rPr>
              <w:t>Channel Category</w:t>
            </w:r>
          </w:p>
        </w:tc>
        <w:tc>
          <w:tcPr>
            <w:tcW w:w="4812" w:type="dxa"/>
            <w:tcBorders>
              <w:top w:val="single" w:sz="4" w:space="0" w:color="auto"/>
            </w:tcBorders>
          </w:tcPr>
          <w:p w14:paraId="1ED4402B" w14:textId="77777777" w:rsidR="005A1BF5" w:rsidRDefault="00BA1458">
            <w:pPr>
              <w:topLinePunct w:val="0"/>
              <w:adjustRightInd/>
              <w:snapToGrid/>
              <w:spacing w:before="100" w:beforeAutospacing="1" w:after="0" w:line="240" w:lineRule="auto"/>
              <w:ind w:left="0"/>
              <w:jc w:val="both"/>
            </w:pPr>
            <w:r>
              <w:t>Channel classification when an organization acts as a company.</w:t>
            </w:r>
          </w:p>
        </w:tc>
      </w:tr>
      <w:tr w:rsidR="005A1BF5" w14:paraId="5F4A0510" w14:textId="77777777" w:rsidTr="005A1BF5">
        <w:trPr>
          <w:trHeight w:val="388"/>
        </w:trPr>
        <w:tc>
          <w:tcPr>
            <w:tcW w:w="4811" w:type="dxa"/>
            <w:gridSpan w:val="3"/>
          </w:tcPr>
          <w:p w14:paraId="729408CB" w14:textId="77777777" w:rsidR="005A1BF5" w:rsidRDefault="00BA1458">
            <w:pPr>
              <w:spacing w:before="100" w:beforeAutospacing="1" w:after="0" w:line="240" w:lineRule="auto"/>
              <w:ind w:left="0"/>
              <w:jc w:val="both"/>
              <w:rPr>
                <w:b/>
              </w:rPr>
            </w:pPr>
            <w:r>
              <w:rPr>
                <w:b/>
              </w:rPr>
              <w:t>Owner phone Number</w:t>
            </w:r>
          </w:p>
        </w:tc>
        <w:tc>
          <w:tcPr>
            <w:tcW w:w="4812" w:type="dxa"/>
            <w:tcBorders>
              <w:top w:val="single" w:sz="4" w:space="0" w:color="auto"/>
            </w:tcBorders>
          </w:tcPr>
          <w:p w14:paraId="34223767" w14:textId="77777777" w:rsidR="005A1BF5" w:rsidRDefault="00BA1458">
            <w:pPr>
              <w:spacing w:before="100" w:beforeAutospacing="1" w:after="0" w:line="240" w:lineRule="auto"/>
              <w:ind w:left="0"/>
              <w:jc w:val="both"/>
            </w:pPr>
            <w:r>
              <w:t>Phone number of the owner of the organization.</w:t>
            </w:r>
          </w:p>
          <w:p w14:paraId="1FB43460" w14:textId="77777777" w:rsidR="005A1BF5" w:rsidRDefault="00BA1458">
            <w:pPr>
              <w:topLinePunct w:val="0"/>
              <w:adjustRightInd/>
              <w:snapToGrid/>
              <w:spacing w:before="100" w:beforeAutospacing="1" w:after="0" w:line="240" w:lineRule="auto"/>
              <w:ind w:left="0"/>
              <w:jc w:val="both"/>
            </w:pPr>
            <w:r>
              <w:t>A string with a maximum of 512 characters.</w:t>
            </w:r>
          </w:p>
        </w:tc>
      </w:tr>
      <w:tr w:rsidR="005A1BF5" w14:paraId="66043C5A" w14:textId="77777777" w:rsidTr="005A1BF5">
        <w:trPr>
          <w:trHeight w:val="388"/>
        </w:trPr>
        <w:tc>
          <w:tcPr>
            <w:tcW w:w="4811" w:type="dxa"/>
            <w:gridSpan w:val="3"/>
          </w:tcPr>
          <w:p w14:paraId="35B12DE0" w14:textId="77777777" w:rsidR="005A1BF5" w:rsidRDefault="00BA1458">
            <w:pPr>
              <w:spacing w:before="100" w:beforeAutospacing="1" w:after="0" w:line="240" w:lineRule="auto"/>
              <w:ind w:left="0"/>
              <w:jc w:val="both"/>
              <w:rPr>
                <w:b/>
              </w:rPr>
            </w:pPr>
            <w:r>
              <w:rPr>
                <w:b/>
              </w:rPr>
              <w:t>Preferred Notification Channel</w:t>
            </w:r>
          </w:p>
        </w:tc>
        <w:tc>
          <w:tcPr>
            <w:tcW w:w="4812" w:type="dxa"/>
            <w:tcBorders>
              <w:top w:val="single" w:sz="4" w:space="0" w:color="auto"/>
            </w:tcBorders>
          </w:tcPr>
          <w:p w14:paraId="6939B5E7" w14:textId="77777777" w:rsidR="005A1BF5" w:rsidRDefault="00BA1458">
            <w:pPr>
              <w:topLinePunct w:val="0"/>
              <w:adjustRightInd/>
              <w:snapToGrid/>
              <w:spacing w:before="100" w:beforeAutospacing="1" w:after="0" w:line="240" w:lineRule="auto"/>
              <w:ind w:left="0"/>
              <w:jc w:val="both"/>
            </w:pPr>
            <w:r>
              <w:t>Indicates the preferred notification channel.</w:t>
            </w:r>
          </w:p>
        </w:tc>
      </w:tr>
      <w:tr w:rsidR="005A1BF5" w14:paraId="040514CC" w14:textId="77777777" w:rsidTr="005A1BF5">
        <w:trPr>
          <w:trHeight w:val="388"/>
        </w:trPr>
        <w:tc>
          <w:tcPr>
            <w:tcW w:w="4811" w:type="dxa"/>
            <w:gridSpan w:val="3"/>
          </w:tcPr>
          <w:p w14:paraId="4B8C35F1" w14:textId="77777777" w:rsidR="005A1BF5" w:rsidRDefault="00BA1458">
            <w:pPr>
              <w:spacing w:before="100" w:beforeAutospacing="1" w:after="0" w:line="240" w:lineRule="auto"/>
              <w:ind w:left="0"/>
              <w:jc w:val="both"/>
              <w:rPr>
                <w:b/>
              </w:rPr>
            </w:pPr>
            <w:r>
              <w:rPr>
                <w:b/>
              </w:rPr>
              <w:lastRenderedPageBreak/>
              <w:t>Notification Receiving MSISDN</w:t>
            </w:r>
          </w:p>
        </w:tc>
        <w:tc>
          <w:tcPr>
            <w:tcW w:w="4812" w:type="dxa"/>
            <w:tcBorders>
              <w:top w:val="single" w:sz="4" w:space="0" w:color="auto"/>
            </w:tcBorders>
          </w:tcPr>
          <w:p w14:paraId="5CFE31F2" w14:textId="77777777" w:rsidR="005A1BF5" w:rsidRDefault="00BA1458">
            <w:pPr>
              <w:spacing w:before="100" w:beforeAutospacing="1" w:after="0" w:line="240" w:lineRule="auto"/>
              <w:ind w:left="0"/>
              <w:jc w:val="both"/>
            </w:pPr>
            <w:r>
              <w:t>Indicates the MSISDN for receiving notifications.</w:t>
            </w:r>
          </w:p>
          <w:p w14:paraId="1ECEF120" w14:textId="77777777" w:rsidR="005A1BF5" w:rsidRDefault="00BA1458">
            <w:pPr>
              <w:topLinePunct w:val="0"/>
              <w:adjustRightInd/>
              <w:snapToGrid/>
              <w:spacing w:before="100" w:beforeAutospacing="1" w:after="0" w:line="240" w:lineRule="auto"/>
              <w:ind w:left="0"/>
              <w:jc w:val="both"/>
            </w:pPr>
            <w:r>
              <w:t>A numeral string which length can be configured in a system parameter.</w:t>
            </w:r>
          </w:p>
        </w:tc>
      </w:tr>
      <w:tr w:rsidR="005A1BF5" w14:paraId="71733CBA" w14:textId="77777777" w:rsidTr="005A1BF5">
        <w:trPr>
          <w:trHeight w:val="388"/>
        </w:trPr>
        <w:tc>
          <w:tcPr>
            <w:tcW w:w="4811" w:type="dxa"/>
            <w:gridSpan w:val="3"/>
          </w:tcPr>
          <w:p w14:paraId="51FB841D" w14:textId="77777777" w:rsidR="005A1BF5" w:rsidRDefault="00BA1458">
            <w:pPr>
              <w:spacing w:before="100" w:beforeAutospacing="1" w:after="0" w:line="240" w:lineRule="auto"/>
              <w:ind w:left="0"/>
              <w:jc w:val="both"/>
              <w:rPr>
                <w:b/>
              </w:rPr>
            </w:pPr>
            <w:r>
              <w:rPr>
                <w:b/>
              </w:rPr>
              <w:t>Notification Receiving E-mail</w:t>
            </w:r>
          </w:p>
        </w:tc>
        <w:tc>
          <w:tcPr>
            <w:tcW w:w="4812" w:type="dxa"/>
            <w:tcBorders>
              <w:top w:val="single" w:sz="4" w:space="0" w:color="auto"/>
            </w:tcBorders>
          </w:tcPr>
          <w:p w14:paraId="39083A9B" w14:textId="77777777" w:rsidR="005A1BF5" w:rsidRDefault="00BA1458">
            <w:pPr>
              <w:spacing w:before="100" w:beforeAutospacing="1" w:after="0" w:line="240" w:lineRule="auto"/>
              <w:ind w:left="0"/>
              <w:jc w:val="both"/>
            </w:pPr>
            <w:r>
              <w:t>Indicates the email address for receiving notifications.</w:t>
            </w:r>
          </w:p>
          <w:p w14:paraId="0BBD1FA2" w14:textId="77777777" w:rsidR="005A1BF5" w:rsidRDefault="00BA1458">
            <w:pPr>
              <w:topLinePunct w:val="0"/>
              <w:adjustRightInd/>
              <w:snapToGrid/>
              <w:spacing w:before="100" w:beforeAutospacing="1" w:after="0" w:line="240" w:lineRule="auto"/>
              <w:ind w:left="0"/>
              <w:jc w:val="both"/>
            </w:pPr>
            <w:r>
              <w:t>A string with a maximum of 512 characters.</w:t>
            </w:r>
          </w:p>
        </w:tc>
      </w:tr>
      <w:tr w:rsidR="005A1BF5" w14:paraId="77364C6F" w14:textId="77777777" w:rsidTr="005A1BF5">
        <w:trPr>
          <w:trHeight w:val="388"/>
        </w:trPr>
        <w:tc>
          <w:tcPr>
            <w:tcW w:w="4811" w:type="dxa"/>
            <w:gridSpan w:val="3"/>
          </w:tcPr>
          <w:p w14:paraId="6CED9238" w14:textId="77777777" w:rsidR="005A1BF5" w:rsidRDefault="00BA1458">
            <w:pPr>
              <w:spacing w:before="100" w:beforeAutospacing="1" w:after="0" w:line="240" w:lineRule="auto"/>
              <w:ind w:left="0"/>
              <w:jc w:val="both"/>
              <w:rPr>
                <w:b/>
              </w:rPr>
            </w:pPr>
            <w:r>
              <w:rPr>
                <w:b/>
              </w:rPr>
              <w:t>Preferred Notification Language</w:t>
            </w:r>
          </w:p>
        </w:tc>
        <w:tc>
          <w:tcPr>
            <w:tcW w:w="4812" w:type="dxa"/>
            <w:tcBorders>
              <w:top w:val="single" w:sz="4" w:space="0" w:color="auto"/>
            </w:tcBorders>
          </w:tcPr>
          <w:p w14:paraId="710F68D9" w14:textId="77777777" w:rsidR="005A1BF5" w:rsidRDefault="00BA1458">
            <w:pPr>
              <w:spacing w:before="100" w:beforeAutospacing="1" w:after="0" w:line="240" w:lineRule="auto"/>
              <w:ind w:left="0"/>
              <w:jc w:val="both"/>
            </w:pPr>
            <w:r>
              <w:t>Indicates an identity's preferential language in notifications.</w:t>
            </w:r>
          </w:p>
        </w:tc>
      </w:tr>
    </w:tbl>
    <w:p w14:paraId="791F250C" w14:textId="77777777" w:rsidR="005A1BF5" w:rsidRDefault="005A1BF5">
      <w:pPr>
        <w:tabs>
          <w:tab w:val="left" w:pos="1260"/>
        </w:tabs>
        <w:topLinePunct w:val="0"/>
        <w:adjustRightInd/>
        <w:snapToGrid/>
        <w:spacing w:before="100" w:beforeAutospacing="1" w:after="100" w:afterAutospacing="1" w:line="240" w:lineRule="auto"/>
        <w:ind w:left="0"/>
        <w:contextualSpacing/>
        <w:jc w:val="both"/>
        <w:rPr>
          <w:rFonts w:eastAsia="Times New Roman" w:cs="Times New Roman"/>
          <w:kern w:val="0"/>
        </w:rPr>
      </w:pPr>
      <w:bookmarkStart w:id="63" w:name="li15546182014015"/>
      <w:bookmarkStart w:id="64" w:name="EN-US_TOPIC_0000001424146888__li15546182"/>
      <w:bookmarkEnd w:id="63"/>
      <w:bookmarkEnd w:id="64"/>
    </w:p>
    <w:p w14:paraId="3ADD3EC3" w14:textId="77777777" w:rsidR="005A1BF5" w:rsidRDefault="00BA1458">
      <w:pPr>
        <w:pStyle w:val="FigureDescription"/>
      </w:pPr>
      <w:r>
        <w:rPr>
          <w:rFonts w:eastAsia="Times New Roman" w:cs="Times New Roman"/>
          <w:noProof/>
          <w:kern w:val="0"/>
        </w:rPr>
        <mc:AlternateContent>
          <mc:Choice Requires="wps">
            <w:drawing>
              <wp:anchor distT="0" distB="0" distL="114300" distR="114300" simplePos="0" relativeHeight="251683840" behindDoc="0" locked="0" layoutInCell="1" allowOverlap="1" wp14:anchorId="66316FBB" wp14:editId="119853BF">
                <wp:simplePos x="0" y="0"/>
                <wp:positionH relativeFrom="margin">
                  <wp:posOffset>401320</wp:posOffset>
                </wp:positionH>
                <wp:positionV relativeFrom="paragraph">
                  <wp:posOffset>209550</wp:posOffset>
                </wp:positionV>
                <wp:extent cx="6075045" cy="1299845"/>
                <wp:effectExtent l="0" t="0" r="21590" b="14605"/>
                <wp:wrapNone/>
                <wp:docPr id="84" name="Text Box 84"/>
                <wp:cNvGraphicFramePr/>
                <a:graphic xmlns:a="http://schemas.openxmlformats.org/drawingml/2006/main">
                  <a:graphicData uri="http://schemas.microsoft.com/office/word/2010/wordprocessingShape">
                    <wps:wsp>
                      <wps:cNvSpPr txBox="1"/>
                      <wps:spPr>
                        <a:xfrm>
                          <a:off x="0" y="0"/>
                          <a:ext cx="6074797" cy="1300038"/>
                        </a:xfrm>
                        <a:prstGeom prst="rect">
                          <a:avLst/>
                        </a:prstGeom>
                        <a:solidFill>
                          <a:schemeClr val="lt1"/>
                        </a:solidFill>
                        <a:ln w="6350">
                          <a:solidFill>
                            <a:prstClr val="black"/>
                          </a:solidFill>
                        </a:ln>
                      </wps:spPr>
                      <wps:txbx>
                        <w:txbxContent>
                          <w:p w14:paraId="75535C8B" w14:textId="77777777" w:rsidR="005161CC" w:rsidRDefault="005161CC">
                            <w:pPr>
                              <w:ind w:left="0"/>
                            </w:pPr>
                            <w:r>
                              <w:rPr>
                                <w:noProof/>
                              </w:rPr>
                              <w:drawing>
                                <wp:inline distT="0" distB="0" distL="0" distR="0" wp14:anchorId="689D296B" wp14:editId="704AD678">
                                  <wp:extent cx="5984240" cy="1135380"/>
                                  <wp:effectExtent l="0" t="0" r="0" b="7620"/>
                                  <wp:docPr id="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6"/>
                                          <pic:cNvPicPr>
                                            <a:picLocks noChangeAspect="1"/>
                                          </pic:cNvPicPr>
                                        </pic:nvPicPr>
                                        <pic:blipFill>
                                          <a:blip r:embed="rId54"/>
                                          <a:stretch>
                                            <a:fillRect/>
                                          </a:stretch>
                                        </pic:blipFill>
                                        <pic:spPr>
                                          <a:xfrm>
                                            <a:off x="0" y="0"/>
                                            <a:ext cx="5988614" cy="1136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316FBB" id="Text Box 84" o:spid="_x0000_s1033" type="#_x0000_t202" style="position:absolute;left:0;text-align:left;margin-left:31.6pt;margin-top:16.5pt;width:478.35pt;height:102.3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" fillcolor="white [3201]" strokeweight=".5pt">
                <v:textbox>
                  <w:txbxContent>
                    <w:p w14:paraId="75535C8B" w14:textId="77777777" w:rsidR="005161CC" w:rsidRDefault="005161CC">
                      <w:pPr>
                        <w:ind w:left="0"/>
                      </w:pPr>
                      <w:r>
                        <w:rPr>
                          <w:noProof/>
                        </w:rPr>
                        <w:drawing>
                          <wp:inline distT="0" distB="0" distL="0" distR="0" wp14:anchorId="689D296B" wp14:editId="704AD678">
                            <wp:extent cx="5984240" cy="1135380"/>
                            <wp:effectExtent l="0" t="0" r="0" b="7620"/>
                            <wp:docPr id="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6"/>
                                    <pic:cNvPicPr>
                                      <a:picLocks noChangeAspect="1"/>
                                    </pic:cNvPicPr>
                                  </pic:nvPicPr>
                                  <pic:blipFill>
                                    <a:blip r:embed="rId54"/>
                                    <a:stretch>
                                      <a:fillRect/>
                                    </a:stretch>
                                  </pic:blipFill>
                                  <pic:spPr>
                                    <a:xfrm>
                                      <a:off x="0" y="0"/>
                                      <a:ext cx="5988614" cy="1136131"/>
                                    </a:xfrm>
                                    <a:prstGeom prst="rect">
                                      <a:avLst/>
                                    </a:prstGeom>
                                  </pic:spPr>
                                </pic:pic>
                              </a:graphicData>
                            </a:graphic>
                          </wp:inline>
                        </w:drawing>
                      </w:r>
                    </w:p>
                  </w:txbxContent>
                </v:textbox>
                <w10:wrap anchorx="margin"/>
              </v:shape>
            </w:pict>
          </mc:Fallback>
        </mc:AlternateContent>
      </w:r>
      <w:r>
        <w:t>Organization ID KYC Details.</w:t>
      </w:r>
    </w:p>
    <w:p w14:paraId="1A12475F"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A48B930"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62F550AF"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8253924"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70E05AD"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FFC9164"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1762977A"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3C59D765"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5DA920BF"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3C5A1E2C"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68444F34"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1F9F7A33" w14:textId="77777777" w:rsidR="005A1BF5" w:rsidRDefault="00BA1458">
      <w:pPr>
        <w:pStyle w:val="TableDescription"/>
        <w:ind w:left="900"/>
      </w:pPr>
      <w:r>
        <w:t xml:space="preserve"> ID Details Description.</w:t>
      </w:r>
    </w:p>
    <w:tbl>
      <w:tblPr>
        <w:tblStyle w:val="Table"/>
        <w:tblW w:w="3875" w:type="pct"/>
        <w:tblInd w:w="1080" w:type="dxa"/>
        <w:tblLook w:val="04A0" w:firstRow="1" w:lastRow="0" w:firstColumn="1" w:lastColumn="0" w:noHBand="0" w:noVBand="1"/>
        <w:tblDescription w:val=""/>
      </w:tblPr>
      <w:tblGrid>
        <w:gridCol w:w="3682"/>
        <w:gridCol w:w="3776"/>
      </w:tblGrid>
      <w:tr w:rsidR="005A1BF5" w14:paraId="71152786" w14:textId="77777777" w:rsidTr="005A1BF5">
        <w:trPr>
          <w:cnfStyle w:val="100000000000" w:firstRow="1" w:lastRow="0" w:firstColumn="0" w:lastColumn="0" w:oddVBand="0" w:evenVBand="0" w:oddHBand="0" w:evenHBand="0" w:firstRowFirstColumn="0" w:firstRowLastColumn="0" w:lastRowFirstColumn="0" w:lastRowLastColumn="0"/>
        </w:trPr>
        <w:tc>
          <w:tcPr>
            <w:tcW w:w="0" w:type="pct"/>
          </w:tcPr>
          <w:p w14:paraId="441FB71E"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sz w:val="24"/>
                <w:szCs w:val="24"/>
                <w:lang w:eastAsia="en-US"/>
              </w:rPr>
            </w:pPr>
            <w:r>
              <w:rPr>
                <w:rFonts w:eastAsia="Times New Roman" w:cs="Times New Roman"/>
                <w:b/>
                <w:bCs/>
                <w:kern w:val="0"/>
                <w:sz w:val="24"/>
                <w:szCs w:val="24"/>
                <w:lang w:eastAsia="en-US"/>
              </w:rPr>
              <w:t>Parameter</w:t>
            </w:r>
          </w:p>
        </w:tc>
        <w:tc>
          <w:tcPr>
            <w:tcW w:w="0" w:type="pct"/>
          </w:tcPr>
          <w:p w14:paraId="0FC0C368"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sz w:val="24"/>
                <w:szCs w:val="24"/>
                <w:lang w:eastAsia="en-US"/>
              </w:rPr>
            </w:pPr>
            <w:r>
              <w:rPr>
                <w:rFonts w:eastAsia="Times New Roman" w:cs="Times New Roman"/>
                <w:b/>
                <w:bCs/>
                <w:kern w:val="0"/>
                <w:sz w:val="24"/>
                <w:szCs w:val="24"/>
                <w:lang w:eastAsia="en-US"/>
              </w:rPr>
              <w:t>Description</w:t>
            </w:r>
          </w:p>
        </w:tc>
      </w:tr>
      <w:tr w:rsidR="005A1BF5" w14:paraId="3D063744" w14:textId="77777777" w:rsidTr="005A1BF5">
        <w:tc>
          <w:tcPr>
            <w:tcW w:w="0" w:type="pct"/>
          </w:tcPr>
          <w:p w14:paraId="539A291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Type</w:t>
            </w:r>
          </w:p>
        </w:tc>
        <w:tc>
          <w:tcPr>
            <w:tcW w:w="0" w:type="pct"/>
          </w:tcPr>
          <w:p w14:paraId="5C27BA2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an ID type.</w:t>
            </w:r>
          </w:p>
          <w:p w14:paraId="7B1DB06D" w14:textId="77777777" w:rsidR="005A1BF5" w:rsidRDefault="005A1BF5">
            <w:pPr>
              <w:topLinePunct w:val="0"/>
              <w:adjustRightInd/>
              <w:snapToGrid/>
              <w:spacing w:before="100" w:beforeAutospacing="1" w:after="100" w:afterAutospacing="1" w:line="240" w:lineRule="auto"/>
              <w:ind w:left="0"/>
              <w:rPr>
                <w:rFonts w:eastAsia="Times New Roman" w:cs="Times New Roman"/>
                <w:kern w:val="0"/>
                <w:lang w:eastAsia="en-US"/>
              </w:rPr>
            </w:pPr>
          </w:p>
        </w:tc>
      </w:tr>
      <w:tr w:rsidR="005A1BF5" w14:paraId="4E11E0AE" w14:textId="77777777" w:rsidTr="005A1BF5">
        <w:tc>
          <w:tcPr>
            <w:tcW w:w="0" w:type="pct"/>
          </w:tcPr>
          <w:p w14:paraId="3282F44F"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Number</w:t>
            </w:r>
          </w:p>
        </w:tc>
        <w:tc>
          <w:tcPr>
            <w:tcW w:w="0" w:type="pct"/>
          </w:tcPr>
          <w:p w14:paraId="64E354E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an ID number.</w:t>
            </w:r>
          </w:p>
          <w:p w14:paraId="003D632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16 characters.</w:t>
            </w:r>
          </w:p>
        </w:tc>
      </w:tr>
      <w:tr w:rsidR="005A1BF5" w14:paraId="21D9C677" w14:textId="77777777" w:rsidTr="005A1BF5">
        <w:tc>
          <w:tcPr>
            <w:tcW w:w="0" w:type="pct"/>
          </w:tcPr>
          <w:p w14:paraId="1EE54350"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Effective Date</w:t>
            </w:r>
          </w:p>
        </w:tc>
        <w:tc>
          <w:tcPr>
            <w:tcW w:w="0" w:type="pct"/>
          </w:tcPr>
          <w:p w14:paraId="5C541C9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effective date of an ID.</w:t>
            </w:r>
          </w:p>
        </w:tc>
      </w:tr>
      <w:tr w:rsidR="005A1BF5" w14:paraId="3CC3630D" w14:textId="77777777" w:rsidTr="005A1BF5">
        <w:tc>
          <w:tcPr>
            <w:tcW w:w="0" w:type="pct"/>
          </w:tcPr>
          <w:p w14:paraId="3A9F9581"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Expiry Date</w:t>
            </w:r>
          </w:p>
        </w:tc>
        <w:tc>
          <w:tcPr>
            <w:tcW w:w="0" w:type="pct"/>
          </w:tcPr>
          <w:p w14:paraId="17373A4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expiration date of an ID.</w:t>
            </w:r>
          </w:p>
        </w:tc>
      </w:tr>
      <w:tr w:rsidR="005A1BF5" w14:paraId="1E5D311F" w14:textId="77777777" w:rsidTr="005A1BF5">
        <w:tc>
          <w:tcPr>
            <w:tcW w:w="0" w:type="pct"/>
          </w:tcPr>
          <w:p w14:paraId="2EBBB87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Document Received</w:t>
            </w:r>
          </w:p>
        </w:tc>
        <w:tc>
          <w:tcPr>
            <w:tcW w:w="0" w:type="pct"/>
          </w:tcPr>
          <w:p w14:paraId="72A0D01F"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whether an original ID or ID copy is documented.</w:t>
            </w:r>
          </w:p>
        </w:tc>
      </w:tr>
      <w:tr w:rsidR="005A1BF5" w14:paraId="13D57D0F" w14:textId="77777777" w:rsidTr="005A1BF5">
        <w:tc>
          <w:tcPr>
            <w:tcW w:w="0" w:type="pct"/>
          </w:tcPr>
          <w:p w14:paraId="78322F7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Status</w:t>
            </w:r>
          </w:p>
        </w:tc>
        <w:tc>
          <w:tcPr>
            <w:tcW w:w="0" w:type="pct"/>
          </w:tcPr>
          <w:p w14:paraId="3854448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document status.</w:t>
            </w:r>
          </w:p>
        </w:tc>
      </w:tr>
      <w:tr w:rsidR="005A1BF5" w14:paraId="5F1CEA26" w14:textId="77777777" w:rsidTr="005A1BF5">
        <w:tc>
          <w:tcPr>
            <w:tcW w:w="0" w:type="pct"/>
          </w:tcPr>
          <w:p w14:paraId="002B5AA8"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Issued By</w:t>
            </w:r>
          </w:p>
        </w:tc>
        <w:tc>
          <w:tcPr>
            <w:tcW w:w="0" w:type="pct"/>
          </w:tcPr>
          <w:p w14:paraId="1A4186F8"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Issuer of an identity's ID document.</w:t>
            </w:r>
          </w:p>
          <w:p w14:paraId="5EE3AAD1"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512 characters.</w:t>
            </w:r>
          </w:p>
        </w:tc>
      </w:tr>
      <w:tr w:rsidR="005A1BF5" w14:paraId="062483F5" w14:textId="77777777" w:rsidTr="005A1BF5">
        <w:tc>
          <w:tcPr>
            <w:tcW w:w="0" w:type="pct"/>
          </w:tcPr>
          <w:p w14:paraId="734F9822"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Location</w:t>
            </w:r>
          </w:p>
        </w:tc>
        <w:tc>
          <w:tcPr>
            <w:tcW w:w="0" w:type="pct"/>
          </w:tcPr>
          <w:p w14:paraId="4F8C3282"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External file location for the ID document.</w:t>
            </w:r>
          </w:p>
          <w:p w14:paraId="507A7D4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512 characters.</w:t>
            </w:r>
          </w:p>
        </w:tc>
      </w:tr>
    </w:tbl>
    <w:p w14:paraId="41E6F0D9" w14:textId="77777777" w:rsidR="005A1BF5" w:rsidRDefault="005A1BF5">
      <w:pPr>
        <w:tabs>
          <w:tab w:val="left" w:pos="1260"/>
        </w:tabs>
        <w:topLinePunct w:val="0"/>
        <w:adjustRightInd/>
        <w:snapToGrid/>
        <w:spacing w:before="100" w:beforeAutospacing="1" w:after="100" w:afterAutospacing="1" w:line="240" w:lineRule="auto"/>
        <w:ind w:left="0"/>
        <w:contextualSpacing/>
        <w:jc w:val="both"/>
        <w:rPr>
          <w:rFonts w:eastAsia="Times New Roman" w:cs="Times New Roman"/>
          <w:kern w:val="0"/>
        </w:rPr>
      </w:pPr>
    </w:p>
    <w:p w14:paraId="53B27A11" w14:textId="77777777" w:rsidR="005A1BF5" w:rsidRDefault="005A1BF5">
      <w:pPr>
        <w:tabs>
          <w:tab w:val="left" w:pos="1260"/>
        </w:tabs>
        <w:topLinePunct w:val="0"/>
        <w:adjustRightInd/>
        <w:snapToGrid/>
        <w:spacing w:before="100" w:beforeAutospacing="1" w:after="100" w:afterAutospacing="1" w:line="240" w:lineRule="auto"/>
        <w:ind w:left="0"/>
        <w:contextualSpacing/>
        <w:jc w:val="both"/>
        <w:rPr>
          <w:rFonts w:eastAsia="Times New Roman" w:cs="Times New Roman"/>
          <w:kern w:val="0"/>
        </w:rPr>
      </w:pPr>
    </w:p>
    <w:p w14:paraId="0101B1BA" w14:textId="77777777" w:rsidR="005A1BF5" w:rsidRDefault="00BA1458">
      <w:pPr>
        <w:pStyle w:val="FigureDescription"/>
      </w:pPr>
      <w:r>
        <w:rPr>
          <w:noProof/>
        </w:rPr>
        <w:lastRenderedPageBreak/>
        <mc:AlternateContent>
          <mc:Choice Requires="wps">
            <w:drawing>
              <wp:anchor distT="0" distB="0" distL="114300" distR="114300" simplePos="0" relativeHeight="251684864" behindDoc="0" locked="0" layoutInCell="1" allowOverlap="1" wp14:anchorId="1BD16EB3" wp14:editId="4C90983A">
                <wp:simplePos x="0" y="0"/>
                <wp:positionH relativeFrom="column">
                  <wp:posOffset>408940</wp:posOffset>
                </wp:positionH>
                <wp:positionV relativeFrom="paragraph">
                  <wp:posOffset>321945</wp:posOffset>
                </wp:positionV>
                <wp:extent cx="6054725" cy="1415415"/>
                <wp:effectExtent l="0" t="0" r="22225" b="13970"/>
                <wp:wrapNone/>
                <wp:docPr id="85" name="Text Box 85"/>
                <wp:cNvGraphicFramePr/>
                <a:graphic xmlns:a="http://schemas.openxmlformats.org/drawingml/2006/main">
                  <a:graphicData uri="http://schemas.microsoft.com/office/word/2010/wordprocessingShape">
                    <wps:wsp>
                      <wps:cNvSpPr txBox="1"/>
                      <wps:spPr>
                        <a:xfrm>
                          <a:off x="0" y="0"/>
                          <a:ext cx="6054918" cy="1415332"/>
                        </a:xfrm>
                        <a:prstGeom prst="rect">
                          <a:avLst/>
                        </a:prstGeom>
                        <a:solidFill>
                          <a:schemeClr val="lt1"/>
                        </a:solidFill>
                        <a:ln w="6350">
                          <a:solidFill>
                            <a:prstClr val="black"/>
                          </a:solidFill>
                        </a:ln>
                      </wps:spPr>
                      <wps:txbx>
                        <w:txbxContent>
                          <w:p w14:paraId="793AAE1B" w14:textId="77777777" w:rsidR="005161CC" w:rsidRDefault="005161CC">
                            <w:pPr>
                              <w:ind w:left="0"/>
                            </w:pPr>
                            <w:r>
                              <w:rPr>
                                <w:noProof/>
                              </w:rPr>
                              <w:drawing>
                                <wp:inline distT="0" distB="0" distL="0" distR="0" wp14:anchorId="0212A951" wp14:editId="20F6354F">
                                  <wp:extent cx="5865495" cy="1058545"/>
                                  <wp:effectExtent l="0" t="0" r="1905" b="8255"/>
                                  <wp:docPr id="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9"/>
                                          <pic:cNvPicPr>
                                            <a:picLocks noChangeAspect="1"/>
                                          </pic:cNvPicPr>
                                        </pic:nvPicPr>
                                        <pic:blipFill>
                                          <a:blip r:embed="rId55"/>
                                          <a:stretch>
                                            <a:fillRect/>
                                          </a:stretch>
                                        </pic:blipFill>
                                        <pic:spPr>
                                          <a:xfrm>
                                            <a:off x="0" y="0"/>
                                            <a:ext cx="5865495" cy="1058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D16EB3" id="Text Box 85" o:spid="_x0000_s1034" type="#_x0000_t202" style="position:absolute;left:0;text-align:left;margin-left:32.2pt;margin-top:25.35pt;width:476.75pt;height:11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" fillcolor="white [3201]" strokeweight=".5pt">
                <v:textbox>
                  <w:txbxContent>
                    <w:p w14:paraId="793AAE1B" w14:textId="77777777" w:rsidR="005161CC" w:rsidRDefault="005161CC">
                      <w:pPr>
                        <w:ind w:left="0"/>
                      </w:pPr>
                      <w:r>
                        <w:rPr>
                          <w:noProof/>
                        </w:rPr>
                        <w:drawing>
                          <wp:inline distT="0" distB="0" distL="0" distR="0" wp14:anchorId="0212A951" wp14:editId="20F6354F">
                            <wp:extent cx="5865495" cy="1058545"/>
                            <wp:effectExtent l="0" t="0" r="1905" b="8255"/>
                            <wp:docPr id="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9"/>
                                    <pic:cNvPicPr>
                                      <a:picLocks noChangeAspect="1"/>
                                    </pic:cNvPicPr>
                                  </pic:nvPicPr>
                                  <pic:blipFill>
                                    <a:blip r:embed="rId55"/>
                                    <a:stretch>
                                      <a:fillRect/>
                                    </a:stretch>
                                  </pic:blipFill>
                                  <pic:spPr>
                                    <a:xfrm>
                                      <a:off x="0" y="0"/>
                                      <a:ext cx="5865495" cy="1058545"/>
                                    </a:xfrm>
                                    <a:prstGeom prst="rect">
                                      <a:avLst/>
                                    </a:prstGeom>
                                  </pic:spPr>
                                </pic:pic>
                              </a:graphicData>
                            </a:graphic>
                          </wp:inline>
                        </w:drawing>
                      </w:r>
                    </w:p>
                  </w:txbxContent>
                </v:textbox>
              </v:shape>
            </w:pict>
          </mc:Fallback>
        </mc:AlternateContent>
      </w:r>
      <w:r>
        <w:t>Organization Certificate KYC Details.</w:t>
      </w:r>
    </w:p>
    <w:p w14:paraId="5B36472E"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C5595D6"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0A6222B0"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1D97BA6"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3F69749C" w14:textId="77777777" w:rsidR="005A1BF5" w:rsidRDefault="005A1BF5">
      <w:pPr>
        <w:ind w:left="0"/>
      </w:pPr>
    </w:p>
    <w:p w14:paraId="4BAB4E53"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05E8B533"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B7C2058"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3F1C05C"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1C6D74F2"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2E2C3491"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0E9718B" w14:textId="77777777" w:rsidR="005A1BF5" w:rsidRDefault="00BA1458">
      <w:pPr>
        <w:pStyle w:val="TableDescription"/>
        <w:ind w:left="900"/>
      </w:pPr>
      <w:r>
        <w:t xml:space="preserve"> Certificate Details Description.</w:t>
      </w:r>
    </w:p>
    <w:tbl>
      <w:tblPr>
        <w:tblStyle w:val="Table"/>
        <w:tblW w:w="4070" w:type="pct"/>
        <w:tblInd w:w="891" w:type="dxa"/>
        <w:tblLook w:val="04A0" w:firstRow="1" w:lastRow="0" w:firstColumn="1" w:lastColumn="0" w:noHBand="0" w:noVBand="1"/>
        <w:tblDescription w:val=""/>
      </w:tblPr>
      <w:tblGrid>
        <w:gridCol w:w="3875"/>
        <w:gridCol w:w="3958"/>
      </w:tblGrid>
      <w:tr w:rsidR="005A1BF5" w14:paraId="42F97331" w14:textId="77777777" w:rsidTr="005A1BF5">
        <w:trPr>
          <w:cnfStyle w:val="100000000000" w:firstRow="1" w:lastRow="0" w:firstColumn="0" w:lastColumn="0" w:oddVBand="0" w:evenVBand="0" w:oddHBand="0" w:evenHBand="0" w:firstRowFirstColumn="0" w:firstRowLastColumn="0" w:lastRowFirstColumn="0" w:lastRowLastColumn="0"/>
        </w:trPr>
        <w:tc>
          <w:tcPr>
            <w:tcW w:w="0" w:type="pct"/>
          </w:tcPr>
          <w:p w14:paraId="46B5DDA7"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Parameter</w:t>
            </w:r>
          </w:p>
        </w:tc>
        <w:tc>
          <w:tcPr>
            <w:tcW w:w="0" w:type="pct"/>
          </w:tcPr>
          <w:p w14:paraId="4A0528C2"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Description</w:t>
            </w:r>
          </w:p>
        </w:tc>
      </w:tr>
      <w:tr w:rsidR="005A1BF5" w14:paraId="0136164B" w14:textId="77777777" w:rsidTr="005A1BF5">
        <w:tc>
          <w:tcPr>
            <w:tcW w:w="0" w:type="pct"/>
          </w:tcPr>
          <w:p w14:paraId="76C4FB0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Certificate Type</w:t>
            </w:r>
          </w:p>
        </w:tc>
        <w:tc>
          <w:tcPr>
            <w:tcW w:w="0" w:type="pct"/>
          </w:tcPr>
          <w:p w14:paraId="7DDF791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a certificate type.</w:t>
            </w:r>
          </w:p>
        </w:tc>
      </w:tr>
      <w:tr w:rsidR="005A1BF5" w14:paraId="2127D055" w14:textId="77777777" w:rsidTr="005A1BF5">
        <w:tc>
          <w:tcPr>
            <w:tcW w:w="0" w:type="pct"/>
          </w:tcPr>
          <w:p w14:paraId="1301FD1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Certificate Number</w:t>
            </w:r>
          </w:p>
        </w:tc>
        <w:tc>
          <w:tcPr>
            <w:tcW w:w="0" w:type="pct"/>
          </w:tcPr>
          <w:p w14:paraId="4E57E80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a certificate number.</w:t>
            </w:r>
          </w:p>
          <w:p w14:paraId="1D6E07A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16 characters.</w:t>
            </w:r>
          </w:p>
        </w:tc>
      </w:tr>
      <w:tr w:rsidR="005A1BF5" w14:paraId="15BE1136" w14:textId="77777777" w:rsidTr="005A1BF5">
        <w:tc>
          <w:tcPr>
            <w:tcW w:w="0" w:type="pct"/>
          </w:tcPr>
          <w:p w14:paraId="0F7017B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Certificate Certified Date</w:t>
            </w:r>
          </w:p>
        </w:tc>
        <w:tc>
          <w:tcPr>
            <w:tcW w:w="0" w:type="pct"/>
          </w:tcPr>
          <w:p w14:paraId="5A4B4C61"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certified date of a certificate.</w:t>
            </w:r>
          </w:p>
        </w:tc>
      </w:tr>
      <w:tr w:rsidR="005A1BF5" w14:paraId="7DCAA80F" w14:textId="77777777" w:rsidTr="005A1BF5">
        <w:tc>
          <w:tcPr>
            <w:tcW w:w="0" w:type="pct"/>
          </w:tcPr>
          <w:p w14:paraId="37A714A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Certificate Expiry Date</w:t>
            </w:r>
          </w:p>
        </w:tc>
        <w:tc>
          <w:tcPr>
            <w:tcW w:w="0" w:type="pct"/>
          </w:tcPr>
          <w:p w14:paraId="1FCFB11F"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expiration date of a certificate.</w:t>
            </w:r>
          </w:p>
        </w:tc>
      </w:tr>
      <w:tr w:rsidR="005A1BF5" w14:paraId="79A5B672" w14:textId="77777777" w:rsidTr="005A1BF5">
        <w:tc>
          <w:tcPr>
            <w:tcW w:w="0" w:type="pct"/>
          </w:tcPr>
          <w:p w14:paraId="629E3152"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Certificate Status</w:t>
            </w:r>
          </w:p>
        </w:tc>
        <w:tc>
          <w:tcPr>
            <w:tcW w:w="0" w:type="pct"/>
          </w:tcPr>
          <w:p w14:paraId="69D709F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status of a certificate.</w:t>
            </w:r>
          </w:p>
        </w:tc>
      </w:tr>
    </w:tbl>
    <w:p w14:paraId="65552754" w14:textId="77777777" w:rsidR="005A1BF5" w:rsidRDefault="005A1BF5">
      <w:pPr>
        <w:pStyle w:val="FigureDescription"/>
        <w:numPr>
          <w:ilvl w:val="0"/>
          <w:numId w:val="0"/>
        </w:numPr>
        <w:ind w:left="1701"/>
      </w:pPr>
    </w:p>
    <w:p w14:paraId="0ED29B5C" w14:textId="77777777" w:rsidR="005A1BF5" w:rsidRDefault="00BA1458">
      <w:pPr>
        <w:pStyle w:val="FigureDescription"/>
      </w:pPr>
      <w:r>
        <w:t>Top Organization Contact KYC Details.</w:t>
      </w:r>
    </w:p>
    <w:p w14:paraId="409EC3BB"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25C7B653" w14:textId="77777777" w:rsidR="005A1BF5" w:rsidRDefault="00BA1458">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r>
        <w:rPr>
          <w:rFonts w:eastAsia="Times New Roman" w:cs="Times New Roman"/>
          <w:noProof/>
          <w:kern w:val="0"/>
        </w:rPr>
        <mc:AlternateContent>
          <mc:Choice Requires="wps">
            <w:drawing>
              <wp:anchor distT="0" distB="0" distL="114300" distR="114300" simplePos="0" relativeHeight="251685888" behindDoc="0" locked="0" layoutInCell="1" allowOverlap="1" wp14:anchorId="622CC2AF" wp14:editId="6A3596B4">
                <wp:simplePos x="0" y="0"/>
                <wp:positionH relativeFrom="margin">
                  <wp:posOffset>93345</wp:posOffset>
                </wp:positionH>
                <wp:positionV relativeFrom="paragraph">
                  <wp:posOffset>-23495</wp:posOffset>
                </wp:positionV>
                <wp:extent cx="6086475" cy="1391285"/>
                <wp:effectExtent l="0" t="0" r="28575" b="18415"/>
                <wp:wrapNone/>
                <wp:docPr id="58" name="Text Box 58"/>
                <wp:cNvGraphicFramePr/>
                <a:graphic xmlns:a="http://schemas.openxmlformats.org/drawingml/2006/main">
                  <a:graphicData uri="http://schemas.microsoft.com/office/word/2010/wordprocessingShape">
                    <wps:wsp>
                      <wps:cNvSpPr txBox="1"/>
                      <wps:spPr>
                        <a:xfrm>
                          <a:off x="0" y="0"/>
                          <a:ext cx="6086475" cy="1391285"/>
                        </a:xfrm>
                        <a:prstGeom prst="rect">
                          <a:avLst/>
                        </a:prstGeom>
                        <a:solidFill>
                          <a:schemeClr val="lt1"/>
                        </a:solidFill>
                        <a:ln w="6350">
                          <a:solidFill>
                            <a:prstClr val="black"/>
                          </a:solidFill>
                        </a:ln>
                      </wps:spPr>
                      <wps:txbx>
                        <w:txbxContent>
                          <w:p w14:paraId="73469C53" w14:textId="77777777" w:rsidR="005161CC" w:rsidRDefault="005161CC">
                            <w:pPr>
                              <w:ind w:left="0"/>
                            </w:pPr>
                            <w:r>
                              <w:rPr>
                                <w:noProof/>
                              </w:rPr>
                              <w:drawing>
                                <wp:inline distT="0" distB="0" distL="0" distR="0" wp14:anchorId="2067E9FA" wp14:editId="4D87D0DE">
                                  <wp:extent cx="5897245" cy="1116965"/>
                                  <wp:effectExtent l="0" t="0" r="8255" b="6985"/>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
                                          <pic:cNvPicPr>
                                            <a:picLocks noChangeAspect="1"/>
                                          </pic:cNvPicPr>
                                        </pic:nvPicPr>
                                        <pic:blipFill>
                                          <a:blip r:embed="rId56"/>
                                          <a:stretch>
                                            <a:fillRect/>
                                          </a:stretch>
                                        </pic:blipFill>
                                        <pic:spPr>
                                          <a:xfrm>
                                            <a:off x="0" y="0"/>
                                            <a:ext cx="5897245" cy="1116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2CC2AF" id="Text Box 58" o:spid="_x0000_s1035" type="#_x0000_t202" style="position:absolute;left:0;text-align:left;margin-left:7.35pt;margin-top:-1.85pt;width:479.25pt;height:109.5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" fillcolor="white [3201]" strokeweight=".5pt">
                <v:textbox>
                  <w:txbxContent>
                    <w:p w14:paraId="73469C53" w14:textId="77777777" w:rsidR="005161CC" w:rsidRDefault="005161CC">
                      <w:pPr>
                        <w:ind w:left="0"/>
                      </w:pPr>
                      <w:r>
                        <w:rPr>
                          <w:noProof/>
                        </w:rPr>
                        <w:drawing>
                          <wp:inline distT="0" distB="0" distL="0" distR="0" wp14:anchorId="2067E9FA" wp14:editId="4D87D0DE">
                            <wp:extent cx="5897245" cy="1116965"/>
                            <wp:effectExtent l="0" t="0" r="8255" b="6985"/>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
                                    <pic:cNvPicPr>
                                      <a:picLocks noChangeAspect="1"/>
                                    </pic:cNvPicPr>
                                  </pic:nvPicPr>
                                  <pic:blipFill>
                                    <a:blip r:embed="rId56"/>
                                    <a:stretch>
                                      <a:fillRect/>
                                    </a:stretch>
                                  </pic:blipFill>
                                  <pic:spPr>
                                    <a:xfrm>
                                      <a:off x="0" y="0"/>
                                      <a:ext cx="5897245" cy="1116965"/>
                                    </a:xfrm>
                                    <a:prstGeom prst="rect">
                                      <a:avLst/>
                                    </a:prstGeom>
                                  </pic:spPr>
                                </pic:pic>
                              </a:graphicData>
                            </a:graphic>
                          </wp:inline>
                        </w:drawing>
                      </w:r>
                    </w:p>
                  </w:txbxContent>
                </v:textbox>
                <w10:wrap anchorx="margin"/>
              </v:shape>
            </w:pict>
          </mc:Fallback>
        </mc:AlternateContent>
      </w:r>
    </w:p>
    <w:p w14:paraId="76E80400"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3DEE6AE9"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E8850AC"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E8BC321"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62C9B183"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6EABD756"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5170FBE5"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767C718E"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1F1D4DF9" w14:textId="77777777" w:rsidR="005A1BF5" w:rsidRDefault="005A1BF5">
      <w:pPr>
        <w:pStyle w:val="ListParagraph"/>
        <w:tabs>
          <w:tab w:val="left" w:pos="1260"/>
        </w:tabs>
        <w:topLinePunct w:val="0"/>
        <w:adjustRightInd/>
        <w:snapToGrid/>
        <w:spacing w:before="100" w:beforeAutospacing="1" w:after="100" w:afterAutospacing="1" w:line="240" w:lineRule="auto"/>
        <w:ind w:left="1680" w:firstLineChars="0" w:firstLine="0"/>
        <w:contextualSpacing/>
        <w:jc w:val="both"/>
        <w:rPr>
          <w:rFonts w:eastAsia="Times New Roman" w:cs="Times New Roman"/>
          <w:kern w:val="0"/>
        </w:rPr>
      </w:pPr>
    </w:p>
    <w:p w14:paraId="424506D3" w14:textId="77777777" w:rsidR="005A1BF5" w:rsidRDefault="00BA1458">
      <w:pPr>
        <w:pStyle w:val="TableDescription"/>
        <w:ind w:left="900"/>
      </w:pPr>
      <w:r>
        <w:lastRenderedPageBreak/>
        <w:t xml:space="preserve"> Contact KYC Details Description.</w:t>
      </w:r>
    </w:p>
    <w:tbl>
      <w:tblPr>
        <w:tblStyle w:val="Table"/>
        <w:tblpPr w:leftFromText="180" w:rightFromText="180" w:vertAnchor="page" w:horzAnchor="margin" w:tblpY="2340"/>
        <w:tblW w:w="5000" w:type="pct"/>
        <w:tblLook w:val="04A0" w:firstRow="1" w:lastRow="0" w:firstColumn="1" w:lastColumn="0" w:noHBand="0" w:noVBand="1"/>
        <w:tblDescription w:val=""/>
      </w:tblPr>
      <w:tblGrid>
        <w:gridCol w:w="4769"/>
        <w:gridCol w:w="4854"/>
      </w:tblGrid>
      <w:tr w:rsidR="005A1BF5" w14:paraId="67773F1B" w14:textId="77777777" w:rsidTr="005A1BF5">
        <w:trPr>
          <w:cnfStyle w:val="100000000000" w:firstRow="1" w:lastRow="0" w:firstColumn="0" w:lastColumn="0" w:oddVBand="0" w:evenVBand="0" w:oddHBand="0" w:evenHBand="0" w:firstRowFirstColumn="0" w:firstRowLastColumn="0" w:lastRowFirstColumn="0" w:lastRowLastColumn="0"/>
        </w:trPr>
        <w:tc>
          <w:tcPr>
            <w:tcW w:w="2478" w:type="pct"/>
          </w:tcPr>
          <w:p w14:paraId="6D239D6C"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Parameter</w:t>
            </w:r>
          </w:p>
        </w:tc>
        <w:tc>
          <w:tcPr>
            <w:tcW w:w="2522" w:type="pct"/>
          </w:tcPr>
          <w:p w14:paraId="0A5B3119"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Description</w:t>
            </w:r>
          </w:p>
        </w:tc>
      </w:tr>
      <w:tr w:rsidR="005A1BF5" w14:paraId="0CDCAF3C" w14:textId="77777777" w:rsidTr="005A1BF5">
        <w:tc>
          <w:tcPr>
            <w:tcW w:w="2478" w:type="pct"/>
          </w:tcPr>
          <w:p w14:paraId="64BCE36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Type</w:t>
            </w:r>
          </w:p>
        </w:tc>
        <w:tc>
          <w:tcPr>
            <w:tcW w:w="2522" w:type="pct"/>
          </w:tcPr>
          <w:p w14:paraId="3D6C8BCF"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a contact type.</w:t>
            </w:r>
          </w:p>
          <w:p w14:paraId="083C502E" w14:textId="77777777" w:rsidR="005A1BF5" w:rsidRDefault="005A1BF5">
            <w:pPr>
              <w:topLinePunct w:val="0"/>
              <w:adjustRightInd/>
              <w:snapToGrid/>
              <w:spacing w:before="100" w:beforeAutospacing="1" w:after="100" w:afterAutospacing="1" w:line="240" w:lineRule="auto"/>
              <w:ind w:left="0"/>
              <w:rPr>
                <w:rFonts w:eastAsia="Times New Roman" w:cs="Times New Roman"/>
                <w:kern w:val="0"/>
                <w:lang w:eastAsia="en-US"/>
              </w:rPr>
            </w:pPr>
          </w:p>
        </w:tc>
      </w:tr>
      <w:tr w:rsidR="005A1BF5" w14:paraId="75340291" w14:textId="77777777" w:rsidTr="005A1BF5">
        <w:tc>
          <w:tcPr>
            <w:tcW w:w="2478" w:type="pct"/>
          </w:tcPr>
          <w:p w14:paraId="093B3EF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First Name</w:t>
            </w:r>
          </w:p>
        </w:tc>
        <w:tc>
          <w:tcPr>
            <w:tcW w:w="2522" w:type="pct"/>
          </w:tcPr>
          <w:p w14:paraId="40EAEC4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first name of a contact.</w:t>
            </w:r>
          </w:p>
          <w:p w14:paraId="0F77779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64 characters, not containing any special characters except underscores (_), dots (.), and hyphens (-).</w:t>
            </w:r>
          </w:p>
        </w:tc>
      </w:tr>
      <w:tr w:rsidR="005A1BF5" w14:paraId="6D856B9B" w14:textId="77777777" w:rsidTr="005A1BF5">
        <w:tc>
          <w:tcPr>
            <w:tcW w:w="2478" w:type="pct"/>
          </w:tcPr>
          <w:p w14:paraId="67537AA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Second Name</w:t>
            </w:r>
          </w:p>
        </w:tc>
        <w:tc>
          <w:tcPr>
            <w:tcW w:w="2522" w:type="pct"/>
          </w:tcPr>
          <w:p w14:paraId="0895037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second name of a contact.</w:t>
            </w:r>
          </w:p>
          <w:p w14:paraId="57B2481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64 characters, not containing any special characters except underscores (_), dots (.), and hyphens (-).</w:t>
            </w:r>
          </w:p>
        </w:tc>
      </w:tr>
      <w:tr w:rsidR="005A1BF5" w14:paraId="221135F2" w14:textId="77777777" w:rsidTr="005A1BF5">
        <w:tc>
          <w:tcPr>
            <w:tcW w:w="2478" w:type="pct"/>
          </w:tcPr>
          <w:p w14:paraId="327E08CE"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Surname</w:t>
            </w:r>
          </w:p>
        </w:tc>
        <w:tc>
          <w:tcPr>
            <w:tcW w:w="2522" w:type="pct"/>
          </w:tcPr>
          <w:p w14:paraId="2824851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last name of a contact.</w:t>
            </w:r>
          </w:p>
          <w:p w14:paraId="1C130E1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64 characters, not containing any special characters except underscores (_), dots (.), and hyphens (-).</w:t>
            </w:r>
          </w:p>
        </w:tc>
      </w:tr>
      <w:tr w:rsidR="005A1BF5" w14:paraId="4200104D" w14:textId="77777777" w:rsidTr="005A1BF5">
        <w:tc>
          <w:tcPr>
            <w:tcW w:w="2478" w:type="pct"/>
          </w:tcPr>
          <w:p w14:paraId="094F3C5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Phone Number</w:t>
            </w:r>
          </w:p>
        </w:tc>
        <w:tc>
          <w:tcPr>
            <w:tcW w:w="2522" w:type="pct"/>
          </w:tcPr>
          <w:p w14:paraId="3FCB7F2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phone number of a contact.</w:t>
            </w:r>
          </w:p>
          <w:p w14:paraId="7CD9939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of 10 to 20 characters.</w:t>
            </w:r>
          </w:p>
        </w:tc>
      </w:tr>
      <w:tr w:rsidR="005A1BF5" w14:paraId="57E6FC16" w14:textId="77777777" w:rsidTr="005A1BF5">
        <w:tc>
          <w:tcPr>
            <w:tcW w:w="2478" w:type="pct"/>
          </w:tcPr>
          <w:p w14:paraId="177E2AF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Birthday</w:t>
            </w:r>
          </w:p>
        </w:tc>
        <w:tc>
          <w:tcPr>
            <w:tcW w:w="2522" w:type="pct"/>
          </w:tcPr>
          <w:p w14:paraId="5E43537E"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birthday of a contact person.</w:t>
            </w:r>
          </w:p>
        </w:tc>
      </w:tr>
      <w:tr w:rsidR="005A1BF5" w14:paraId="737BD59B" w14:textId="77777777" w:rsidTr="005A1BF5">
        <w:tc>
          <w:tcPr>
            <w:tcW w:w="2478" w:type="pct"/>
          </w:tcPr>
          <w:p w14:paraId="5361C6B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ID Type</w:t>
            </w:r>
          </w:p>
        </w:tc>
        <w:tc>
          <w:tcPr>
            <w:tcW w:w="2522" w:type="pct"/>
          </w:tcPr>
          <w:p w14:paraId="691205F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ID type of a contact.</w:t>
            </w:r>
          </w:p>
        </w:tc>
      </w:tr>
      <w:tr w:rsidR="005A1BF5" w14:paraId="626A2AE6" w14:textId="77777777" w:rsidTr="005A1BF5">
        <w:tc>
          <w:tcPr>
            <w:tcW w:w="2478" w:type="pct"/>
          </w:tcPr>
          <w:p w14:paraId="70BE855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ID Number</w:t>
            </w:r>
          </w:p>
        </w:tc>
        <w:tc>
          <w:tcPr>
            <w:tcW w:w="2522" w:type="pct"/>
          </w:tcPr>
          <w:p w14:paraId="580DE89E"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ID number of a contact.</w:t>
            </w:r>
          </w:p>
          <w:p w14:paraId="28A1CE0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of 4 to 16 characters.</w:t>
            </w:r>
          </w:p>
        </w:tc>
      </w:tr>
      <w:tr w:rsidR="005A1BF5" w14:paraId="216B6DFB" w14:textId="77777777" w:rsidTr="005A1BF5">
        <w:tc>
          <w:tcPr>
            <w:tcW w:w="2478" w:type="pct"/>
          </w:tcPr>
          <w:p w14:paraId="1DFCAE8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Contact Email</w:t>
            </w:r>
          </w:p>
        </w:tc>
        <w:tc>
          <w:tcPr>
            <w:tcW w:w="2522" w:type="pct"/>
          </w:tcPr>
          <w:p w14:paraId="01BFEC8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Indicates the email address of a contact.</w:t>
            </w:r>
          </w:p>
          <w:p w14:paraId="3AE29498"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A string with a maximum of 512 characters.</w:t>
            </w:r>
          </w:p>
        </w:tc>
      </w:tr>
    </w:tbl>
    <w:p w14:paraId="3166E9BC" w14:textId="77777777" w:rsidR="005A1BF5" w:rsidRDefault="005A1BF5">
      <w:pPr>
        <w:tabs>
          <w:tab w:val="left" w:pos="1260"/>
        </w:tabs>
        <w:topLinePunct w:val="0"/>
        <w:adjustRightInd/>
        <w:snapToGrid/>
        <w:spacing w:before="100" w:beforeAutospacing="1" w:after="100" w:afterAutospacing="1" w:line="240" w:lineRule="auto"/>
        <w:ind w:left="0"/>
        <w:contextualSpacing/>
        <w:jc w:val="both"/>
        <w:rPr>
          <w:rFonts w:eastAsia="Times New Roman" w:cs="Times New Roman"/>
          <w:kern w:val="0"/>
        </w:rPr>
      </w:pPr>
    </w:p>
    <w:p w14:paraId="5421A9F0" w14:textId="77777777" w:rsidR="005A1BF5" w:rsidRDefault="005A1BF5">
      <w:pPr>
        <w:tabs>
          <w:tab w:val="left" w:pos="1260"/>
        </w:tabs>
        <w:topLinePunct w:val="0"/>
        <w:adjustRightInd/>
        <w:snapToGrid/>
        <w:spacing w:before="100" w:beforeAutospacing="1" w:after="100" w:afterAutospacing="1" w:line="240" w:lineRule="auto"/>
        <w:ind w:left="0"/>
        <w:contextualSpacing/>
        <w:jc w:val="both"/>
        <w:rPr>
          <w:rFonts w:eastAsia="Times New Roman" w:cs="Times New Roman"/>
          <w:kern w:val="0"/>
        </w:rPr>
      </w:pPr>
    </w:p>
    <w:p w14:paraId="2A813175" w14:textId="77777777" w:rsidR="005A1BF5" w:rsidRDefault="00BA1458">
      <w:pPr>
        <w:pStyle w:val="ListParagraph"/>
        <w:numPr>
          <w:ilvl w:val="0"/>
          <w:numId w:val="33"/>
        </w:numPr>
        <w:tabs>
          <w:tab w:val="left" w:pos="1260"/>
        </w:tabs>
        <w:topLinePunct w:val="0"/>
        <w:adjustRightInd/>
        <w:snapToGrid/>
        <w:spacing w:before="100" w:beforeAutospacing="1" w:after="100" w:afterAutospacing="1" w:line="240" w:lineRule="auto"/>
        <w:ind w:firstLineChars="0" w:firstLine="540"/>
        <w:contextualSpacing/>
        <w:jc w:val="both"/>
        <w:rPr>
          <w:rFonts w:eastAsia="Times New Roman" w:cs="Times New Roman"/>
          <w:kern w:val="0"/>
        </w:rPr>
      </w:pPr>
      <w:r>
        <w:rPr>
          <w:rFonts w:eastAsia="Times New Roman" w:cs="Times New Roman"/>
          <w:kern w:val="0"/>
        </w:rPr>
        <w:t xml:space="preserve">Configure details on the </w:t>
      </w:r>
      <w:r>
        <w:rPr>
          <w:rFonts w:eastAsia="Times New Roman" w:cs="Times New Roman"/>
          <w:b/>
          <w:bCs/>
          <w:kern w:val="0"/>
        </w:rPr>
        <w:t>Enter Details</w:t>
      </w:r>
      <w:r>
        <w:rPr>
          <w:rFonts w:eastAsia="Times New Roman" w:cs="Times New Roman"/>
          <w:kern w:val="0"/>
        </w:rPr>
        <w:t xml:space="preserve"> tab page.</w:t>
      </w:r>
    </w:p>
    <w:p w14:paraId="3953241B" w14:textId="77777777" w:rsidR="005A1BF5" w:rsidRDefault="00BA1458">
      <w:pPr>
        <w:numPr>
          <w:ilvl w:val="1"/>
          <w:numId w:val="33"/>
        </w:numPr>
        <w:tabs>
          <w:tab w:val="left" w:pos="1710"/>
        </w:tabs>
        <w:topLinePunct w:val="0"/>
        <w:adjustRightInd/>
        <w:snapToGrid/>
        <w:spacing w:before="100" w:beforeAutospacing="1" w:after="0" w:line="240" w:lineRule="auto"/>
        <w:ind w:left="2070" w:hanging="270"/>
        <w:jc w:val="both"/>
        <w:rPr>
          <w:rFonts w:eastAsia="Times New Roman" w:cs="Times New Roman"/>
          <w:kern w:val="0"/>
        </w:rPr>
      </w:pPr>
      <w:r>
        <w:rPr>
          <w:rFonts w:eastAsia="Times New Roman" w:cs="Times New Roman"/>
          <w:kern w:val="0"/>
        </w:rPr>
        <w:t xml:space="preserve">In the </w:t>
      </w:r>
      <w:r>
        <w:rPr>
          <w:rFonts w:eastAsia="Times New Roman" w:cs="Times New Roman"/>
          <w:b/>
          <w:bCs/>
          <w:kern w:val="0"/>
        </w:rPr>
        <w:t>Trust Level and Segment</w:t>
      </w:r>
      <w:r>
        <w:rPr>
          <w:rFonts w:eastAsia="Times New Roman" w:cs="Times New Roman"/>
          <w:kern w:val="0"/>
        </w:rPr>
        <w:t xml:space="preserve"> area, view the matched </w:t>
      </w:r>
      <w:r>
        <w:rPr>
          <w:rFonts w:eastAsia="Times New Roman" w:cs="Times New Roman"/>
          <w:b/>
          <w:bCs/>
          <w:kern w:val="0"/>
        </w:rPr>
        <w:t>Trust Level</w:t>
      </w:r>
      <w:r>
        <w:rPr>
          <w:rFonts w:eastAsia="Times New Roman" w:cs="Times New Roman"/>
          <w:kern w:val="0"/>
        </w:rPr>
        <w:t xml:space="preserve"> and </w:t>
      </w:r>
      <w:r>
        <w:rPr>
          <w:rFonts w:eastAsia="Times New Roman" w:cs="Times New Roman"/>
          <w:b/>
          <w:bCs/>
          <w:kern w:val="0"/>
        </w:rPr>
        <w:t>Segment</w:t>
      </w:r>
      <w:r>
        <w:rPr>
          <w:rFonts w:eastAsia="Times New Roman" w:cs="Times New Roman"/>
          <w:kern w:val="0"/>
        </w:rPr>
        <w:t>.</w:t>
      </w:r>
    </w:p>
    <w:p w14:paraId="459CE80A" w14:textId="77777777" w:rsidR="005A1BF5" w:rsidRDefault="00BA1458">
      <w:pPr>
        <w:tabs>
          <w:tab w:val="left" w:pos="1710"/>
        </w:tabs>
        <w:topLinePunct w:val="0"/>
        <w:adjustRightInd/>
        <w:snapToGrid/>
        <w:spacing w:before="0" w:after="100" w:afterAutospacing="1" w:line="240" w:lineRule="auto"/>
        <w:ind w:left="2070"/>
        <w:jc w:val="both"/>
        <w:rPr>
          <w:rFonts w:eastAsia="Times New Roman" w:cs="Times New Roman"/>
          <w:kern w:val="0"/>
        </w:rPr>
      </w:pPr>
      <w:r>
        <w:rPr>
          <w:rFonts w:eastAsia="Times New Roman" w:cs="Times New Roman"/>
          <w:b/>
          <w:bCs/>
          <w:kern w:val="0"/>
        </w:rPr>
        <w:t>Trust Level</w:t>
      </w:r>
      <w:r>
        <w:rPr>
          <w:rFonts w:eastAsia="Times New Roman" w:cs="Times New Roman"/>
          <w:kern w:val="0"/>
        </w:rPr>
        <w:t xml:space="preserve"> and </w:t>
      </w:r>
      <w:r>
        <w:rPr>
          <w:rFonts w:eastAsia="Times New Roman" w:cs="Times New Roman"/>
          <w:b/>
          <w:bCs/>
          <w:kern w:val="0"/>
        </w:rPr>
        <w:t>Segment</w:t>
      </w:r>
      <w:r>
        <w:rPr>
          <w:rFonts w:eastAsia="Times New Roman" w:cs="Times New Roman"/>
          <w:kern w:val="0"/>
        </w:rPr>
        <w:t xml:space="preserve"> area the highest trust level and all segments that can be matched based on organization KYC information and cannot be modified. The trust level and segment of an organization determine the products, charge profiles, and rule profiles that can be used by the organization.</w:t>
      </w:r>
    </w:p>
    <w:p w14:paraId="2F7EA55F" w14:textId="77777777" w:rsidR="005A1BF5" w:rsidRDefault="00BA1458">
      <w:pPr>
        <w:pStyle w:val="FigureDescription"/>
      </w:pPr>
      <w:r>
        <w:t>Trust Level and Segment Info.</w:t>
      </w:r>
    </w:p>
    <w:p w14:paraId="289AE9E8" w14:textId="77777777" w:rsidR="005A1BF5" w:rsidRDefault="005A1BF5">
      <w:pPr>
        <w:pStyle w:val="Figure"/>
      </w:pPr>
    </w:p>
    <w:p w14:paraId="5A0C2C31"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20083582"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75F990AB"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022FE52A"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0277253F" w14:textId="77777777" w:rsidR="005A1BF5" w:rsidRDefault="00BA1458">
      <w:pPr>
        <w:tabs>
          <w:tab w:val="left" w:pos="1710"/>
        </w:tabs>
        <w:topLinePunct w:val="0"/>
        <w:adjustRightInd/>
        <w:snapToGrid/>
        <w:spacing w:before="0" w:after="100" w:afterAutospacing="1" w:line="240" w:lineRule="auto"/>
        <w:ind w:left="2070"/>
        <w:jc w:val="both"/>
        <w:rPr>
          <w:rFonts w:eastAsia="Times New Roman" w:cs="Times New Roman"/>
          <w:kern w:val="0"/>
        </w:rPr>
      </w:pPr>
      <w:r>
        <w:rPr>
          <w:noProof/>
        </w:rPr>
        <w:lastRenderedPageBreak/>
        <mc:AlternateContent>
          <mc:Choice Requires="wps">
            <w:drawing>
              <wp:anchor distT="0" distB="0" distL="114300" distR="114300" simplePos="0" relativeHeight="251686912" behindDoc="0" locked="0" layoutInCell="1" allowOverlap="1" wp14:anchorId="24E35D25" wp14:editId="4179218B">
                <wp:simplePos x="0" y="0"/>
                <wp:positionH relativeFrom="column">
                  <wp:posOffset>395605</wp:posOffset>
                </wp:positionH>
                <wp:positionV relativeFrom="paragraph">
                  <wp:posOffset>-3175</wp:posOffset>
                </wp:positionV>
                <wp:extent cx="5996305" cy="2226310"/>
                <wp:effectExtent l="0" t="0" r="24130" b="21590"/>
                <wp:wrapNone/>
                <wp:docPr id="86" name="Text Box 86"/>
                <wp:cNvGraphicFramePr/>
                <a:graphic xmlns:a="http://schemas.openxmlformats.org/drawingml/2006/main">
                  <a:graphicData uri="http://schemas.microsoft.com/office/word/2010/wordprocessingShape">
                    <wps:wsp>
                      <wps:cNvSpPr txBox="1"/>
                      <wps:spPr>
                        <a:xfrm>
                          <a:off x="0" y="0"/>
                          <a:ext cx="5996289" cy="2226513"/>
                        </a:xfrm>
                        <a:prstGeom prst="rect">
                          <a:avLst/>
                        </a:prstGeom>
                        <a:solidFill>
                          <a:schemeClr val="lt1"/>
                        </a:solidFill>
                        <a:ln w="6350">
                          <a:solidFill>
                            <a:prstClr val="black"/>
                          </a:solidFill>
                        </a:ln>
                      </wps:spPr>
                      <wps:txbx>
                        <w:txbxContent>
                          <w:p w14:paraId="5D76782D" w14:textId="77777777" w:rsidR="005161CC" w:rsidRDefault="005161CC">
                            <w:pPr>
                              <w:ind w:left="0"/>
                            </w:pPr>
                            <w:r>
                              <w:rPr>
                                <w:noProof/>
                              </w:rPr>
                              <w:drawing>
                                <wp:inline distT="0" distB="0" distL="0" distR="0" wp14:anchorId="6E64C590" wp14:editId="2AFC1B40">
                                  <wp:extent cx="5711825" cy="2005965"/>
                                  <wp:effectExtent l="0" t="0" r="3175" b="0"/>
                                  <wp:docPr id="1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4"/>
                                          <pic:cNvPicPr>
                                            <a:picLocks noChangeAspect="1"/>
                                          </pic:cNvPicPr>
                                        </pic:nvPicPr>
                                        <pic:blipFill>
                                          <a:blip r:embed="rId57"/>
                                          <a:stretch>
                                            <a:fillRect/>
                                          </a:stretch>
                                        </pic:blipFill>
                                        <pic:spPr>
                                          <a:xfrm>
                                            <a:off x="0" y="0"/>
                                            <a:ext cx="5711825" cy="2005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E35D25" id="Text Box 86" o:spid="_x0000_s1036" type="#_x0000_t202" style="position:absolute;left:0;text-align:left;margin-left:31.15pt;margin-top:-.25pt;width:472.15pt;height:175.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" fillcolor="white [3201]" strokeweight=".5pt">
                <v:textbox>
                  <w:txbxContent>
                    <w:p w14:paraId="5D76782D" w14:textId="77777777" w:rsidR="005161CC" w:rsidRDefault="005161CC">
                      <w:pPr>
                        <w:ind w:left="0"/>
                      </w:pPr>
                      <w:r>
                        <w:rPr>
                          <w:noProof/>
                        </w:rPr>
                        <w:drawing>
                          <wp:inline distT="0" distB="0" distL="0" distR="0" wp14:anchorId="6E64C590" wp14:editId="2AFC1B40">
                            <wp:extent cx="5711825" cy="2005965"/>
                            <wp:effectExtent l="0" t="0" r="3175" b="0"/>
                            <wp:docPr id="1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4"/>
                                    <pic:cNvPicPr>
                                      <a:picLocks noChangeAspect="1"/>
                                    </pic:cNvPicPr>
                                  </pic:nvPicPr>
                                  <pic:blipFill>
                                    <a:blip r:embed="rId57"/>
                                    <a:stretch>
                                      <a:fillRect/>
                                    </a:stretch>
                                  </pic:blipFill>
                                  <pic:spPr>
                                    <a:xfrm>
                                      <a:off x="0" y="0"/>
                                      <a:ext cx="5711825" cy="2005965"/>
                                    </a:xfrm>
                                    <a:prstGeom prst="rect">
                                      <a:avLst/>
                                    </a:prstGeom>
                                  </pic:spPr>
                                </pic:pic>
                              </a:graphicData>
                            </a:graphic>
                          </wp:inline>
                        </w:drawing>
                      </w:r>
                    </w:p>
                  </w:txbxContent>
                </v:textbox>
              </v:shape>
            </w:pict>
          </mc:Fallback>
        </mc:AlternateContent>
      </w:r>
    </w:p>
    <w:p w14:paraId="24ED2F5D"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3A3ED488"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176C45C4"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2FBD3A4F"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0972B4D4"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108FF179" w14:textId="77777777" w:rsidR="005A1BF5" w:rsidRDefault="005A1BF5">
      <w:pPr>
        <w:tabs>
          <w:tab w:val="left" w:pos="1710"/>
        </w:tabs>
        <w:topLinePunct w:val="0"/>
        <w:adjustRightInd/>
        <w:snapToGrid/>
        <w:spacing w:before="0" w:after="100" w:afterAutospacing="1" w:line="240" w:lineRule="auto"/>
        <w:ind w:left="2070"/>
        <w:jc w:val="both"/>
        <w:rPr>
          <w:rFonts w:eastAsia="Times New Roman" w:cs="Times New Roman"/>
          <w:kern w:val="0"/>
        </w:rPr>
      </w:pPr>
    </w:p>
    <w:p w14:paraId="7D2F7B3B" w14:textId="77777777" w:rsidR="005A1BF5" w:rsidRDefault="00BA1458">
      <w:pPr>
        <w:numPr>
          <w:ilvl w:val="1"/>
          <w:numId w:val="33"/>
        </w:numPr>
        <w:tabs>
          <w:tab w:val="left" w:pos="1710"/>
        </w:tabs>
        <w:topLinePunct w:val="0"/>
        <w:adjustRightInd/>
        <w:snapToGrid/>
        <w:spacing w:before="0" w:after="0" w:line="240" w:lineRule="auto"/>
        <w:ind w:left="2070" w:hanging="270"/>
        <w:jc w:val="both"/>
        <w:rPr>
          <w:rFonts w:eastAsia="Times New Roman" w:cs="Times New Roman"/>
          <w:kern w:val="0"/>
        </w:rPr>
      </w:pPr>
      <w:r>
        <w:rPr>
          <w:rFonts w:eastAsia="Times New Roman" w:cs="Times New Roman"/>
          <w:kern w:val="0"/>
        </w:rPr>
        <w:t xml:space="preserve">In the </w:t>
      </w:r>
      <w:r>
        <w:rPr>
          <w:rFonts w:eastAsia="Times New Roman" w:cs="Times New Roman"/>
          <w:b/>
          <w:bCs/>
          <w:kern w:val="0"/>
        </w:rPr>
        <w:t>Product</w:t>
      </w:r>
      <w:r>
        <w:rPr>
          <w:rFonts w:eastAsia="Times New Roman" w:cs="Times New Roman"/>
          <w:kern w:val="0"/>
        </w:rPr>
        <w:t xml:space="preserve"> area click </w:t>
      </w:r>
      <w:r>
        <w:rPr>
          <w:rFonts w:eastAsia="Times New Roman" w:cs="Times New Roman"/>
          <w:b/>
          <w:bCs/>
          <w:kern w:val="0"/>
        </w:rPr>
        <w:t>Add Product</w:t>
      </w:r>
      <w:r>
        <w:rPr>
          <w:rFonts w:eastAsia="Times New Roman" w:cs="Times New Roman"/>
          <w:kern w:val="0"/>
        </w:rPr>
        <w:t xml:space="preserve">, select optional products for the organization, and click </w:t>
      </w:r>
      <w:r>
        <w:rPr>
          <w:rFonts w:eastAsia="Times New Roman" w:cs="Times New Roman"/>
          <w:b/>
          <w:bCs/>
          <w:kern w:val="0"/>
        </w:rPr>
        <w:t>Confirm</w:t>
      </w:r>
      <w:r>
        <w:rPr>
          <w:rFonts w:eastAsia="Times New Roman" w:cs="Times New Roman"/>
          <w:kern w:val="0"/>
        </w:rPr>
        <w:t>.</w:t>
      </w:r>
    </w:p>
    <w:p w14:paraId="21978331" w14:textId="77777777" w:rsidR="005A1BF5" w:rsidRDefault="00BA1458">
      <w:pPr>
        <w:tabs>
          <w:tab w:val="left" w:pos="1710"/>
        </w:tabs>
        <w:topLinePunct w:val="0"/>
        <w:adjustRightInd/>
        <w:snapToGrid/>
        <w:spacing w:before="0" w:after="0" w:line="240" w:lineRule="auto"/>
        <w:ind w:left="2070"/>
        <w:jc w:val="both"/>
        <w:rPr>
          <w:rFonts w:eastAsia="Times New Roman" w:cs="Times New Roman"/>
          <w:kern w:val="0"/>
        </w:rPr>
      </w:pPr>
      <w:r>
        <w:rPr>
          <w:rFonts w:eastAsia="Times New Roman" w:cs="Times New Roman"/>
          <w:b/>
          <w:bCs/>
          <w:kern w:val="0"/>
        </w:rPr>
        <w:t>Effective Date</w:t>
      </w:r>
      <w:r>
        <w:rPr>
          <w:rFonts w:eastAsia="Times New Roman" w:cs="Times New Roman"/>
          <w:kern w:val="0"/>
        </w:rPr>
        <w:t xml:space="preserve">, </w:t>
      </w:r>
      <w:r>
        <w:rPr>
          <w:rFonts w:eastAsia="Times New Roman" w:cs="Times New Roman"/>
          <w:b/>
          <w:bCs/>
          <w:kern w:val="0"/>
        </w:rPr>
        <w:t>Expiration Date</w:t>
      </w:r>
      <w:r>
        <w:rPr>
          <w:rFonts w:eastAsia="Times New Roman" w:cs="Times New Roman"/>
          <w:kern w:val="0"/>
        </w:rPr>
        <w:t xml:space="preserve">, and </w:t>
      </w:r>
      <w:r>
        <w:rPr>
          <w:rFonts w:eastAsia="Times New Roman" w:cs="Times New Roman"/>
          <w:b/>
          <w:bCs/>
          <w:kern w:val="0"/>
        </w:rPr>
        <w:t>Charge Profile</w:t>
      </w:r>
      <w:r>
        <w:rPr>
          <w:rFonts w:eastAsia="Times New Roman" w:cs="Times New Roman"/>
          <w:kern w:val="0"/>
        </w:rPr>
        <w:t xml:space="preserve"> can be modified for all products.</w:t>
      </w:r>
    </w:p>
    <w:p w14:paraId="4C90B2E9"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662C72C1" w14:textId="77777777" w:rsidR="005A1BF5" w:rsidRDefault="00BA1458">
      <w:pPr>
        <w:pStyle w:val="FigureDescription"/>
      </w:pPr>
      <w:r>
        <w:t>Adding optional product profile.</w:t>
      </w:r>
    </w:p>
    <w:p w14:paraId="523B3559" w14:textId="77777777" w:rsidR="005A1BF5" w:rsidRDefault="00BA1458">
      <w:pPr>
        <w:tabs>
          <w:tab w:val="left" w:pos="1710"/>
        </w:tabs>
        <w:topLinePunct w:val="0"/>
        <w:adjustRightInd/>
        <w:snapToGrid/>
        <w:spacing w:before="0" w:after="0" w:line="240" w:lineRule="auto"/>
        <w:ind w:left="2070"/>
        <w:jc w:val="both"/>
        <w:rPr>
          <w:rFonts w:eastAsia="Times New Roman" w:cs="Times New Roman"/>
          <w:kern w:val="0"/>
        </w:rPr>
      </w:pPr>
      <w:r>
        <w:rPr>
          <w:rFonts w:eastAsia="Times New Roman" w:cs="Times New Roman"/>
          <w:noProof/>
          <w:kern w:val="0"/>
        </w:rPr>
        <mc:AlternateContent>
          <mc:Choice Requires="wps">
            <w:drawing>
              <wp:anchor distT="0" distB="0" distL="114300" distR="114300" simplePos="0" relativeHeight="251687936" behindDoc="0" locked="0" layoutInCell="1" allowOverlap="1" wp14:anchorId="5F08A7D0" wp14:editId="6A1AB9FD">
                <wp:simplePos x="0" y="0"/>
                <wp:positionH relativeFrom="column">
                  <wp:posOffset>486410</wp:posOffset>
                </wp:positionH>
                <wp:positionV relativeFrom="paragraph">
                  <wp:posOffset>95250</wp:posOffset>
                </wp:positionV>
                <wp:extent cx="6091555" cy="2032635"/>
                <wp:effectExtent l="0" t="0" r="24130" b="24765"/>
                <wp:wrapNone/>
                <wp:docPr id="87" name="Text Box 87"/>
                <wp:cNvGraphicFramePr/>
                <a:graphic xmlns:a="http://schemas.openxmlformats.org/drawingml/2006/main">
                  <a:graphicData uri="http://schemas.microsoft.com/office/word/2010/wordprocessingShape">
                    <wps:wsp>
                      <wps:cNvSpPr txBox="1"/>
                      <wps:spPr>
                        <a:xfrm>
                          <a:off x="0" y="0"/>
                          <a:ext cx="6091468" cy="2032755"/>
                        </a:xfrm>
                        <a:prstGeom prst="rect">
                          <a:avLst/>
                        </a:prstGeom>
                        <a:solidFill>
                          <a:schemeClr val="lt1"/>
                        </a:solidFill>
                        <a:ln w="6350">
                          <a:solidFill>
                            <a:prstClr val="black"/>
                          </a:solidFill>
                        </a:ln>
                      </wps:spPr>
                      <wps:txbx>
                        <w:txbxContent>
                          <w:p w14:paraId="125E59F8" w14:textId="77777777" w:rsidR="005161CC" w:rsidRDefault="005161CC">
                            <w:pPr>
                              <w:ind w:left="0"/>
                            </w:pPr>
                            <w:r>
                              <w:rPr>
                                <w:noProof/>
                              </w:rPr>
                              <w:drawing>
                                <wp:inline distT="0" distB="0" distL="0" distR="0" wp14:anchorId="24AE3C7F" wp14:editId="4B538A3C">
                                  <wp:extent cx="5791835" cy="1845310"/>
                                  <wp:effectExtent l="0" t="0" r="0" b="2540"/>
                                  <wp:docPr id="10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9"/>
                                          <pic:cNvPicPr>
                                            <a:picLocks noChangeAspect="1"/>
                                          </pic:cNvPicPr>
                                        </pic:nvPicPr>
                                        <pic:blipFill>
                                          <a:blip r:embed="rId58"/>
                                          <a:stretch>
                                            <a:fillRect/>
                                          </a:stretch>
                                        </pic:blipFill>
                                        <pic:spPr>
                                          <a:xfrm>
                                            <a:off x="0" y="0"/>
                                            <a:ext cx="5808892" cy="185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08A7D0" id="Text Box 87" o:spid="_x0000_s1037" type="#_x0000_t202" style="position:absolute;left:0;text-align:left;margin-left:38.3pt;margin-top:7.5pt;width:479.65pt;height:160.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" fillcolor="white [3201]" strokeweight=".5pt">
                <v:textbox>
                  <w:txbxContent>
                    <w:p w14:paraId="125E59F8" w14:textId="77777777" w:rsidR="005161CC" w:rsidRDefault="005161CC">
                      <w:pPr>
                        <w:ind w:left="0"/>
                      </w:pPr>
                      <w:r>
                        <w:rPr>
                          <w:noProof/>
                        </w:rPr>
                        <w:drawing>
                          <wp:inline distT="0" distB="0" distL="0" distR="0" wp14:anchorId="24AE3C7F" wp14:editId="4B538A3C">
                            <wp:extent cx="5791835" cy="1845310"/>
                            <wp:effectExtent l="0" t="0" r="0" b="2540"/>
                            <wp:docPr id="10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9"/>
                                    <pic:cNvPicPr>
                                      <a:picLocks noChangeAspect="1"/>
                                    </pic:cNvPicPr>
                                  </pic:nvPicPr>
                                  <pic:blipFill>
                                    <a:blip r:embed="rId58"/>
                                    <a:stretch>
                                      <a:fillRect/>
                                    </a:stretch>
                                  </pic:blipFill>
                                  <pic:spPr>
                                    <a:xfrm>
                                      <a:off x="0" y="0"/>
                                      <a:ext cx="5808892" cy="1850585"/>
                                    </a:xfrm>
                                    <a:prstGeom prst="rect">
                                      <a:avLst/>
                                    </a:prstGeom>
                                  </pic:spPr>
                                </pic:pic>
                              </a:graphicData>
                            </a:graphic>
                          </wp:inline>
                        </w:drawing>
                      </w:r>
                    </w:p>
                  </w:txbxContent>
                </v:textbox>
              </v:shape>
            </w:pict>
          </mc:Fallback>
        </mc:AlternateContent>
      </w:r>
    </w:p>
    <w:p w14:paraId="48AE3378"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5DF95B28"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22B0232"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07000AE4"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27AE6E53"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69CB210B"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30BF9A5C"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1917C76"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056087D3"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63474BAB"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12ECACB"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3B26A843"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5511D600"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284B98AA"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772C835A" w14:textId="77777777" w:rsidR="005A1BF5" w:rsidRDefault="00BA1458">
      <w:pPr>
        <w:tabs>
          <w:tab w:val="left" w:pos="1710"/>
        </w:tabs>
        <w:topLinePunct w:val="0"/>
        <w:adjustRightInd/>
        <w:snapToGrid/>
        <w:spacing w:before="0" w:after="0" w:line="240" w:lineRule="auto"/>
        <w:ind w:left="2070"/>
        <w:jc w:val="both"/>
        <w:rPr>
          <w:rFonts w:eastAsia="Times New Roman" w:cs="Times New Roman"/>
          <w:kern w:val="0"/>
        </w:rPr>
      </w:pPr>
      <w:r>
        <w:rPr>
          <w:rFonts w:eastAsia="Times New Roman" w:cs="Times New Roman"/>
          <w:noProof/>
          <w:kern w:val="0"/>
        </w:rPr>
        <mc:AlternateContent>
          <mc:Choice Requires="wps">
            <w:drawing>
              <wp:anchor distT="0" distB="0" distL="114300" distR="114300" simplePos="0" relativeHeight="251688960" behindDoc="0" locked="0" layoutInCell="1" allowOverlap="1" wp14:anchorId="1E5E208A" wp14:editId="1C130AC1">
                <wp:simplePos x="0" y="0"/>
                <wp:positionH relativeFrom="column">
                  <wp:posOffset>1564640</wp:posOffset>
                </wp:positionH>
                <wp:positionV relativeFrom="paragraph">
                  <wp:posOffset>8255</wp:posOffset>
                </wp:positionV>
                <wp:extent cx="3321050" cy="2848610"/>
                <wp:effectExtent l="0" t="0" r="12700" b="28575"/>
                <wp:wrapNone/>
                <wp:docPr id="88" name="Text Box 88"/>
                <wp:cNvGraphicFramePr/>
                <a:graphic xmlns:a="http://schemas.openxmlformats.org/drawingml/2006/main">
                  <a:graphicData uri="http://schemas.microsoft.com/office/word/2010/wordprocessingShape">
                    <wps:wsp>
                      <wps:cNvSpPr txBox="1"/>
                      <wps:spPr>
                        <a:xfrm>
                          <a:off x="0" y="0"/>
                          <a:ext cx="3321073" cy="2848577"/>
                        </a:xfrm>
                        <a:prstGeom prst="rect">
                          <a:avLst/>
                        </a:prstGeom>
                        <a:solidFill>
                          <a:schemeClr val="lt1"/>
                        </a:solidFill>
                        <a:ln w="6350">
                          <a:solidFill>
                            <a:prstClr val="black"/>
                          </a:solidFill>
                        </a:ln>
                      </wps:spPr>
                      <wps:txbx>
                        <w:txbxContent>
                          <w:p w14:paraId="476C0749" w14:textId="77777777" w:rsidR="005161CC" w:rsidRDefault="005161CC">
                            <w:pPr>
                              <w:ind w:left="0"/>
                            </w:pPr>
                            <w:r>
                              <w:rPr>
                                <w:noProof/>
                              </w:rPr>
                              <w:drawing>
                                <wp:inline distT="0" distB="0" distL="0" distR="0" wp14:anchorId="5EEAFF2E" wp14:editId="784C6A50">
                                  <wp:extent cx="3121025" cy="2665730"/>
                                  <wp:effectExtent l="0" t="0" r="3175" b="1270"/>
                                  <wp:docPr id="1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0"/>
                                          <pic:cNvPicPr>
                                            <a:picLocks noChangeAspect="1"/>
                                          </pic:cNvPicPr>
                                        </pic:nvPicPr>
                                        <pic:blipFill>
                                          <a:blip r:embed="rId59"/>
                                          <a:stretch>
                                            <a:fillRect/>
                                          </a:stretch>
                                        </pic:blipFill>
                                        <pic:spPr>
                                          <a:xfrm>
                                            <a:off x="0" y="0"/>
                                            <a:ext cx="3121025" cy="266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5E208A" id="Text Box 88" o:spid="_x0000_s1038" type="#_x0000_t202" style="position:absolute;left:0;text-align:left;margin-left:123.2pt;margin-top:.65pt;width:261.5pt;height:224.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" fillcolor="white [3201]" strokeweight=".5pt">
                <v:textbox>
                  <w:txbxContent>
                    <w:p w14:paraId="476C0749" w14:textId="77777777" w:rsidR="005161CC" w:rsidRDefault="005161CC">
                      <w:pPr>
                        <w:ind w:left="0"/>
                      </w:pPr>
                      <w:r>
                        <w:rPr>
                          <w:noProof/>
                        </w:rPr>
                        <w:drawing>
                          <wp:inline distT="0" distB="0" distL="0" distR="0" wp14:anchorId="5EEAFF2E" wp14:editId="784C6A50">
                            <wp:extent cx="3121025" cy="2665730"/>
                            <wp:effectExtent l="0" t="0" r="3175" b="1270"/>
                            <wp:docPr id="1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0"/>
                                    <pic:cNvPicPr>
                                      <a:picLocks noChangeAspect="1"/>
                                    </pic:cNvPicPr>
                                  </pic:nvPicPr>
                                  <pic:blipFill>
                                    <a:blip r:embed="rId59"/>
                                    <a:stretch>
                                      <a:fillRect/>
                                    </a:stretch>
                                  </pic:blipFill>
                                  <pic:spPr>
                                    <a:xfrm>
                                      <a:off x="0" y="0"/>
                                      <a:ext cx="3121025" cy="2665730"/>
                                    </a:xfrm>
                                    <a:prstGeom prst="rect">
                                      <a:avLst/>
                                    </a:prstGeom>
                                  </pic:spPr>
                                </pic:pic>
                              </a:graphicData>
                            </a:graphic>
                          </wp:inline>
                        </w:drawing>
                      </w:r>
                    </w:p>
                  </w:txbxContent>
                </v:textbox>
              </v:shape>
            </w:pict>
          </mc:Fallback>
        </mc:AlternateContent>
      </w:r>
    </w:p>
    <w:p w14:paraId="16606204"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0A9CEA3B"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0D28471"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672FC6EE"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2EEF772C"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33BB9D3D"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3F8C0739"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79FDFC48"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1FC4498C"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8464F35"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C598BCE"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225538BA"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3A6DF7B6"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27C4C72D"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4319DCD1"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5239251A" w14:textId="77777777" w:rsidR="005A1BF5" w:rsidRDefault="005A1BF5">
      <w:pPr>
        <w:tabs>
          <w:tab w:val="left" w:pos="1710"/>
        </w:tabs>
        <w:topLinePunct w:val="0"/>
        <w:adjustRightInd/>
        <w:snapToGrid/>
        <w:spacing w:before="0" w:after="0" w:line="240" w:lineRule="auto"/>
        <w:ind w:left="2070"/>
        <w:jc w:val="both"/>
        <w:rPr>
          <w:rFonts w:eastAsia="Times New Roman" w:cs="Times New Roman"/>
          <w:kern w:val="0"/>
        </w:rPr>
      </w:pPr>
    </w:p>
    <w:p w14:paraId="755134DA" w14:textId="77777777" w:rsidR="005A1BF5" w:rsidRDefault="005A1BF5">
      <w:pPr>
        <w:tabs>
          <w:tab w:val="left" w:pos="1710"/>
        </w:tabs>
        <w:topLinePunct w:val="0"/>
        <w:adjustRightInd/>
        <w:snapToGrid/>
        <w:spacing w:before="0" w:after="0" w:line="240" w:lineRule="auto"/>
        <w:ind w:left="0"/>
        <w:jc w:val="both"/>
        <w:rPr>
          <w:rFonts w:eastAsia="Times New Roman" w:cs="Times New Roman"/>
          <w:kern w:val="0"/>
        </w:rPr>
      </w:pPr>
    </w:p>
    <w:p w14:paraId="47658A4D" w14:textId="77777777" w:rsidR="005A1BF5" w:rsidRDefault="00BA1458">
      <w:pPr>
        <w:numPr>
          <w:ilvl w:val="1"/>
          <w:numId w:val="33"/>
        </w:numPr>
        <w:tabs>
          <w:tab w:val="left" w:pos="1710"/>
        </w:tabs>
        <w:topLinePunct w:val="0"/>
        <w:adjustRightInd/>
        <w:snapToGrid/>
        <w:spacing w:before="100" w:beforeAutospacing="1" w:after="100" w:afterAutospacing="1" w:line="360" w:lineRule="auto"/>
        <w:ind w:left="2070" w:hanging="270"/>
        <w:jc w:val="both"/>
        <w:rPr>
          <w:rFonts w:eastAsia="Times New Roman" w:cs="Times New Roman"/>
          <w:kern w:val="0"/>
        </w:rPr>
      </w:pPr>
      <w:r>
        <w:rPr>
          <w:rFonts w:eastAsia="Times New Roman" w:cs="Times New Roman"/>
          <w:kern w:val="0"/>
        </w:rPr>
        <w:lastRenderedPageBreak/>
        <w:t xml:space="preserve">In the </w:t>
      </w:r>
      <w:r>
        <w:rPr>
          <w:rFonts w:eastAsia="Times New Roman" w:cs="Times New Roman"/>
          <w:b/>
          <w:bCs/>
          <w:kern w:val="0"/>
        </w:rPr>
        <w:t>Profile</w:t>
      </w:r>
      <w:r>
        <w:rPr>
          <w:rFonts w:eastAsia="Times New Roman" w:cs="Times New Roman"/>
          <w:kern w:val="0"/>
        </w:rPr>
        <w:t xml:space="preserve"> area, set </w:t>
      </w:r>
      <w:r>
        <w:rPr>
          <w:rFonts w:eastAsia="Times New Roman" w:cs="Times New Roman"/>
          <w:b/>
          <w:bCs/>
          <w:kern w:val="0"/>
        </w:rPr>
        <w:t>Charge Profile</w:t>
      </w:r>
      <w:r>
        <w:rPr>
          <w:rFonts w:eastAsia="Times New Roman" w:cs="Times New Roman"/>
          <w:kern w:val="0"/>
        </w:rPr>
        <w:t xml:space="preserve"> and </w:t>
      </w:r>
      <w:r>
        <w:rPr>
          <w:rFonts w:eastAsia="Times New Roman" w:cs="Times New Roman"/>
          <w:b/>
          <w:bCs/>
          <w:kern w:val="0"/>
        </w:rPr>
        <w:t xml:space="preserve">Rule Profile </w:t>
      </w:r>
      <w:r>
        <w:rPr>
          <w:rFonts w:eastAsia="Times New Roman" w:cs="Times New Roman"/>
          <w:bCs/>
          <w:kern w:val="0"/>
        </w:rPr>
        <w:t>from the dropdown list</w:t>
      </w:r>
      <w:r>
        <w:rPr>
          <w:rFonts w:eastAsia="Times New Roman" w:cs="Times New Roman"/>
          <w:kern w:val="0"/>
        </w:rPr>
        <w:t xml:space="preserve">. You have also the option to use the default profiles for </w:t>
      </w:r>
      <w:r>
        <w:rPr>
          <w:rFonts w:eastAsia="Times New Roman" w:cs="Times New Roman"/>
          <w:b/>
          <w:kern w:val="0"/>
        </w:rPr>
        <w:t>Charge</w:t>
      </w:r>
      <w:r>
        <w:rPr>
          <w:rFonts w:eastAsia="Times New Roman" w:cs="Times New Roman"/>
          <w:kern w:val="0"/>
        </w:rPr>
        <w:t xml:space="preserve"> and </w:t>
      </w:r>
      <w:r>
        <w:rPr>
          <w:rFonts w:eastAsia="Times New Roman" w:cs="Times New Roman"/>
          <w:b/>
          <w:kern w:val="0"/>
        </w:rPr>
        <w:t>Rule profile</w:t>
      </w:r>
      <w:r>
        <w:rPr>
          <w:rFonts w:eastAsia="Times New Roman" w:cs="Times New Roman"/>
          <w:kern w:val="0"/>
        </w:rPr>
        <w:t>.</w:t>
      </w:r>
    </w:p>
    <w:p w14:paraId="1D779699" w14:textId="77777777" w:rsidR="005A1BF5" w:rsidRDefault="00BA1458">
      <w:pPr>
        <w:pStyle w:val="FigureDescription"/>
      </w:pPr>
      <w:r>
        <w:rPr>
          <w:rFonts w:eastAsia="Times New Roman" w:cs="Times New Roman"/>
          <w:noProof/>
          <w:kern w:val="0"/>
        </w:rPr>
        <mc:AlternateContent>
          <mc:Choice Requires="wps">
            <w:drawing>
              <wp:anchor distT="0" distB="0" distL="114300" distR="114300" simplePos="0" relativeHeight="251689984" behindDoc="0" locked="0" layoutInCell="1" allowOverlap="1" wp14:anchorId="21903F91" wp14:editId="35E37305">
                <wp:simplePos x="0" y="0"/>
                <wp:positionH relativeFrom="column">
                  <wp:posOffset>1071245</wp:posOffset>
                </wp:positionH>
                <wp:positionV relativeFrom="paragraph">
                  <wp:posOffset>230505</wp:posOffset>
                </wp:positionV>
                <wp:extent cx="4755515" cy="907415"/>
                <wp:effectExtent l="0" t="0" r="26035" b="26035"/>
                <wp:wrapNone/>
                <wp:docPr id="89" name="Text Box 89"/>
                <wp:cNvGraphicFramePr/>
                <a:graphic xmlns:a="http://schemas.openxmlformats.org/drawingml/2006/main">
                  <a:graphicData uri="http://schemas.microsoft.com/office/word/2010/wordprocessingShape">
                    <wps:wsp>
                      <wps:cNvSpPr txBox="1"/>
                      <wps:spPr>
                        <a:xfrm>
                          <a:off x="0" y="0"/>
                          <a:ext cx="4755560" cy="907601"/>
                        </a:xfrm>
                        <a:prstGeom prst="rect">
                          <a:avLst/>
                        </a:prstGeom>
                        <a:solidFill>
                          <a:schemeClr val="lt1"/>
                        </a:solidFill>
                        <a:ln w="6350">
                          <a:solidFill>
                            <a:prstClr val="black"/>
                          </a:solidFill>
                        </a:ln>
                      </wps:spPr>
                      <wps:txbx>
                        <w:txbxContent>
                          <w:p w14:paraId="37438615" w14:textId="77777777" w:rsidR="005161CC" w:rsidRDefault="005161CC">
                            <w:pPr>
                              <w:ind w:left="0"/>
                            </w:pPr>
                            <w:r>
                              <w:rPr>
                                <w:noProof/>
                              </w:rPr>
                              <w:drawing>
                                <wp:inline distT="0" distB="0" distL="0" distR="0" wp14:anchorId="269780C4" wp14:editId="1D33A2DE">
                                  <wp:extent cx="4566285" cy="689610"/>
                                  <wp:effectExtent l="0" t="0" r="5715" b="0"/>
                                  <wp:docPr id="1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1"/>
                                          <pic:cNvPicPr>
                                            <a:picLocks noChangeAspect="1"/>
                                          </pic:cNvPicPr>
                                        </pic:nvPicPr>
                                        <pic:blipFill>
                                          <a:blip r:embed="rId60"/>
                                          <a:stretch>
                                            <a:fillRect/>
                                          </a:stretch>
                                        </pic:blipFill>
                                        <pic:spPr>
                                          <a:xfrm>
                                            <a:off x="0" y="0"/>
                                            <a:ext cx="4603703" cy="6957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903F91" id="Text Box 89" o:spid="_x0000_s1039" type="#_x0000_t202" style="position:absolute;left:0;text-align:left;margin-left:84.35pt;margin-top:18.15pt;width:374.45pt;height:71.4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" fillcolor="white [3201]" strokeweight=".5pt">
                <v:textbox>
                  <w:txbxContent>
                    <w:p w14:paraId="37438615" w14:textId="77777777" w:rsidR="005161CC" w:rsidRDefault="005161CC">
                      <w:pPr>
                        <w:ind w:left="0"/>
                      </w:pPr>
                      <w:r>
                        <w:rPr>
                          <w:noProof/>
                        </w:rPr>
                        <w:drawing>
                          <wp:inline distT="0" distB="0" distL="0" distR="0" wp14:anchorId="269780C4" wp14:editId="1D33A2DE">
                            <wp:extent cx="4566285" cy="689610"/>
                            <wp:effectExtent l="0" t="0" r="5715" b="0"/>
                            <wp:docPr id="1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1"/>
                                    <pic:cNvPicPr>
                                      <a:picLocks noChangeAspect="1"/>
                                    </pic:cNvPicPr>
                                  </pic:nvPicPr>
                                  <pic:blipFill>
                                    <a:blip r:embed="rId60"/>
                                    <a:stretch>
                                      <a:fillRect/>
                                    </a:stretch>
                                  </pic:blipFill>
                                  <pic:spPr>
                                    <a:xfrm>
                                      <a:off x="0" y="0"/>
                                      <a:ext cx="4603703" cy="695704"/>
                                    </a:xfrm>
                                    <a:prstGeom prst="rect">
                                      <a:avLst/>
                                    </a:prstGeom>
                                  </pic:spPr>
                                </pic:pic>
                              </a:graphicData>
                            </a:graphic>
                          </wp:inline>
                        </w:drawing>
                      </w:r>
                    </w:p>
                  </w:txbxContent>
                </v:textbox>
              </v:shape>
            </w:pict>
          </mc:Fallback>
        </mc:AlternateContent>
      </w:r>
      <w:r>
        <w:t>Setting charge profile and rule profile.</w:t>
      </w:r>
    </w:p>
    <w:p w14:paraId="347BB02B"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0822219D" w14:textId="77777777" w:rsidR="005A1BF5" w:rsidRDefault="005A1BF5">
      <w:pPr>
        <w:tabs>
          <w:tab w:val="left" w:pos="1860"/>
        </w:tabs>
        <w:topLinePunct w:val="0"/>
        <w:adjustRightInd/>
        <w:snapToGrid/>
        <w:spacing w:before="100" w:beforeAutospacing="1" w:after="100" w:afterAutospacing="1" w:line="360" w:lineRule="auto"/>
        <w:ind w:left="0"/>
        <w:jc w:val="both"/>
        <w:rPr>
          <w:rFonts w:eastAsia="Times New Roman" w:cs="Times New Roman"/>
          <w:kern w:val="0"/>
        </w:rPr>
      </w:pPr>
    </w:p>
    <w:p w14:paraId="20703C29" w14:textId="77777777" w:rsidR="005A1BF5" w:rsidRDefault="005A1BF5">
      <w:pPr>
        <w:tabs>
          <w:tab w:val="left" w:pos="1860"/>
        </w:tabs>
        <w:topLinePunct w:val="0"/>
        <w:adjustRightInd/>
        <w:snapToGrid/>
        <w:spacing w:before="100" w:beforeAutospacing="1" w:after="100" w:afterAutospacing="1" w:line="360" w:lineRule="auto"/>
        <w:ind w:left="0"/>
        <w:jc w:val="both"/>
        <w:rPr>
          <w:rFonts w:eastAsia="Times New Roman" w:cs="Times New Roman"/>
          <w:kern w:val="0"/>
        </w:rPr>
      </w:pPr>
    </w:p>
    <w:p w14:paraId="0CC0A63F" w14:textId="77777777" w:rsidR="005A1BF5" w:rsidRDefault="00BA1458">
      <w:pPr>
        <w:numPr>
          <w:ilvl w:val="1"/>
          <w:numId w:val="33"/>
        </w:numPr>
        <w:tabs>
          <w:tab w:val="left" w:pos="1710"/>
        </w:tabs>
        <w:topLinePunct w:val="0"/>
        <w:adjustRightInd/>
        <w:snapToGrid/>
        <w:spacing w:before="100" w:beforeAutospacing="1" w:after="100" w:afterAutospacing="1" w:line="360" w:lineRule="auto"/>
        <w:ind w:left="2070" w:hanging="270"/>
        <w:jc w:val="both"/>
        <w:rPr>
          <w:rFonts w:eastAsia="Times New Roman" w:cs="Times New Roman"/>
          <w:kern w:val="0"/>
        </w:rPr>
      </w:pPr>
      <w:r>
        <w:rPr>
          <w:rFonts w:eastAsia="Times New Roman" w:cs="Times New Roman"/>
          <w:kern w:val="0"/>
        </w:rPr>
        <w:t xml:space="preserve">In the </w:t>
      </w:r>
      <w:r>
        <w:rPr>
          <w:rFonts w:eastAsia="Times New Roman" w:cs="Times New Roman"/>
          <w:b/>
          <w:bCs/>
          <w:kern w:val="0"/>
        </w:rPr>
        <w:t>Account</w:t>
      </w:r>
      <w:r>
        <w:rPr>
          <w:rFonts w:eastAsia="Times New Roman" w:cs="Times New Roman"/>
          <w:kern w:val="0"/>
        </w:rPr>
        <w:t xml:space="preserve"> area, Configure </w:t>
      </w:r>
      <w:r>
        <w:rPr>
          <w:rFonts w:eastAsia="Times New Roman" w:cs="Times New Roman"/>
          <w:b/>
          <w:bCs/>
          <w:kern w:val="0"/>
        </w:rPr>
        <w:t>Rule Profile</w:t>
      </w:r>
      <w:r>
        <w:rPr>
          <w:rFonts w:eastAsia="Times New Roman" w:cs="Times New Roman"/>
          <w:kern w:val="0"/>
        </w:rPr>
        <w:t xml:space="preserve"> information for each account.</w:t>
      </w:r>
    </w:p>
    <w:p w14:paraId="55B67EF3" w14:textId="77777777" w:rsidR="005A1BF5" w:rsidRDefault="00BA1458">
      <w:pPr>
        <w:pStyle w:val="FigureDescription"/>
      </w:pPr>
      <w:r>
        <w:t>Account profile information.</w:t>
      </w:r>
    </w:p>
    <w:p w14:paraId="553115BB" w14:textId="77777777" w:rsidR="005A1BF5" w:rsidRDefault="00BA1458">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r>
        <w:rPr>
          <w:rFonts w:eastAsia="Times New Roman" w:cs="Times New Roman"/>
          <w:noProof/>
          <w:kern w:val="0"/>
        </w:rPr>
        <mc:AlternateContent>
          <mc:Choice Requires="wps">
            <w:drawing>
              <wp:anchor distT="0" distB="0" distL="114300" distR="114300" simplePos="0" relativeHeight="251691008" behindDoc="0" locked="0" layoutInCell="1" allowOverlap="1" wp14:anchorId="71C05C62" wp14:editId="7BA50612">
                <wp:simplePos x="0" y="0"/>
                <wp:positionH relativeFrom="column">
                  <wp:posOffset>1023620</wp:posOffset>
                </wp:positionH>
                <wp:positionV relativeFrom="paragraph">
                  <wp:posOffset>14605</wp:posOffset>
                </wp:positionV>
                <wp:extent cx="5153025" cy="2573020"/>
                <wp:effectExtent l="0" t="0" r="28575" b="17780"/>
                <wp:wrapNone/>
                <wp:docPr id="34" name="Text Box 34"/>
                <wp:cNvGraphicFramePr/>
                <a:graphic xmlns:a="http://schemas.openxmlformats.org/drawingml/2006/main">
                  <a:graphicData uri="http://schemas.microsoft.com/office/word/2010/wordprocessingShape">
                    <wps:wsp>
                      <wps:cNvSpPr txBox="1"/>
                      <wps:spPr>
                        <a:xfrm>
                          <a:off x="0" y="0"/>
                          <a:ext cx="5153272" cy="2573237"/>
                        </a:xfrm>
                        <a:prstGeom prst="rect">
                          <a:avLst/>
                        </a:prstGeom>
                        <a:solidFill>
                          <a:schemeClr val="lt1"/>
                        </a:solidFill>
                        <a:ln w="6350">
                          <a:solidFill>
                            <a:prstClr val="black"/>
                          </a:solidFill>
                        </a:ln>
                      </wps:spPr>
                      <wps:txbx>
                        <w:txbxContent>
                          <w:p w14:paraId="0DF86D9E" w14:textId="77777777" w:rsidR="005161CC" w:rsidRDefault="005161CC">
                            <w:pPr>
                              <w:ind w:left="0"/>
                            </w:pPr>
                            <w:r>
                              <w:rPr>
                                <w:noProof/>
                              </w:rPr>
                              <w:drawing>
                                <wp:inline distT="0" distB="0" distL="0" distR="0" wp14:anchorId="60FBD2F2" wp14:editId="37D885E0">
                                  <wp:extent cx="4963795" cy="2287270"/>
                                  <wp:effectExtent l="0" t="0" r="8255" b="0"/>
                                  <wp:docPr id="1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2"/>
                                          <pic:cNvPicPr>
                                            <a:picLocks noChangeAspect="1"/>
                                          </pic:cNvPicPr>
                                        </pic:nvPicPr>
                                        <pic:blipFill>
                                          <a:blip r:embed="rId61"/>
                                          <a:stretch>
                                            <a:fillRect/>
                                          </a:stretch>
                                        </pic:blipFill>
                                        <pic:spPr>
                                          <a:xfrm>
                                            <a:off x="0" y="0"/>
                                            <a:ext cx="4973656" cy="2292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C05C62" id="Text Box 34" o:spid="_x0000_s1040" type="#_x0000_t202" style="position:absolute;left:0;text-align:left;margin-left:80.6pt;margin-top:1.15pt;width:405.75pt;height:20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" fillcolor="white [3201]" strokeweight=".5pt">
                <v:textbox>
                  <w:txbxContent>
                    <w:p w14:paraId="0DF86D9E" w14:textId="77777777" w:rsidR="005161CC" w:rsidRDefault="005161CC">
                      <w:pPr>
                        <w:ind w:left="0"/>
                      </w:pPr>
                      <w:r>
                        <w:rPr>
                          <w:noProof/>
                        </w:rPr>
                        <w:drawing>
                          <wp:inline distT="0" distB="0" distL="0" distR="0" wp14:anchorId="60FBD2F2" wp14:editId="37D885E0">
                            <wp:extent cx="4963795" cy="2287270"/>
                            <wp:effectExtent l="0" t="0" r="8255" b="0"/>
                            <wp:docPr id="1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2"/>
                                    <pic:cNvPicPr>
                                      <a:picLocks noChangeAspect="1"/>
                                    </pic:cNvPicPr>
                                  </pic:nvPicPr>
                                  <pic:blipFill>
                                    <a:blip r:embed="rId61"/>
                                    <a:stretch>
                                      <a:fillRect/>
                                    </a:stretch>
                                  </pic:blipFill>
                                  <pic:spPr>
                                    <a:xfrm>
                                      <a:off x="0" y="0"/>
                                      <a:ext cx="4973656" cy="2292245"/>
                                    </a:xfrm>
                                    <a:prstGeom prst="rect">
                                      <a:avLst/>
                                    </a:prstGeom>
                                  </pic:spPr>
                                </pic:pic>
                              </a:graphicData>
                            </a:graphic>
                          </wp:inline>
                        </w:drawing>
                      </w:r>
                    </w:p>
                  </w:txbxContent>
                </v:textbox>
              </v:shape>
            </w:pict>
          </mc:Fallback>
        </mc:AlternateContent>
      </w:r>
    </w:p>
    <w:p w14:paraId="0E920963"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137EDD48"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04FBBD1F"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4892F6F3"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491893F4" w14:textId="77777777" w:rsidR="005A1BF5" w:rsidRDefault="005A1BF5">
      <w:pPr>
        <w:tabs>
          <w:tab w:val="left" w:pos="1860"/>
        </w:tabs>
        <w:topLinePunct w:val="0"/>
        <w:adjustRightInd/>
        <w:snapToGrid/>
        <w:spacing w:before="100" w:beforeAutospacing="1" w:after="100" w:afterAutospacing="1" w:line="360" w:lineRule="auto"/>
        <w:ind w:left="2070"/>
        <w:jc w:val="both"/>
        <w:rPr>
          <w:rFonts w:eastAsia="Times New Roman" w:cs="Times New Roman"/>
          <w:kern w:val="0"/>
        </w:rPr>
      </w:pPr>
    </w:p>
    <w:p w14:paraId="4EF0E303" w14:textId="77777777" w:rsidR="005A1BF5" w:rsidRDefault="00BA1458">
      <w:pPr>
        <w:numPr>
          <w:ilvl w:val="1"/>
          <w:numId w:val="33"/>
        </w:numPr>
        <w:tabs>
          <w:tab w:val="left" w:pos="1710"/>
        </w:tabs>
        <w:topLinePunct w:val="0"/>
        <w:adjustRightInd/>
        <w:snapToGrid/>
        <w:spacing w:before="100" w:beforeAutospacing="1" w:after="100" w:afterAutospacing="1" w:line="360" w:lineRule="auto"/>
        <w:ind w:left="2070" w:hanging="270"/>
        <w:jc w:val="both"/>
        <w:rPr>
          <w:rFonts w:eastAsia="Times New Roman" w:cs="Times New Roman"/>
          <w:kern w:val="0"/>
        </w:rPr>
      </w:pPr>
      <w:r>
        <w:rPr>
          <w:rFonts w:eastAsia="Times New Roman" w:cs="Times New Roman"/>
          <w:noProof/>
          <w:kern w:val="0"/>
        </w:rPr>
        <mc:AlternateContent>
          <mc:Choice Requires="wps">
            <w:drawing>
              <wp:anchor distT="0" distB="0" distL="114300" distR="114300" simplePos="0" relativeHeight="251692032" behindDoc="0" locked="0" layoutInCell="1" allowOverlap="1" wp14:anchorId="04E6E517" wp14:editId="28EF6345">
                <wp:simplePos x="0" y="0"/>
                <wp:positionH relativeFrom="column">
                  <wp:posOffset>986155</wp:posOffset>
                </wp:positionH>
                <wp:positionV relativeFrom="paragraph">
                  <wp:posOffset>564515</wp:posOffset>
                </wp:positionV>
                <wp:extent cx="5441950" cy="1849120"/>
                <wp:effectExtent l="0" t="0" r="25400" b="17780"/>
                <wp:wrapNone/>
                <wp:docPr id="90" name="Text Box 90"/>
                <wp:cNvGraphicFramePr/>
                <a:graphic xmlns:a="http://schemas.openxmlformats.org/drawingml/2006/main">
                  <a:graphicData uri="http://schemas.microsoft.com/office/word/2010/wordprocessingShape">
                    <wps:wsp>
                      <wps:cNvSpPr txBox="1"/>
                      <wps:spPr>
                        <a:xfrm>
                          <a:off x="0" y="0"/>
                          <a:ext cx="5442209" cy="1849196"/>
                        </a:xfrm>
                        <a:prstGeom prst="rect">
                          <a:avLst/>
                        </a:prstGeom>
                        <a:solidFill>
                          <a:schemeClr val="lt1"/>
                        </a:solidFill>
                        <a:ln w="6350">
                          <a:solidFill>
                            <a:prstClr val="black"/>
                          </a:solidFill>
                        </a:ln>
                      </wps:spPr>
                      <wps:txbx>
                        <w:txbxContent>
                          <w:p w14:paraId="74ABBA72" w14:textId="77777777" w:rsidR="005161CC" w:rsidRDefault="005161CC">
                            <w:pPr>
                              <w:ind w:left="0"/>
                            </w:pPr>
                            <w:r>
                              <w:rPr>
                                <w:noProof/>
                              </w:rPr>
                              <w:drawing>
                                <wp:inline distT="0" distB="0" distL="0" distR="0" wp14:anchorId="0894B4CD" wp14:editId="4BE8C875">
                                  <wp:extent cx="5252720" cy="1597025"/>
                                  <wp:effectExtent l="0" t="0" r="5080" b="3175"/>
                                  <wp:docPr id="1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3"/>
                                          <pic:cNvPicPr>
                                            <a:picLocks noChangeAspect="1"/>
                                          </pic:cNvPicPr>
                                        </pic:nvPicPr>
                                        <pic:blipFill>
                                          <a:blip r:embed="rId62"/>
                                          <a:stretch>
                                            <a:fillRect/>
                                          </a:stretch>
                                        </pic:blipFill>
                                        <pic:spPr>
                                          <a:xfrm>
                                            <a:off x="0" y="0"/>
                                            <a:ext cx="5265820" cy="16016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E6E517" id="Text Box 90" o:spid="_x0000_s1041" type="#_x0000_t202" style="position:absolute;left:0;text-align:left;margin-left:77.65pt;margin-top:44.45pt;width:428.5pt;height:145.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" fillcolor="white [3201]" strokeweight=".5pt">
                <v:textbox>
                  <w:txbxContent>
                    <w:p w14:paraId="74ABBA72" w14:textId="77777777" w:rsidR="005161CC" w:rsidRDefault="005161CC">
                      <w:pPr>
                        <w:ind w:left="0"/>
                      </w:pPr>
                      <w:r>
                        <w:rPr>
                          <w:noProof/>
                        </w:rPr>
                        <w:drawing>
                          <wp:inline distT="0" distB="0" distL="0" distR="0" wp14:anchorId="0894B4CD" wp14:editId="4BE8C875">
                            <wp:extent cx="5252720" cy="1597025"/>
                            <wp:effectExtent l="0" t="0" r="5080" b="3175"/>
                            <wp:docPr id="1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3"/>
                                    <pic:cNvPicPr>
                                      <a:picLocks noChangeAspect="1"/>
                                    </pic:cNvPicPr>
                                  </pic:nvPicPr>
                                  <pic:blipFill>
                                    <a:blip r:embed="rId62"/>
                                    <a:stretch>
                                      <a:fillRect/>
                                    </a:stretch>
                                  </pic:blipFill>
                                  <pic:spPr>
                                    <a:xfrm>
                                      <a:off x="0" y="0"/>
                                      <a:ext cx="5265820" cy="1601636"/>
                                    </a:xfrm>
                                    <a:prstGeom prst="rect">
                                      <a:avLst/>
                                    </a:prstGeom>
                                  </pic:spPr>
                                </pic:pic>
                              </a:graphicData>
                            </a:graphic>
                          </wp:inline>
                        </w:drawing>
                      </w:r>
                    </w:p>
                  </w:txbxContent>
                </v:textbox>
              </v:shape>
            </w:pict>
          </mc:Fallback>
        </mc:AlternateContent>
      </w:r>
      <w:r>
        <w:rPr>
          <w:rFonts w:eastAsia="Times New Roman" w:cs="Times New Roman"/>
          <w:kern w:val="0"/>
        </w:rPr>
        <w:t xml:space="preserve">In the </w:t>
      </w:r>
      <w:r>
        <w:rPr>
          <w:rFonts w:eastAsia="Times New Roman" w:cs="Times New Roman"/>
          <w:b/>
          <w:bCs/>
          <w:kern w:val="0"/>
        </w:rPr>
        <w:t>Shared Model</w:t>
      </w:r>
      <w:r>
        <w:rPr>
          <w:rFonts w:eastAsia="Times New Roman" w:cs="Times New Roman"/>
          <w:kern w:val="0"/>
        </w:rPr>
        <w:t xml:space="preserve"> area, configure the sub-organization of the top organization to the shared account level in franchised store mode and direct store mode.</w:t>
      </w:r>
    </w:p>
    <w:p w14:paraId="7B1CAD75" w14:textId="77777777" w:rsidR="005A1BF5" w:rsidRDefault="005A1BF5">
      <w:pPr>
        <w:tabs>
          <w:tab w:val="left" w:pos="1860"/>
        </w:tabs>
        <w:topLinePunct w:val="0"/>
        <w:adjustRightInd/>
        <w:snapToGrid/>
        <w:spacing w:before="100" w:beforeAutospacing="1" w:after="100" w:afterAutospacing="1" w:line="360" w:lineRule="auto"/>
        <w:jc w:val="both"/>
        <w:rPr>
          <w:rFonts w:eastAsia="Times New Roman" w:cs="Times New Roman"/>
          <w:kern w:val="0"/>
        </w:rPr>
      </w:pPr>
    </w:p>
    <w:p w14:paraId="16376010" w14:textId="77777777" w:rsidR="005A1BF5" w:rsidRDefault="005A1BF5">
      <w:pPr>
        <w:tabs>
          <w:tab w:val="left" w:pos="1860"/>
        </w:tabs>
        <w:topLinePunct w:val="0"/>
        <w:adjustRightInd/>
        <w:snapToGrid/>
        <w:spacing w:before="100" w:beforeAutospacing="1" w:after="100" w:afterAutospacing="1" w:line="360" w:lineRule="auto"/>
        <w:jc w:val="both"/>
        <w:rPr>
          <w:rFonts w:eastAsia="Times New Roman" w:cs="Times New Roman"/>
          <w:kern w:val="0"/>
        </w:rPr>
      </w:pPr>
    </w:p>
    <w:p w14:paraId="656CF158" w14:textId="77777777" w:rsidR="005A1BF5" w:rsidRDefault="005A1BF5">
      <w:pPr>
        <w:tabs>
          <w:tab w:val="left" w:pos="1860"/>
        </w:tabs>
        <w:topLinePunct w:val="0"/>
        <w:adjustRightInd/>
        <w:snapToGrid/>
        <w:spacing w:before="100" w:beforeAutospacing="1" w:after="100" w:afterAutospacing="1" w:line="360" w:lineRule="auto"/>
        <w:jc w:val="both"/>
        <w:rPr>
          <w:rFonts w:eastAsia="Times New Roman" w:cs="Times New Roman"/>
          <w:kern w:val="0"/>
        </w:rPr>
      </w:pPr>
    </w:p>
    <w:p w14:paraId="1F73AB44" w14:textId="77777777" w:rsidR="005A1BF5" w:rsidRDefault="005A1BF5">
      <w:pPr>
        <w:tabs>
          <w:tab w:val="left" w:pos="1860"/>
        </w:tabs>
        <w:topLinePunct w:val="0"/>
        <w:adjustRightInd/>
        <w:snapToGrid/>
        <w:spacing w:before="100" w:beforeAutospacing="1" w:after="100" w:afterAutospacing="1" w:line="360" w:lineRule="auto"/>
        <w:ind w:left="0"/>
        <w:jc w:val="both"/>
        <w:rPr>
          <w:rFonts w:eastAsia="Times New Roman" w:cs="Times New Roman"/>
          <w:kern w:val="0"/>
        </w:rPr>
      </w:pPr>
    </w:p>
    <w:p w14:paraId="337E1191" w14:textId="77777777" w:rsidR="005A1BF5" w:rsidRDefault="005A1BF5">
      <w:pPr>
        <w:tabs>
          <w:tab w:val="left" w:pos="1860"/>
        </w:tabs>
        <w:topLinePunct w:val="0"/>
        <w:adjustRightInd/>
        <w:snapToGrid/>
        <w:spacing w:before="100" w:beforeAutospacing="1" w:after="100" w:afterAutospacing="1" w:line="360" w:lineRule="auto"/>
        <w:ind w:left="0"/>
        <w:jc w:val="both"/>
        <w:rPr>
          <w:rFonts w:eastAsia="Times New Roman" w:cs="Times New Roman"/>
          <w:kern w:val="0"/>
        </w:rPr>
      </w:pPr>
    </w:p>
    <w:p w14:paraId="0674B48E" w14:textId="77777777" w:rsidR="005A1BF5" w:rsidRDefault="00BA1458">
      <w:pPr>
        <w:numPr>
          <w:ilvl w:val="2"/>
          <w:numId w:val="35"/>
        </w:numPr>
        <w:tabs>
          <w:tab w:val="clear" w:pos="2160"/>
        </w:tabs>
        <w:ind w:left="2781"/>
        <w:rPr>
          <w:rFonts w:cs="Times New Roman"/>
        </w:rPr>
      </w:pPr>
      <w:r>
        <w:rPr>
          <w:rFonts w:cs="Times New Roman"/>
          <w:b/>
        </w:rPr>
        <w:t>Aggregator Model</w:t>
      </w:r>
      <w:r>
        <w:rPr>
          <w:rFonts w:cs="Times New Roman"/>
        </w:rPr>
        <w:t>: the level of the shared account in the franchise mode.</w:t>
      </w:r>
    </w:p>
    <w:p w14:paraId="463F6D00" w14:textId="77777777" w:rsidR="005A1BF5" w:rsidRDefault="00BA1458">
      <w:pPr>
        <w:numPr>
          <w:ilvl w:val="2"/>
          <w:numId w:val="35"/>
        </w:numPr>
        <w:tabs>
          <w:tab w:val="clear" w:pos="2160"/>
        </w:tabs>
        <w:ind w:left="2781"/>
        <w:rPr>
          <w:rFonts w:cs="Times New Roman"/>
        </w:rPr>
      </w:pPr>
      <w:r>
        <w:rPr>
          <w:rFonts w:cs="Times New Roman"/>
          <w:b/>
        </w:rPr>
        <w:lastRenderedPageBreak/>
        <w:t>Central Owned Model</w:t>
      </w:r>
      <w:r>
        <w:rPr>
          <w:rFonts w:cs="Times New Roman"/>
        </w:rPr>
        <w:t>: the level of the shared account in the direct store mode.</w:t>
      </w:r>
    </w:p>
    <w:p w14:paraId="0A45626F" w14:textId="77777777" w:rsidR="005A1BF5" w:rsidRDefault="00BA1458">
      <w:pPr>
        <w:tabs>
          <w:tab w:val="left" w:pos="1620"/>
          <w:tab w:val="left" w:pos="1860"/>
        </w:tabs>
        <w:topLinePunct w:val="0"/>
        <w:adjustRightInd/>
        <w:snapToGrid/>
        <w:spacing w:before="100" w:beforeAutospacing="1" w:after="0" w:line="240" w:lineRule="auto"/>
        <w:ind w:left="2070"/>
        <w:jc w:val="both"/>
        <w:rPr>
          <w:rFonts w:eastAsia="Times New Roman" w:cs="Times New Roman"/>
          <w:kern w:val="0"/>
        </w:rPr>
      </w:pPr>
      <w:r>
        <w:rPr>
          <w:rFonts w:eastAsia="Times New Roman" w:cs="Times New Roman"/>
          <w:b/>
          <w:kern w:val="0"/>
        </w:rPr>
        <w:t>Organization hierarchy</w:t>
      </w:r>
      <w:r>
        <w:rPr>
          <w:rFonts w:eastAsia="Times New Roman" w:cs="Times New Roman"/>
          <w:kern w:val="0"/>
        </w:rPr>
        <w:t>: The level of a top-level organization is 1, the level of a sub-organization of a top-level organization is 2, the level of a sub-organization of a top-level organization is 3, and so on.</w:t>
      </w:r>
    </w:p>
    <w:p w14:paraId="22DDF01A" w14:textId="77777777" w:rsidR="005A1BF5" w:rsidRDefault="00BA1458">
      <w:pPr>
        <w:tabs>
          <w:tab w:val="left" w:pos="1530"/>
          <w:tab w:val="left" w:pos="1620"/>
        </w:tabs>
        <w:topLinePunct w:val="0"/>
        <w:adjustRightInd/>
        <w:snapToGrid/>
        <w:spacing w:before="0" w:beforeAutospacing="1" w:after="0" w:afterAutospacing="1" w:line="240" w:lineRule="auto"/>
        <w:ind w:left="2340" w:hanging="180"/>
        <w:jc w:val="both"/>
        <w:rPr>
          <w:rFonts w:eastAsia="Times New Roman" w:cs="Times New Roman"/>
          <w:kern w:val="0"/>
        </w:rPr>
      </w:pPr>
      <w:r>
        <w:rPr>
          <w:rFonts w:eastAsia="Times New Roman" w:cs="Times New Roman"/>
          <w:kern w:val="0"/>
        </w:rPr>
        <w:t>The levels of the Funds Sharing Model account are described as follows:</w:t>
      </w:r>
    </w:p>
    <w:p w14:paraId="3750DCA1" w14:textId="77777777" w:rsidR="005A1BF5" w:rsidRDefault="00BA1458">
      <w:pPr>
        <w:pStyle w:val="unnumberedlist2"/>
        <w:numPr>
          <w:ilvl w:val="2"/>
          <w:numId w:val="35"/>
        </w:numPr>
        <w:tabs>
          <w:tab w:val="clear" w:pos="2160"/>
        </w:tabs>
        <w:ind w:left="2781"/>
      </w:pPr>
      <w:r>
        <w:t>When Funds Sharing Model is set to 0, organizations at all levels have their own accounts.</w:t>
      </w:r>
    </w:p>
    <w:p w14:paraId="342CD565" w14:textId="77777777" w:rsidR="005A1BF5" w:rsidRDefault="00BA1458">
      <w:pPr>
        <w:pStyle w:val="unnumberedlist2"/>
        <w:numPr>
          <w:ilvl w:val="2"/>
          <w:numId w:val="35"/>
        </w:numPr>
        <w:tabs>
          <w:tab w:val="clear" w:pos="2160"/>
        </w:tabs>
        <w:ind w:left="2781"/>
      </w:pPr>
      <w:r>
        <w:t>When Funds Sharing Model is set to 1, only the account types of top-level organizations can be shared.</w:t>
      </w:r>
    </w:p>
    <w:p w14:paraId="3703536A" w14:textId="77777777" w:rsidR="005A1BF5" w:rsidRDefault="00BA1458">
      <w:pPr>
        <w:pStyle w:val="unnumberedlist2"/>
        <w:numPr>
          <w:ilvl w:val="2"/>
          <w:numId w:val="35"/>
        </w:numPr>
        <w:tabs>
          <w:tab w:val="clear" w:pos="2160"/>
        </w:tabs>
        <w:ind w:left="2781"/>
      </w:pPr>
      <w:r>
        <w:t>When Funds Sharing Model is set to 2, it indicates that level-2 and higher organizations have their own independent accounts, and level-3 and lower-level organizations share the accounts of level-2 organizations (the organizations must be directly related). The rest may be deduced by analogy.</w:t>
      </w:r>
    </w:p>
    <w:p w14:paraId="15A3ED8A" w14:textId="77777777" w:rsidR="005A1BF5" w:rsidRDefault="00BA1458">
      <w:pPr>
        <w:numPr>
          <w:ilvl w:val="1"/>
          <w:numId w:val="33"/>
        </w:numPr>
        <w:tabs>
          <w:tab w:val="left" w:pos="1530"/>
          <w:tab w:val="left" w:pos="1620"/>
        </w:tabs>
        <w:topLinePunct w:val="0"/>
        <w:adjustRightInd/>
        <w:snapToGrid/>
        <w:spacing w:before="100" w:beforeAutospacing="1" w:after="100" w:afterAutospacing="1" w:line="240" w:lineRule="auto"/>
        <w:ind w:left="2070" w:hanging="270"/>
        <w:jc w:val="both"/>
        <w:rPr>
          <w:rFonts w:eastAsia="Times New Roman" w:cs="Times New Roman"/>
          <w:kern w:val="0"/>
        </w:rPr>
      </w:pPr>
      <w:r>
        <w:rPr>
          <w:rFonts w:eastAsia="Times New Roman" w:cs="Times New Roman"/>
          <w:kern w:val="0"/>
        </w:rPr>
        <w:t xml:space="preserve">In the </w:t>
      </w:r>
      <w:r>
        <w:rPr>
          <w:rFonts w:eastAsia="Times New Roman" w:cs="Times New Roman"/>
          <w:b/>
          <w:bCs/>
          <w:kern w:val="0"/>
        </w:rPr>
        <w:t>Hierarchy</w:t>
      </w:r>
      <w:r>
        <w:rPr>
          <w:rFonts w:eastAsia="Times New Roman" w:cs="Times New Roman"/>
          <w:kern w:val="0"/>
        </w:rPr>
        <w:t xml:space="preserve"> area, configure organization type that can be created by a sub-organization of a top organization.</w:t>
      </w:r>
    </w:p>
    <w:p w14:paraId="4CDC8D6A" w14:textId="77777777" w:rsidR="005A1BF5" w:rsidRDefault="00BA1458">
      <w:pPr>
        <w:tabs>
          <w:tab w:val="left" w:pos="1530"/>
          <w:tab w:val="left" w:pos="1620"/>
        </w:tabs>
        <w:topLinePunct w:val="0"/>
        <w:adjustRightInd/>
        <w:snapToGrid/>
        <w:spacing w:before="100" w:beforeAutospacing="1" w:after="0" w:line="240" w:lineRule="auto"/>
        <w:ind w:left="2250" w:hanging="90"/>
        <w:jc w:val="both"/>
        <w:rPr>
          <w:rFonts w:eastAsia="Times New Roman" w:cs="Times New Roman"/>
          <w:kern w:val="0"/>
        </w:rPr>
      </w:pPr>
      <w:r>
        <w:rPr>
          <w:rFonts w:eastAsia="Times New Roman" w:cs="Times New Roman"/>
          <w:b/>
          <w:bCs/>
          <w:kern w:val="0"/>
        </w:rPr>
        <w:t>Sub Agent Expansion Model</w:t>
      </w:r>
      <w:r>
        <w:rPr>
          <w:rFonts w:eastAsia="Times New Roman" w:cs="Times New Roman"/>
          <w:kern w:val="0"/>
        </w:rPr>
        <w:t>:</w:t>
      </w:r>
    </w:p>
    <w:p w14:paraId="442A03E2" w14:textId="77777777" w:rsidR="005A1BF5" w:rsidRDefault="00BA1458">
      <w:pPr>
        <w:pStyle w:val="unnumberedlist2"/>
        <w:numPr>
          <w:ilvl w:val="2"/>
          <w:numId w:val="35"/>
        </w:numPr>
        <w:tabs>
          <w:tab w:val="clear" w:pos="2160"/>
        </w:tabs>
        <w:ind w:left="2781"/>
      </w:pPr>
      <w:proofErr w:type="spellStart"/>
      <w:r>
        <w:t>NoneHierarchy</w:t>
      </w:r>
      <w:proofErr w:type="spellEnd"/>
      <w:r>
        <w:t>: No child organization exists.</w:t>
      </w:r>
    </w:p>
    <w:p w14:paraId="1AE3CFEB" w14:textId="77777777" w:rsidR="005A1BF5" w:rsidRDefault="00BA1458">
      <w:pPr>
        <w:pStyle w:val="unnumberedlist2"/>
        <w:numPr>
          <w:ilvl w:val="2"/>
          <w:numId w:val="35"/>
        </w:numPr>
        <w:tabs>
          <w:tab w:val="clear" w:pos="2160"/>
        </w:tabs>
        <w:ind w:left="2781"/>
      </w:pPr>
      <w:r>
        <w:t>Can Make Aggregator: The sub-organization is of the franchise store type, and the sub-organization of the sub-organization can only be of the franchise store type.</w:t>
      </w:r>
    </w:p>
    <w:p w14:paraId="30AC238B" w14:textId="77777777" w:rsidR="005A1BF5" w:rsidRDefault="00BA1458">
      <w:pPr>
        <w:pStyle w:val="unnumberedlist2"/>
        <w:numPr>
          <w:ilvl w:val="2"/>
          <w:numId w:val="35"/>
        </w:numPr>
        <w:tabs>
          <w:tab w:val="clear" w:pos="2160"/>
        </w:tabs>
        <w:ind w:left="2781"/>
      </w:pPr>
      <w:r>
        <w:t>Can Make Owned: The sub-organization is of the direct store type, and the sub-organization of the sub-organization can only be of the direct store type.</w:t>
      </w:r>
    </w:p>
    <w:p w14:paraId="56DC55AD" w14:textId="77777777" w:rsidR="005A1BF5" w:rsidRDefault="00BA1458">
      <w:pPr>
        <w:pStyle w:val="unnumberedlist2"/>
        <w:numPr>
          <w:ilvl w:val="2"/>
          <w:numId w:val="35"/>
        </w:numPr>
        <w:tabs>
          <w:tab w:val="clear" w:pos="2160"/>
        </w:tabs>
        <w:ind w:left="2781"/>
      </w:pPr>
      <w:r>
        <w:t xml:space="preserve">Can Make </w:t>
      </w:r>
      <w:proofErr w:type="spellStart"/>
      <w:r>
        <w:t>AllType</w:t>
      </w:r>
      <w:proofErr w:type="spellEnd"/>
      <w:r>
        <w:t>: A child organization can be a direct store (owned) or franchised store (aggregator). There is no restriction on the type of the child organization.</w:t>
      </w:r>
    </w:p>
    <w:p w14:paraId="5DCFA0F1" w14:textId="77777777" w:rsidR="005A1BF5" w:rsidRDefault="00BA1458">
      <w:pPr>
        <w:pStyle w:val="ListParagraph"/>
        <w:numPr>
          <w:ilvl w:val="1"/>
          <w:numId w:val="33"/>
        </w:numPr>
        <w:tabs>
          <w:tab w:val="left" w:pos="1530"/>
          <w:tab w:val="left" w:pos="1620"/>
        </w:tabs>
        <w:topLinePunct w:val="0"/>
        <w:adjustRightInd/>
        <w:snapToGrid/>
        <w:spacing w:before="100" w:beforeAutospacing="1" w:after="100" w:afterAutospacing="1" w:line="240" w:lineRule="auto"/>
        <w:ind w:left="2070" w:firstLineChars="0" w:hanging="270"/>
        <w:contextualSpacing/>
        <w:jc w:val="both"/>
        <w:rPr>
          <w:rFonts w:eastAsia="Times New Roman" w:cs="Times New Roman"/>
          <w:kern w:val="0"/>
        </w:rPr>
      </w:pPr>
      <w:r>
        <w:t xml:space="preserve">In the </w:t>
      </w:r>
      <w:r>
        <w:rPr>
          <w:rStyle w:val="wintitle"/>
          <w:b/>
          <w:bCs/>
        </w:rPr>
        <w:t>Bill Reference Number Validation</w:t>
      </w:r>
      <w:r>
        <w:t xml:space="preserve"> area, configure the bill reference number validation rule for the organization as shown in the Figure 2-12.</w:t>
      </w:r>
    </w:p>
    <w:p w14:paraId="015E2841" w14:textId="77777777" w:rsidR="005A1BF5" w:rsidRDefault="005A1BF5">
      <w:pPr>
        <w:pStyle w:val="ListParagraph"/>
        <w:tabs>
          <w:tab w:val="left" w:pos="1620"/>
          <w:tab w:val="left" w:pos="1860"/>
        </w:tabs>
        <w:topLinePunct w:val="0"/>
        <w:adjustRightInd/>
        <w:snapToGrid/>
        <w:spacing w:before="100" w:beforeAutospacing="1" w:after="100" w:afterAutospacing="1" w:line="240" w:lineRule="auto"/>
        <w:ind w:left="1140" w:firstLineChars="0" w:firstLine="0"/>
        <w:contextualSpacing/>
        <w:jc w:val="both"/>
        <w:rPr>
          <w:rFonts w:eastAsia="Times New Roman" w:cs="Times New Roman"/>
          <w:kern w:val="0"/>
        </w:rPr>
      </w:pPr>
    </w:p>
    <w:p w14:paraId="143AEBE8" w14:textId="77777777" w:rsidR="005A1BF5" w:rsidRDefault="00BA1458">
      <w:pPr>
        <w:pStyle w:val="FigureDescription"/>
      </w:pPr>
      <w:r>
        <w:t>Bill Reference Number Validation.</w:t>
      </w:r>
    </w:p>
    <w:p w14:paraId="3378CFCA" w14:textId="77777777" w:rsidR="005A1BF5" w:rsidRDefault="00BA1458">
      <w:pPr>
        <w:ind w:left="0"/>
      </w:pPr>
      <w:r>
        <w:rPr>
          <w:noProof/>
        </w:rPr>
        <mc:AlternateContent>
          <mc:Choice Requires="wps">
            <w:drawing>
              <wp:anchor distT="0" distB="0" distL="114300" distR="114300" simplePos="0" relativeHeight="251693056" behindDoc="0" locked="0" layoutInCell="1" allowOverlap="1" wp14:anchorId="02C02596" wp14:editId="206EA4F7">
                <wp:simplePos x="0" y="0"/>
                <wp:positionH relativeFrom="column">
                  <wp:posOffset>833120</wp:posOffset>
                </wp:positionH>
                <wp:positionV relativeFrom="paragraph">
                  <wp:posOffset>99060</wp:posOffset>
                </wp:positionV>
                <wp:extent cx="5673090" cy="1298575"/>
                <wp:effectExtent l="0" t="0" r="22860" b="16510"/>
                <wp:wrapNone/>
                <wp:docPr id="91" name="Text Box 91"/>
                <wp:cNvGraphicFramePr/>
                <a:graphic xmlns:a="http://schemas.openxmlformats.org/drawingml/2006/main">
                  <a:graphicData uri="http://schemas.microsoft.com/office/word/2010/wordprocessingShape">
                    <wps:wsp>
                      <wps:cNvSpPr txBox="1"/>
                      <wps:spPr>
                        <a:xfrm>
                          <a:off x="0" y="0"/>
                          <a:ext cx="5673359" cy="1298516"/>
                        </a:xfrm>
                        <a:prstGeom prst="rect">
                          <a:avLst/>
                        </a:prstGeom>
                        <a:solidFill>
                          <a:schemeClr val="lt1"/>
                        </a:solidFill>
                        <a:ln w="6350">
                          <a:solidFill>
                            <a:prstClr val="black"/>
                          </a:solidFill>
                        </a:ln>
                      </wps:spPr>
                      <wps:txbx>
                        <w:txbxContent>
                          <w:p w14:paraId="45B658B6" w14:textId="77777777" w:rsidR="005161CC" w:rsidRDefault="005161CC">
                            <w:pPr>
                              <w:ind w:left="0"/>
                            </w:pPr>
                            <w:r>
                              <w:rPr>
                                <w:noProof/>
                              </w:rPr>
                              <w:drawing>
                                <wp:inline distT="0" distB="0" distL="0" distR="0" wp14:anchorId="3C5EFBE2" wp14:editId="22F1DC9A">
                                  <wp:extent cx="5483860" cy="1060450"/>
                                  <wp:effectExtent l="0" t="0" r="2540" b="6350"/>
                                  <wp:docPr id="1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4"/>
                                          <pic:cNvPicPr>
                                            <a:picLocks noChangeAspect="1"/>
                                          </pic:cNvPicPr>
                                        </pic:nvPicPr>
                                        <pic:blipFill>
                                          <a:blip r:embed="rId63"/>
                                          <a:stretch>
                                            <a:fillRect/>
                                          </a:stretch>
                                        </pic:blipFill>
                                        <pic:spPr>
                                          <a:xfrm>
                                            <a:off x="0" y="0"/>
                                            <a:ext cx="5504188" cy="10644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C02596" id="Text Box 91" o:spid="_x0000_s1042" type="#_x0000_t202" style="position:absolute;margin-left:65.6pt;margin-top:7.8pt;width:446.7pt;height:102.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" fillcolor="white [3201]" strokeweight=".5pt">
                <v:textbox>
                  <w:txbxContent>
                    <w:p w14:paraId="45B658B6" w14:textId="77777777" w:rsidR="005161CC" w:rsidRDefault="005161CC">
                      <w:pPr>
                        <w:ind w:left="0"/>
                      </w:pPr>
                      <w:r>
                        <w:rPr>
                          <w:noProof/>
                        </w:rPr>
                        <w:drawing>
                          <wp:inline distT="0" distB="0" distL="0" distR="0" wp14:anchorId="3C5EFBE2" wp14:editId="22F1DC9A">
                            <wp:extent cx="5483860" cy="1060450"/>
                            <wp:effectExtent l="0" t="0" r="2540" b="6350"/>
                            <wp:docPr id="1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4"/>
                                    <pic:cNvPicPr>
                                      <a:picLocks noChangeAspect="1"/>
                                    </pic:cNvPicPr>
                                  </pic:nvPicPr>
                                  <pic:blipFill>
                                    <a:blip r:embed="rId63"/>
                                    <a:stretch>
                                      <a:fillRect/>
                                    </a:stretch>
                                  </pic:blipFill>
                                  <pic:spPr>
                                    <a:xfrm>
                                      <a:off x="0" y="0"/>
                                      <a:ext cx="5504188" cy="1064499"/>
                                    </a:xfrm>
                                    <a:prstGeom prst="rect">
                                      <a:avLst/>
                                    </a:prstGeom>
                                  </pic:spPr>
                                </pic:pic>
                              </a:graphicData>
                            </a:graphic>
                          </wp:inline>
                        </w:drawing>
                      </w:r>
                    </w:p>
                  </w:txbxContent>
                </v:textbox>
              </v:shape>
            </w:pict>
          </mc:Fallback>
        </mc:AlternateContent>
      </w:r>
    </w:p>
    <w:p w14:paraId="7F761AF3" w14:textId="77777777" w:rsidR="005A1BF5" w:rsidRDefault="005A1BF5"/>
    <w:p w14:paraId="70F4DE80" w14:textId="77777777" w:rsidR="005A1BF5" w:rsidRDefault="005A1BF5"/>
    <w:p w14:paraId="7D08C903" w14:textId="77777777" w:rsidR="005A1BF5" w:rsidRDefault="005A1BF5"/>
    <w:p w14:paraId="55146350" w14:textId="77777777" w:rsidR="005A1BF5" w:rsidRDefault="005A1BF5"/>
    <w:p w14:paraId="0A32CB35" w14:textId="77777777" w:rsidR="005A1BF5" w:rsidRDefault="005A1BF5"/>
    <w:p w14:paraId="59AA6D3F" w14:textId="77777777" w:rsidR="005A1BF5" w:rsidRDefault="005A1BF5"/>
    <w:p w14:paraId="7A2DDE2E" w14:textId="77777777" w:rsidR="005A1BF5" w:rsidRDefault="005A1BF5"/>
    <w:p w14:paraId="4CB171D0" w14:textId="77777777" w:rsidR="005A1BF5" w:rsidRDefault="00BA1458">
      <w:pPr>
        <w:pStyle w:val="TableDescription"/>
        <w:numPr>
          <w:ilvl w:val="8"/>
          <w:numId w:val="36"/>
        </w:numPr>
      </w:pPr>
      <w:r>
        <w:lastRenderedPageBreak/>
        <w:t>Bill Reference Number Validation</w:t>
      </w:r>
    </w:p>
    <w:p w14:paraId="4E681001" w14:textId="77777777" w:rsidR="005A1BF5" w:rsidRDefault="005A1BF5">
      <w:pPr>
        <w:topLinePunct w:val="0"/>
        <w:adjustRightInd/>
        <w:snapToGrid/>
        <w:spacing w:before="0" w:after="0" w:line="240" w:lineRule="auto"/>
        <w:ind w:left="1440"/>
        <w:jc w:val="both"/>
        <w:rPr>
          <w:rFonts w:eastAsia="Times New Roman" w:cs="Times New Roman"/>
          <w:kern w:val="0"/>
        </w:rPr>
      </w:pPr>
    </w:p>
    <w:tbl>
      <w:tblPr>
        <w:tblStyle w:val="Table"/>
        <w:tblW w:w="4294" w:type="pct"/>
        <w:jc w:val="right"/>
        <w:tblLook w:val="04A0" w:firstRow="1" w:lastRow="0" w:firstColumn="1" w:lastColumn="0" w:noHBand="0" w:noVBand="1"/>
        <w:tblDescription w:val=""/>
      </w:tblPr>
      <w:tblGrid>
        <w:gridCol w:w="2512"/>
        <w:gridCol w:w="5752"/>
      </w:tblGrid>
      <w:tr w:rsidR="005A1BF5" w14:paraId="41F10920" w14:textId="77777777" w:rsidTr="005A1BF5">
        <w:trPr>
          <w:cnfStyle w:val="100000000000" w:firstRow="1" w:lastRow="0" w:firstColumn="0" w:lastColumn="0" w:oddVBand="0" w:evenVBand="0" w:oddHBand="0" w:evenHBand="0" w:firstRowFirstColumn="0" w:firstRowLastColumn="0" w:lastRowFirstColumn="0" w:lastRowLastColumn="0"/>
          <w:trHeight w:val="363"/>
          <w:jc w:val="right"/>
        </w:trPr>
        <w:tc>
          <w:tcPr>
            <w:tcW w:w="1520" w:type="pct"/>
          </w:tcPr>
          <w:p w14:paraId="093ACF3B"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b/>
                <w:bCs/>
                <w:kern w:val="0"/>
              </w:rPr>
            </w:pPr>
            <w:r>
              <w:rPr>
                <w:rFonts w:eastAsia="Times New Roman" w:cs="Times New Roman"/>
                <w:b/>
                <w:bCs/>
                <w:kern w:val="0"/>
              </w:rPr>
              <w:t>Parameter</w:t>
            </w:r>
          </w:p>
        </w:tc>
        <w:tc>
          <w:tcPr>
            <w:tcW w:w="3480" w:type="pct"/>
          </w:tcPr>
          <w:p w14:paraId="302CCE3F"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b/>
                <w:bCs/>
                <w:kern w:val="0"/>
              </w:rPr>
            </w:pPr>
            <w:r>
              <w:rPr>
                <w:rFonts w:eastAsia="Times New Roman" w:cs="Times New Roman"/>
                <w:b/>
                <w:bCs/>
                <w:kern w:val="0"/>
              </w:rPr>
              <w:t>Description</w:t>
            </w:r>
          </w:p>
        </w:tc>
      </w:tr>
      <w:tr w:rsidR="005A1BF5" w14:paraId="6DF36037" w14:textId="77777777" w:rsidTr="005A1BF5">
        <w:trPr>
          <w:trHeight w:val="1335"/>
          <w:jc w:val="right"/>
        </w:trPr>
        <w:tc>
          <w:tcPr>
            <w:tcW w:w="1520" w:type="pct"/>
          </w:tcPr>
          <w:p w14:paraId="56F7D9FB"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Validation Mode</w:t>
            </w:r>
          </w:p>
        </w:tc>
        <w:tc>
          <w:tcPr>
            <w:tcW w:w="3480" w:type="pct"/>
          </w:tcPr>
          <w:p w14:paraId="7D72455A" w14:textId="77777777" w:rsidR="005A1BF5" w:rsidRDefault="00BA1458">
            <w:pPr>
              <w:topLinePunct w:val="0"/>
              <w:adjustRightInd/>
              <w:snapToGrid/>
              <w:spacing w:before="100" w:beforeAutospacing="1" w:after="0" w:line="240" w:lineRule="auto"/>
              <w:ind w:left="0"/>
              <w:jc w:val="both"/>
              <w:rPr>
                <w:rFonts w:eastAsia="Times New Roman" w:cs="Times New Roman"/>
                <w:kern w:val="0"/>
              </w:rPr>
            </w:pPr>
            <w:r>
              <w:rPr>
                <w:rFonts w:eastAsia="Times New Roman" w:cs="Times New Roman"/>
                <w:kern w:val="0"/>
              </w:rPr>
              <w:t>Validation mode. The options are as follows:</w:t>
            </w:r>
          </w:p>
          <w:p w14:paraId="23DB7F5D" w14:textId="77777777" w:rsidR="005A1BF5" w:rsidRDefault="00BA1458">
            <w:pPr>
              <w:numPr>
                <w:ilvl w:val="2"/>
                <w:numId w:val="37"/>
              </w:numPr>
              <w:topLinePunct w:val="0"/>
              <w:adjustRightInd/>
              <w:snapToGrid/>
              <w:spacing w:before="0" w:after="0" w:line="240" w:lineRule="auto"/>
              <w:ind w:left="720"/>
              <w:jc w:val="both"/>
              <w:rPr>
                <w:rFonts w:eastAsia="Times New Roman" w:cs="Times New Roman"/>
                <w:kern w:val="0"/>
              </w:rPr>
            </w:pPr>
            <w:r>
              <w:rPr>
                <w:rFonts w:eastAsia="Times New Roman" w:cs="Times New Roman"/>
                <w:b/>
                <w:kern w:val="0"/>
              </w:rPr>
              <w:t>External Validation</w:t>
            </w:r>
            <w:r>
              <w:rPr>
                <w:rFonts w:eastAsia="Times New Roman" w:cs="Times New Roman"/>
                <w:kern w:val="0"/>
              </w:rPr>
              <w:t xml:space="preserve"> : </w:t>
            </w:r>
            <w:r>
              <w:t>After a Pay Bill transaction is triggered, the Mobile Money Core sends a message to the third-party system. The third-party system performs verification and returns the verification result to the Mobile Money Core.</w:t>
            </w:r>
          </w:p>
          <w:p w14:paraId="36B1DB64" w14:textId="77777777" w:rsidR="005A1BF5" w:rsidRDefault="005A1BF5">
            <w:pPr>
              <w:topLinePunct w:val="0"/>
              <w:adjustRightInd/>
              <w:snapToGrid/>
              <w:spacing w:before="0" w:after="0" w:line="240" w:lineRule="auto"/>
              <w:ind w:left="720"/>
              <w:jc w:val="both"/>
              <w:rPr>
                <w:rFonts w:eastAsia="Times New Roman" w:cs="Times New Roman"/>
                <w:kern w:val="0"/>
              </w:rPr>
            </w:pPr>
          </w:p>
          <w:p w14:paraId="603A658A" w14:textId="77777777" w:rsidR="005A1BF5" w:rsidRDefault="00BA1458">
            <w:pPr>
              <w:numPr>
                <w:ilvl w:val="2"/>
                <w:numId w:val="37"/>
              </w:numPr>
              <w:topLinePunct w:val="0"/>
              <w:adjustRightInd/>
              <w:snapToGrid/>
              <w:spacing w:before="0" w:after="0" w:line="240" w:lineRule="auto"/>
              <w:ind w:left="720"/>
              <w:jc w:val="both"/>
              <w:rPr>
                <w:rFonts w:eastAsia="Times New Roman" w:cs="Times New Roman"/>
                <w:kern w:val="0"/>
              </w:rPr>
            </w:pPr>
            <w:r>
              <w:rPr>
                <w:rFonts w:eastAsia="Times New Roman" w:cs="Times New Roman"/>
                <w:b/>
                <w:kern w:val="0"/>
              </w:rPr>
              <w:t xml:space="preserve">Internal Validation </w:t>
            </w:r>
            <w:r>
              <w:rPr>
                <w:rFonts w:eastAsia="Times New Roman" w:cs="Times New Roman"/>
                <w:kern w:val="0"/>
              </w:rPr>
              <w:t xml:space="preserve">: </w:t>
            </w:r>
            <w:r>
              <w:t>After a Pay Bill transaction is triggered, the Mobile Money Core will perform verification and return the result. No need for a third-party confirmation.</w:t>
            </w:r>
          </w:p>
          <w:p w14:paraId="3B5653A6" w14:textId="77777777" w:rsidR="005A1BF5" w:rsidRDefault="005A1BF5">
            <w:pPr>
              <w:topLinePunct w:val="0"/>
              <w:adjustRightInd/>
              <w:snapToGrid/>
              <w:spacing w:before="0" w:after="0" w:line="240" w:lineRule="auto"/>
              <w:ind w:left="0"/>
              <w:jc w:val="both"/>
              <w:rPr>
                <w:rFonts w:eastAsia="Times New Roman" w:cs="Times New Roman"/>
                <w:kern w:val="0"/>
              </w:rPr>
            </w:pPr>
          </w:p>
          <w:p w14:paraId="79D3CC16" w14:textId="77777777" w:rsidR="005A1BF5" w:rsidRDefault="00BA1458">
            <w:pPr>
              <w:numPr>
                <w:ilvl w:val="2"/>
                <w:numId w:val="37"/>
              </w:numPr>
              <w:topLinePunct w:val="0"/>
              <w:adjustRightInd/>
              <w:snapToGrid/>
              <w:spacing w:before="0" w:after="0" w:line="240" w:lineRule="auto"/>
              <w:ind w:left="720"/>
              <w:jc w:val="both"/>
              <w:rPr>
                <w:rFonts w:eastAsia="Times New Roman" w:cs="Times New Roman"/>
                <w:kern w:val="0"/>
              </w:rPr>
            </w:pPr>
            <w:r>
              <w:rPr>
                <w:rFonts w:eastAsia="Times New Roman" w:cs="Times New Roman"/>
                <w:b/>
                <w:kern w:val="0"/>
              </w:rPr>
              <w:t>Internal and External</w:t>
            </w:r>
            <w:r>
              <w:rPr>
                <w:rFonts w:eastAsia="Times New Roman" w:cs="Times New Roman"/>
                <w:kern w:val="0"/>
              </w:rPr>
              <w:t xml:space="preserve"> : The value will be validated against the configured regular expression. The regular expression can allow null value input.</w:t>
            </w:r>
            <w:r>
              <w:t xml:space="preserve"> </w:t>
            </w:r>
            <w:r>
              <w:rPr>
                <w:rFonts w:eastAsia="Times New Roman" w:cs="Times New Roman"/>
                <w:kern w:val="0"/>
              </w:rPr>
              <w:t>In the validation request sent to bill organization, the bill reference number field will be supplied only when it is already input for the pay bill transaction.</w:t>
            </w:r>
          </w:p>
          <w:p w14:paraId="4D495E74" w14:textId="77777777" w:rsidR="005A1BF5" w:rsidRDefault="005A1BF5">
            <w:pPr>
              <w:topLinePunct w:val="0"/>
              <w:adjustRightInd/>
              <w:snapToGrid/>
              <w:spacing w:before="0" w:after="0" w:line="240" w:lineRule="auto"/>
              <w:ind w:left="0"/>
              <w:jc w:val="both"/>
              <w:rPr>
                <w:rFonts w:eastAsia="Times New Roman" w:cs="Times New Roman"/>
                <w:kern w:val="0"/>
              </w:rPr>
            </w:pPr>
          </w:p>
          <w:p w14:paraId="12B968BA" w14:textId="77777777" w:rsidR="005A1BF5" w:rsidRDefault="00BA1458">
            <w:pPr>
              <w:numPr>
                <w:ilvl w:val="2"/>
                <w:numId w:val="37"/>
              </w:numPr>
              <w:topLinePunct w:val="0"/>
              <w:adjustRightInd/>
              <w:snapToGrid/>
              <w:spacing w:before="0" w:after="0" w:line="240" w:lineRule="auto"/>
              <w:ind w:left="720"/>
              <w:jc w:val="both"/>
              <w:rPr>
                <w:rFonts w:eastAsia="Times New Roman" w:cs="Times New Roman"/>
                <w:kern w:val="0"/>
              </w:rPr>
            </w:pPr>
            <w:r>
              <w:rPr>
                <w:rFonts w:eastAsia="Times New Roman" w:cs="Times New Roman"/>
                <w:b/>
                <w:kern w:val="0"/>
              </w:rPr>
              <w:t>No validation</w:t>
            </w:r>
            <w:r>
              <w:rPr>
                <w:rFonts w:eastAsia="Times New Roman" w:cs="Times New Roman"/>
                <w:kern w:val="0"/>
              </w:rPr>
              <w:t xml:space="preserve"> : After a Pay Bill transaction is triggered, no validation is required.</w:t>
            </w:r>
          </w:p>
        </w:tc>
      </w:tr>
      <w:tr w:rsidR="005A1BF5" w14:paraId="1987E0B3" w14:textId="77777777" w:rsidTr="005A1BF5">
        <w:trPr>
          <w:trHeight w:val="381"/>
          <w:jc w:val="right"/>
        </w:trPr>
        <w:tc>
          <w:tcPr>
            <w:tcW w:w="1520" w:type="pct"/>
          </w:tcPr>
          <w:p w14:paraId="2CBF041C"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Regular Expression</w:t>
            </w:r>
          </w:p>
        </w:tc>
        <w:tc>
          <w:tcPr>
            <w:tcW w:w="3480" w:type="pct"/>
          </w:tcPr>
          <w:p w14:paraId="370D6FD4"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Internal validation rule expression with standard regular expression. i.e. [</w:t>
            </w:r>
            <w:proofErr w:type="spellStart"/>
            <w:r>
              <w:rPr>
                <w:rFonts w:eastAsia="Times New Roman" w:cs="Times New Roman"/>
                <w:kern w:val="0"/>
              </w:rPr>
              <w:t>a,z</w:t>
            </w:r>
            <w:proofErr w:type="spellEnd"/>
            <w:r>
              <w:rPr>
                <w:rFonts w:eastAsia="Times New Roman" w:cs="Times New Roman"/>
                <w:kern w:val="0"/>
              </w:rPr>
              <w:t>][A,Z]{1,9}</w:t>
            </w:r>
          </w:p>
        </w:tc>
      </w:tr>
      <w:tr w:rsidR="005A1BF5" w14:paraId="33054E72" w14:textId="77777777" w:rsidTr="005A1BF5">
        <w:trPr>
          <w:trHeight w:val="391"/>
          <w:jc w:val="right"/>
        </w:trPr>
        <w:tc>
          <w:tcPr>
            <w:tcW w:w="1520" w:type="pct"/>
          </w:tcPr>
          <w:p w14:paraId="0CC3EDD9"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Validation Notification Text</w:t>
            </w:r>
          </w:p>
        </w:tc>
        <w:tc>
          <w:tcPr>
            <w:tcW w:w="3480" w:type="pct"/>
          </w:tcPr>
          <w:p w14:paraId="538867DC"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Content of the notification found when the verification fails.</w:t>
            </w:r>
          </w:p>
        </w:tc>
      </w:tr>
      <w:tr w:rsidR="005A1BF5" w14:paraId="2FD2B356" w14:textId="77777777" w:rsidTr="005A1BF5">
        <w:trPr>
          <w:trHeight w:val="391"/>
          <w:jc w:val="right"/>
        </w:trPr>
        <w:tc>
          <w:tcPr>
            <w:tcW w:w="1520" w:type="pct"/>
          </w:tcPr>
          <w:p w14:paraId="6D9F37FD" w14:textId="77777777" w:rsidR="005A1BF5" w:rsidRDefault="00BA1458">
            <w:pPr>
              <w:topLinePunct w:val="0"/>
              <w:adjustRightInd/>
              <w:snapToGrid/>
              <w:spacing w:before="100" w:beforeAutospacing="1" w:after="100" w:afterAutospacing="1" w:line="240" w:lineRule="auto"/>
              <w:ind w:left="0"/>
              <w:jc w:val="both"/>
              <w:rPr>
                <w:rFonts w:eastAsiaTheme="minorEastAsia" w:cs="Times New Roman"/>
                <w:kern w:val="0"/>
              </w:rPr>
            </w:pPr>
            <w:r>
              <w:rPr>
                <w:rFonts w:eastAsiaTheme="minorEastAsia" w:cs="Times New Roman"/>
                <w:kern w:val="0"/>
              </w:rPr>
              <w:t>Confirmation Mode</w:t>
            </w:r>
          </w:p>
        </w:tc>
        <w:tc>
          <w:tcPr>
            <w:tcW w:w="3480" w:type="pct"/>
          </w:tcPr>
          <w:p w14:paraId="1033D72E"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 xml:space="preserve">indicates whether to send a notification to the third-party system after an order is completed. Values: </w:t>
            </w:r>
            <w:r>
              <w:rPr>
                <w:rFonts w:eastAsia="Times New Roman" w:cs="Times New Roman"/>
                <w:b/>
                <w:kern w:val="0"/>
              </w:rPr>
              <w:t>External Confirmation, No Confirmation</w:t>
            </w:r>
          </w:p>
        </w:tc>
      </w:tr>
      <w:tr w:rsidR="005A1BF5" w14:paraId="5870DBF1" w14:textId="77777777" w:rsidTr="005A1BF5">
        <w:trPr>
          <w:trHeight w:val="391"/>
          <w:jc w:val="right"/>
        </w:trPr>
        <w:tc>
          <w:tcPr>
            <w:tcW w:w="1520" w:type="pct"/>
          </w:tcPr>
          <w:p w14:paraId="4136C9DA" w14:textId="77777777" w:rsidR="005A1BF5" w:rsidRDefault="00BA1458">
            <w:pPr>
              <w:topLinePunct w:val="0"/>
              <w:adjustRightInd/>
              <w:snapToGrid/>
              <w:spacing w:before="100" w:beforeAutospacing="1" w:after="100" w:afterAutospacing="1" w:line="240" w:lineRule="auto"/>
              <w:ind w:left="0"/>
              <w:jc w:val="both"/>
              <w:rPr>
                <w:rFonts w:eastAsiaTheme="minorEastAsia" w:cs="Times New Roman"/>
                <w:kern w:val="0"/>
              </w:rPr>
            </w:pPr>
            <w:r>
              <w:rPr>
                <w:rFonts w:eastAsiaTheme="minorEastAsia" w:cs="Times New Roman" w:hint="eastAsia"/>
                <w:kern w:val="0"/>
              </w:rPr>
              <w:t>S</w:t>
            </w:r>
            <w:r>
              <w:rPr>
                <w:rFonts w:eastAsiaTheme="minorEastAsia" w:cs="Times New Roman"/>
                <w:kern w:val="0"/>
              </w:rPr>
              <w:t>upport C2O link</w:t>
            </w:r>
          </w:p>
        </w:tc>
        <w:tc>
          <w:tcPr>
            <w:tcW w:w="3480" w:type="pct"/>
          </w:tcPr>
          <w:p w14:paraId="6DEA8157"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indicates whether the filter supports C2O links, C2O link refers a link between a customer and an organization in the pay bill service</w:t>
            </w:r>
          </w:p>
        </w:tc>
      </w:tr>
      <w:tr w:rsidR="005A1BF5" w14:paraId="33A3DC2D" w14:textId="77777777" w:rsidTr="005A1BF5">
        <w:trPr>
          <w:trHeight w:val="384"/>
          <w:jc w:val="right"/>
        </w:trPr>
        <w:tc>
          <w:tcPr>
            <w:tcW w:w="1520" w:type="pct"/>
          </w:tcPr>
          <w:p w14:paraId="7CB297C5"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Allow Partial Bill Payment</w:t>
            </w:r>
          </w:p>
        </w:tc>
        <w:tc>
          <w:tcPr>
            <w:tcW w:w="3480" w:type="pct"/>
          </w:tcPr>
          <w:p w14:paraId="6A755DFE" w14:textId="77777777" w:rsidR="005A1BF5" w:rsidRDefault="00BA1458">
            <w:pPr>
              <w:topLinePunct w:val="0"/>
              <w:adjustRightInd/>
              <w:snapToGrid/>
              <w:spacing w:before="100" w:beforeAutospacing="1" w:after="100" w:afterAutospacing="1" w:line="240" w:lineRule="auto"/>
              <w:ind w:left="0"/>
              <w:jc w:val="both"/>
              <w:rPr>
                <w:rFonts w:eastAsia="Times New Roman" w:cs="Times New Roman"/>
                <w:kern w:val="0"/>
              </w:rPr>
            </w:pPr>
            <w:r>
              <w:rPr>
                <w:rFonts w:eastAsia="Times New Roman" w:cs="Times New Roman"/>
                <w:kern w:val="0"/>
              </w:rPr>
              <w:t>Indicates whether to support partial bill payment. The partial bill payment function applies to scenarios where the payment amount is less than the bill amount.</w:t>
            </w:r>
          </w:p>
        </w:tc>
      </w:tr>
    </w:tbl>
    <w:p w14:paraId="30426A56" w14:textId="77777777" w:rsidR="005A1BF5" w:rsidRDefault="005A1BF5">
      <w:pPr>
        <w:topLinePunct w:val="0"/>
        <w:adjustRightInd/>
        <w:snapToGrid/>
        <w:spacing w:before="100" w:beforeAutospacing="1" w:after="100" w:afterAutospacing="1" w:line="240" w:lineRule="auto"/>
        <w:ind w:left="0"/>
        <w:jc w:val="both"/>
        <w:rPr>
          <w:rFonts w:eastAsia="Times New Roman" w:cs="Times New Roman"/>
          <w:kern w:val="0"/>
        </w:rPr>
      </w:pPr>
    </w:p>
    <w:p w14:paraId="7EF643B9" w14:textId="77777777" w:rsidR="005A1BF5" w:rsidRDefault="00BA1458">
      <w:pPr>
        <w:pStyle w:val="ListParagraph"/>
        <w:numPr>
          <w:ilvl w:val="1"/>
          <w:numId w:val="33"/>
        </w:numPr>
        <w:topLinePunct w:val="0"/>
        <w:adjustRightInd/>
        <w:snapToGrid/>
        <w:spacing w:before="100" w:beforeAutospacing="1" w:after="100" w:afterAutospacing="1" w:line="240" w:lineRule="auto"/>
        <w:ind w:firstLineChars="0" w:firstLine="360"/>
        <w:contextualSpacing/>
        <w:jc w:val="both"/>
      </w:pPr>
      <w:r>
        <w:t xml:space="preserve">In the </w:t>
      </w:r>
      <w:r>
        <w:rPr>
          <w:rStyle w:val="wintitle"/>
          <w:b/>
          <w:bCs/>
        </w:rPr>
        <w:t>Commission Settlement Configuration</w:t>
      </w:r>
      <w:r>
        <w:t xml:space="preserve"> area, configure commission settlement.</w:t>
      </w:r>
    </w:p>
    <w:p w14:paraId="48911248" w14:textId="77777777" w:rsidR="005A1BF5" w:rsidRDefault="00BA1458">
      <w:pPr>
        <w:pStyle w:val="NormalWeb"/>
        <w:ind w:left="2160"/>
        <w:jc w:val="both"/>
      </w:pPr>
      <w:r>
        <w:t xml:space="preserve">Select a configured commission settlement template from the </w:t>
      </w:r>
      <w:r>
        <w:rPr>
          <w:rStyle w:val="parmname"/>
          <w:b/>
          <w:bCs/>
        </w:rPr>
        <w:t>Commission Settlement Configuration Template</w:t>
      </w:r>
      <w:r>
        <w:t xml:space="preserve"> drop-down list, as shown in Figure 2-13.</w:t>
      </w:r>
    </w:p>
    <w:p w14:paraId="00773A96" w14:textId="77777777" w:rsidR="005A1BF5" w:rsidRDefault="00BA1458">
      <w:pPr>
        <w:pStyle w:val="FigureDescription"/>
      </w:pPr>
      <w:bookmarkStart w:id="65" w:name="fig1427192415273"/>
      <w:bookmarkStart w:id="66" w:name="EN-US_TOPIC_0000001424146888__fig1427192"/>
      <w:bookmarkEnd w:id="65"/>
      <w:bookmarkEnd w:id="66"/>
      <w:r>
        <w:rPr>
          <w:rStyle w:val="figcap"/>
          <w:b/>
          <w:bCs/>
        </w:rPr>
        <w:t xml:space="preserve"> </w:t>
      </w:r>
      <w:r>
        <w:rPr>
          <w:rStyle w:val="figcap"/>
        </w:rPr>
        <w:t>Selecting a commission template</w:t>
      </w:r>
    </w:p>
    <w:p w14:paraId="790F4B94" w14:textId="77777777" w:rsidR="005A1BF5" w:rsidRDefault="00BA1458">
      <w:pPr>
        <w:pStyle w:val="ListParagraph"/>
        <w:topLinePunct w:val="0"/>
        <w:adjustRightInd/>
        <w:snapToGrid/>
        <w:spacing w:before="100" w:beforeAutospacing="1" w:after="100" w:afterAutospacing="1" w:line="240" w:lineRule="auto"/>
        <w:ind w:left="2160"/>
        <w:jc w:val="both"/>
        <w:rPr>
          <w:rFonts w:eastAsia="Times New Roman" w:cs="Times New Roman"/>
          <w:kern w:val="0"/>
        </w:rPr>
      </w:pPr>
      <w:r>
        <w:rPr>
          <w:rFonts w:eastAsia="Times New Roman" w:cs="Times New Roman"/>
          <w:noProof/>
          <w:kern w:val="0"/>
        </w:rPr>
        <w:drawing>
          <wp:inline distT="0" distB="0" distL="0" distR="0" wp14:anchorId="4FBB576C" wp14:editId="6115A3D9">
            <wp:extent cx="4716145" cy="7823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4793480" cy="795073"/>
                    </a:xfrm>
                    <a:prstGeom prst="rect">
                      <a:avLst/>
                    </a:prstGeom>
                  </pic:spPr>
                </pic:pic>
              </a:graphicData>
            </a:graphic>
          </wp:inline>
        </w:drawing>
      </w:r>
    </w:p>
    <w:p w14:paraId="5AD36AB8" w14:textId="77777777" w:rsidR="005A1BF5" w:rsidRDefault="00BA1458">
      <w:pPr>
        <w:pStyle w:val="unnumberedlist2"/>
        <w:numPr>
          <w:ilvl w:val="2"/>
          <w:numId w:val="35"/>
        </w:numPr>
        <w:tabs>
          <w:tab w:val="clear" w:pos="2160"/>
        </w:tabs>
        <w:ind w:left="2781"/>
      </w:pPr>
      <w:r>
        <w:lastRenderedPageBreak/>
        <w:t>Click View Detail to view template details.</w:t>
      </w:r>
    </w:p>
    <w:p w14:paraId="7BB20742" w14:textId="77777777" w:rsidR="005A1BF5" w:rsidRDefault="00BA1458">
      <w:pPr>
        <w:pStyle w:val="unnumberedlist2"/>
        <w:numPr>
          <w:ilvl w:val="2"/>
          <w:numId w:val="35"/>
        </w:numPr>
        <w:tabs>
          <w:tab w:val="clear" w:pos="2160"/>
        </w:tabs>
        <w:ind w:left="2781"/>
      </w:pPr>
      <w:r>
        <w:t>Click Edit Template to customize a commission settlement template. The modified template can be used only by the current organization.</w:t>
      </w:r>
    </w:p>
    <w:p w14:paraId="77CD56D3" w14:textId="77777777" w:rsidR="005A1BF5" w:rsidRDefault="00BA1458">
      <w:pPr>
        <w:pStyle w:val="ListParagraph"/>
        <w:numPr>
          <w:ilvl w:val="1"/>
          <w:numId w:val="33"/>
        </w:numPr>
        <w:topLinePunct w:val="0"/>
        <w:adjustRightInd/>
        <w:snapToGrid/>
        <w:spacing w:before="100" w:beforeAutospacing="1" w:after="100" w:afterAutospacing="1" w:line="360" w:lineRule="auto"/>
        <w:ind w:firstLineChars="0" w:firstLine="360"/>
        <w:contextualSpacing/>
        <w:jc w:val="both"/>
      </w:pPr>
      <w:r>
        <w:t xml:space="preserve">In the </w:t>
      </w:r>
      <w:r>
        <w:rPr>
          <w:rStyle w:val="wintitle"/>
          <w:b/>
          <w:bCs/>
        </w:rPr>
        <w:t>Revenue Settlement Configuration</w:t>
      </w:r>
      <w:r>
        <w:t xml:space="preserve"> area, configure revenue settlement.</w:t>
      </w:r>
    </w:p>
    <w:p w14:paraId="1B88D391" w14:textId="77777777" w:rsidR="005A1BF5" w:rsidRDefault="00BA1458">
      <w:pPr>
        <w:pStyle w:val="ListParagraph"/>
        <w:topLinePunct w:val="0"/>
        <w:adjustRightInd/>
        <w:snapToGrid/>
        <w:spacing w:before="100" w:beforeAutospacing="1" w:after="100" w:afterAutospacing="1" w:line="360" w:lineRule="auto"/>
        <w:ind w:left="2220" w:firstLineChars="0" w:firstLine="0"/>
        <w:contextualSpacing/>
        <w:jc w:val="both"/>
      </w:pPr>
      <w:r>
        <w:t>To facilitate the SP's net revenue settlement and net liability settlement, the Mobile Money Core system provides the revenue settlement service for the SP.</w:t>
      </w:r>
    </w:p>
    <w:p w14:paraId="6B291F57"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23A43941" w14:textId="77777777" w:rsidR="005A1BF5" w:rsidRDefault="00BA1458">
      <w:pPr>
        <w:pStyle w:val="ListParagraph"/>
        <w:topLinePunct w:val="0"/>
        <w:adjustRightInd/>
        <w:snapToGrid/>
        <w:spacing w:before="100" w:beforeAutospacing="1" w:after="100" w:afterAutospacing="1" w:line="360" w:lineRule="auto"/>
        <w:ind w:left="2220" w:firstLineChars="0" w:firstLine="0"/>
        <w:contextualSpacing/>
        <w:jc w:val="both"/>
      </w:pPr>
      <w:r>
        <w:rPr>
          <w:noProof/>
        </w:rPr>
        <mc:AlternateContent>
          <mc:Choice Requires="wps">
            <w:drawing>
              <wp:anchor distT="0" distB="0" distL="114300" distR="114300" simplePos="0" relativeHeight="251694080" behindDoc="0" locked="0" layoutInCell="1" allowOverlap="1" wp14:anchorId="163B9EF7" wp14:editId="084E2920">
                <wp:simplePos x="0" y="0"/>
                <wp:positionH relativeFrom="page">
                  <wp:posOffset>1378585</wp:posOffset>
                </wp:positionH>
                <wp:positionV relativeFrom="paragraph">
                  <wp:posOffset>4445</wp:posOffset>
                </wp:positionV>
                <wp:extent cx="5921375" cy="3025140"/>
                <wp:effectExtent l="0" t="0" r="22225" b="22860"/>
                <wp:wrapNone/>
                <wp:docPr id="92" name="Text Box 92"/>
                <wp:cNvGraphicFramePr/>
                <a:graphic xmlns:a="http://schemas.openxmlformats.org/drawingml/2006/main">
                  <a:graphicData uri="http://schemas.microsoft.com/office/word/2010/wordprocessingShape">
                    <wps:wsp>
                      <wps:cNvSpPr txBox="1"/>
                      <wps:spPr>
                        <a:xfrm>
                          <a:off x="0" y="0"/>
                          <a:ext cx="5921375" cy="3025140"/>
                        </a:xfrm>
                        <a:prstGeom prst="rect">
                          <a:avLst/>
                        </a:prstGeom>
                        <a:solidFill>
                          <a:schemeClr val="lt1"/>
                        </a:solidFill>
                        <a:ln w="6350">
                          <a:solidFill>
                            <a:prstClr val="black"/>
                          </a:solidFill>
                        </a:ln>
                      </wps:spPr>
                      <wps:txbx>
                        <w:txbxContent>
                          <w:p w14:paraId="66C082A6" w14:textId="77777777" w:rsidR="005161CC" w:rsidRDefault="005161CC">
                            <w:pPr>
                              <w:ind w:left="0"/>
                            </w:pPr>
                            <w:r>
                              <w:rPr>
                                <w:noProof/>
                              </w:rPr>
                              <w:drawing>
                                <wp:inline distT="0" distB="0" distL="0" distR="0" wp14:anchorId="33A8CF12" wp14:editId="6E1CB82F">
                                  <wp:extent cx="5732145" cy="2772410"/>
                                  <wp:effectExtent l="0" t="0" r="1905" b="8890"/>
                                  <wp:docPr id="1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5"/>
                                          <pic:cNvPicPr>
                                            <a:picLocks noChangeAspect="1"/>
                                          </pic:cNvPicPr>
                                        </pic:nvPicPr>
                                        <pic:blipFill>
                                          <a:blip r:embed="rId65"/>
                                          <a:stretch>
                                            <a:fillRect/>
                                          </a:stretch>
                                        </pic:blipFill>
                                        <pic:spPr>
                                          <a:xfrm>
                                            <a:off x="0" y="0"/>
                                            <a:ext cx="5732145" cy="2772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3B9EF7" id="Text Box 92" o:spid="_x0000_s1043" type="#_x0000_t202" style="position:absolute;left:0;text-align:left;margin-left:108.55pt;margin-top:.35pt;width:466.25pt;height:238.2pt;z-index:2516940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" fillcolor="white [3201]" strokeweight=".5pt">
                <v:textbox>
                  <w:txbxContent>
                    <w:p w14:paraId="66C082A6" w14:textId="77777777" w:rsidR="005161CC" w:rsidRDefault="005161CC">
                      <w:pPr>
                        <w:ind w:left="0"/>
                      </w:pPr>
                      <w:r>
                        <w:rPr>
                          <w:noProof/>
                        </w:rPr>
                        <w:drawing>
                          <wp:inline distT="0" distB="0" distL="0" distR="0" wp14:anchorId="33A8CF12" wp14:editId="6E1CB82F">
                            <wp:extent cx="5732145" cy="2772410"/>
                            <wp:effectExtent l="0" t="0" r="1905" b="8890"/>
                            <wp:docPr id="1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5"/>
                                    <pic:cNvPicPr>
                                      <a:picLocks noChangeAspect="1"/>
                                    </pic:cNvPicPr>
                                  </pic:nvPicPr>
                                  <pic:blipFill>
                                    <a:blip r:embed="rId65"/>
                                    <a:stretch>
                                      <a:fillRect/>
                                    </a:stretch>
                                  </pic:blipFill>
                                  <pic:spPr>
                                    <a:xfrm>
                                      <a:off x="0" y="0"/>
                                      <a:ext cx="5732145" cy="2772410"/>
                                    </a:xfrm>
                                    <a:prstGeom prst="rect">
                                      <a:avLst/>
                                    </a:prstGeom>
                                  </pic:spPr>
                                </pic:pic>
                              </a:graphicData>
                            </a:graphic>
                          </wp:inline>
                        </w:drawing>
                      </w:r>
                    </w:p>
                  </w:txbxContent>
                </v:textbox>
                <w10:wrap anchorx="page"/>
              </v:shape>
            </w:pict>
          </mc:Fallback>
        </mc:AlternateContent>
      </w:r>
    </w:p>
    <w:p w14:paraId="02611989"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621D6094"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1C0EF65F"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050E5483"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11CCC955"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78548E01"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5ED8AB2E"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392BF66D"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669990F5"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2C5AED48"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374DBAAC"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3BFF3851" w14:textId="77777777" w:rsidR="005A1BF5" w:rsidRDefault="005A1BF5">
      <w:pPr>
        <w:pStyle w:val="ListParagraph"/>
        <w:topLinePunct w:val="0"/>
        <w:adjustRightInd/>
        <w:snapToGrid/>
        <w:spacing w:before="100" w:beforeAutospacing="1" w:after="100" w:afterAutospacing="1" w:line="360" w:lineRule="auto"/>
        <w:ind w:left="2220" w:firstLineChars="0" w:firstLine="0"/>
        <w:contextualSpacing/>
        <w:jc w:val="both"/>
      </w:pPr>
    </w:p>
    <w:p w14:paraId="4920617A" w14:textId="77777777" w:rsidR="005A1BF5" w:rsidRDefault="00BA1458">
      <w:pPr>
        <w:topLinePunct w:val="0"/>
        <w:adjustRightInd/>
        <w:snapToGrid/>
        <w:spacing w:before="100" w:beforeAutospacing="1" w:after="100" w:afterAutospacing="1" w:line="360" w:lineRule="auto"/>
        <w:ind w:left="0"/>
        <w:contextualSpacing/>
        <w:jc w:val="both"/>
      </w:pPr>
      <w:r>
        <w:tab/>
      </w:r>
      <w:r>
        <w:tab/>
      </w:r>
      <w:r>
        <w:tab/>
      </w:r>
      <w:r>
        <w:tab/>
      </w:r>
    </w:p>
    <w:p w14:paraId="7A486E4B" w14:textId="77777777" w:rsidR="005A1BF5" w:rsidRDefault="00BA1458">
      <w:pPr>
        <w:numPr>
          <w:ilvl w:val="1"/>
          <w:numId w:val="33"/>
        </w:numPr>
        <w:topLinePunct w:val="0"/>
        <w:adjustRightInd/>
        <w:snapToGrid/>
        <w:spacing w:before="100" w:beforeAutospacing="1" w:after="100" w:afterAutospacing="1" w:line="360" w:lineRule="auto"/>
        <w:ind w:firstLine="360"/>
        <w:jc w:val="both"/>
      </w:pPr>
      <w:r>
        <w:t xml:space="preserve">Click </w:t>
      </w:r>
      <w:r>
        <w:rPr>
          <w:rStyle w:val="uicontrol"/>
          <w:b/>
          <w:bCs/>
        </w:rPr>
        <w:t>Next</w:t>
      </w:r>
      <w:r>
        <w:t>.</w:t>
      </w:r>
    </w:p>
    <w:p w14:paraId="47BC1F71" w14:textId="77777777" w:rsidR="005A1BF5" w:rsidRDefault="00BA1458">
      <w:pPr>
        <w:pStyle w:val="ListParagraph"/>
        <w:numPr>
          <w:ilvl w:val="0"/>
          <w:numId w:val="33"/>
        </w:numPr>
        <w:topLinePunct w:val="0"/>
        <w:adjustRightInd/>
        <w:snapToGrid/>
        <w:spacing w:before="100" w:beforeAutospacing="1" w:after="100" w:afterAutospacing="1" w:line="360" w:lineRule="auto"/>
        <w:ind w:firstLineChars="0" w:firstLine="630"/>
        <w:contextualSpacing/>
        <w:jc w:val="both"/>
        <w:rPr>
          <w:rFonts w:cs="Times New Roman"/>
          <w:kern w:val="0"/>
          <w:sz w:val="24"/>
          <w:szCs w:val="24"/>
        </w:rPr>
      </w:pPr>
      <w:r>
        <w:t xml:space="preserve">Confirm the organization information on the </w:t>
      </w:r>
      <w:r>
        <w:rPr>
          <w:rStyle w:val="wintitle"/>
          <w:b/>
          <w:bCs/>
        </w:rPr>
        <w:t>Review</w:t>
      </w:r>
      <w:r>
        <w:t xml:space="preserve"> tab page.</w:t>
      </w:r>
    </w:p>
    <w:p w14:paraId="170F16FB" w14:textId="77777777" w:rsidR="005A1BF5" w:rsidRDefault="00BA1458">
      <w:pPr>
        <w:pStyle w:val="FigureDescription"/>
      </w:pPr>
      <w:r>
        <w:t>Review Tab to review all configuration set for the Top Organization created.</w:t>
      </w:r>
    </w:p>
    <w:p w14:paraId="38F1685C"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203D6EB6"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6FCCF50F"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24E24274"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171C1550"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2B6A683E"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2C2DE59F"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77CEC918" w14:textId="77777777" w:rsidR="005A1BF5" w:rsidRDefault="005A1BF5">
      <w:pPr>
        <w:topLinePunct w:val="0"/>
        <w:adjustRightInd/>
        <w:snapToGrid/>
        <w:spacing w:before="100" w:beforeAutospacing="1" w:after="100" w:afterAutospacing="1" w:line="360" w:lineRule="auto"/>
        <w:contextualSpacing/>
        <w:jc w:val="both"/>
        <w:rPr>
          <w:rFonts w:cs="Times New Roman"/>
          <w:kern w:val="0"/>
          <w:sz w:val="24"/>
          <w:szCs w:val="24"/>
        </w:rPr>
      </w:pPr>
    </w:p>
    <w:p w14:paraId="530590BC"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178E4F3F" w14:textId="77777777" w:rsidR="005A1BF5" w:rsidRDefault="00BA1458">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r>
        <w:rPr>
          <w:noProof/>
        </w:rPr>
        <w:lastRenderedPageBreak/>
        <mc:AlternateContent>
          <mc:Choice Requires="wps">
            <w:drawing>
              <wp:anchor distT="0" distB="0" distL="114300" distR="114300" simplePos="0" relativeHeight="251695104" behindDoc="0" locked="0" layoutInCell="1" allowOverlap="1" wp14:anchorId="398C575D" wp14:editId="5800611A">
                <wp:simplePos x="0" y="0"/>
                <wp:positionH relativeFrom="column">
                  <wp:posOffset>713740</wp:posOffset>
                </wp:positionH>
                <wp:positionV relativeFrom="paragraph">
                  <wp:posOffset>4445</wp:posOffset>
                </wp:positionV>
                <wp:extent cx="5605145" cy="3290570"/>
                <wp:effectExtent l="0" t="0" r="14605" b="24765"/>
                <wp:wrapNone/>
                <wp:docPr id="93" name="Text Box 93"/>
                <wp:cNvGraphicFramePr/>
                <a:graphic xmlns:a="http://schemas.openxmlformats.org/drawingml/2006/main">
                  <a:graphicData uri="http://schemas.microsoft.com/office/word/2010/wordprocessingShape">
                    <wps:wsp>
                      <wps:cNvSpPr txBox="1"/>
                      <wps:spPr>
                        <a:xfrm>
                          <a:off x="0" y="0"/>
                          <a:ext cx="5605374" cy="3290480"/>
                        </a:xfrm>
                        <a:prstGeom prst="rect">
                          <a:avLst/>
                        </a:prstGeom>
                        <a:solidFill>
                          <a:schemeClr val="lt1"/>
                        </a:solidFill>
                        <a:ln w="6350">
                          <a:solidFill>
                            <a:prstClr val="black"/>
                          </a:solidFill>
                        </a:ln>
                      </wps:spPr>
                      <wps:txbx>
                        <w:txbxContent>
                          <w:p w14:paraId="72AC6FA0" w14:textId="77777777" w:rsidR="005161CC" w:rsidRDefault="005161CC">
                            <w:pPr>
                              <w:ind w:left="0"/>
                            </w:pPr>
                            <w:r>
                              <w:rPr>
                                <w:noProof/>
                              </w:rPr>
                              <w:drawing>
                                <wp:inline distT="0" distB="0" distL="0" distR="0" wp14:anchorId="5ED2CA53" wp14:editId="57A8B7AE">
                                  <wp:extent cx="4976495" cy="3018155"/>
                                  <wp:effectExtent l="0" t="0" r="0" b="0"/>
                                  <wp:docPr id="6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6"/>
                                          <pic:cNvPicPr>
                                            <a:picLocks noChangeAspect="1"/>
                                          </pic:cNvPicPr>
                                        </pic:nvPicPr>
                                        <pic:blipFill>
                                          <a:blip r:embed="rId66"/>
                                          <a:stretch>
                                            <a:fillRect/>
                                          </a:stretch>
                                        </pic:blipFill>
                                        <pic:spPr>
                                          <a:xfrm>
                                            <a:off x="0" y="0"/>
                                            <a:ext cx="4983981" cy="30230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8C575D" id="Text Box 93" o:spid="_x0000_s1044" type="#_x0000_t202" style="position:absolute;left:0;text-align:left;margin-left:56.2pt;margin-top:.35pt;width:441.35pt;height:259.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" fillcolor="white [3201]" strokeweight=".5pt">
                <v:textbox>
                  <w:txbxContent>
                    <w:p w14:paraId="72AC6FA0" w14:textId="77777777" w:rsidR="005161CC" w:rsidRDefault="005161CC">
                      <w:pPr>
                        <w:ind w:left="0"/>
                      </w:pPr>
                      <w:r>
                        <w:rPr>
                          <w:noProof/>
                        </w:rPr>
                        <w:drawing>
                          <wp:inline distT="0" distB="0" distL="0" distR="0" wp14:anchorId="5ED2CA53" wp14:editId="57A8B7AE">
                            <wp:extent cx="4976495" cy="3018155"/>
                            <wp:effectExtent l="0" t="0" r="0" b="0"/>
                            <wp:docPr id="6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6"/>
                                    <pic:cNvPicPr>
                                      <a:picLocks noChangeAspect="1"/>
                                    </pic:cNvPicPr>
                                  </pic:nvPicPr>
                                  <pic:blipFill>
                                    <a:blip r:embed="rId66"/>
                                    <a:stretch>
                                      <a:fillRect/>
                                    </a:stretch>
                                  </pic:blipFill>
                                  <pic:spPr>
                                    <a:xfrm>
                                      <a:off x="0" y="0"/>
                                      <a:ext cx="4983981" cy="3023081"/>
                                    </a:xfrm>
                                    <a:prstGeom prst="rect">
                                      <a:avLst/>
                                    </a:prstGeom>
                                  </pic:spPr>
                                </pic:pic>
                              </a:graphicData>
                            </a:graphic>
                          </wp:inline>
                        </w:drawing>
                      </w:r>
                    </w:p>
                  </w:txbxContent>
                </v:textbox>
              </v:shape>
            </w:pict>
          </mc:Fallback>
        </mc:AlternateContent>
      </w:r>
    </w:p>
    <w:p w14:paraId="5C435053"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1D6D5C17"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0772B354"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5656503E"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4851333D"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6E278765"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7D821E88"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03DA3687"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656A9AE7"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45C58328"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45457D4F"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15E50922" w14:textId="77777777" w:rsidR="005A1BF5" w:rsidRDefault="005A1BF5">
      <w:pPr>
        <w:pStyle w:val="ListParagraph"/>
        <w:topLinePunct w:val="0"/>
        <w:adjustRightInd/>
        <w:snapToGrid/>
        <w:spacing w:before="100" w:beforeAutospacing="1" w:after="100" w:afterAutospacing="1" w:line="360" w:lineRule="auto"/>
        <w:ind w:left="1770" w:firstLineChars="0" w:firstLine="0"/>
        <w:contextualSpacing/>
        <w:jc w:val="both"/>
        <w:rPr>
          <w:rFonts w:cs="Times New Roman"/>
          <w:kern w:val="0"/>
          <w:sz w:val="24"/>
          <w:szCs w:val="24"/>
        </w:rPr>
      </w:pPr>
    </w:p>
    <w:p w14:paraId="0E9C1121" w14:textId="77777777" w:rsidR="005A1BF5" w:rsidRDefault="00BA1458">
      <w:pPr>
        <w:numPr>
          <w:ilvl w:val="1"/>
          <w:numId w:val="33"/>
        </w:numPr>
        <w:tabs>
          <w:tab w:val="left" w:pos="1800"/>
        </w:tabs>
        <w:topLinePunct w:val="0"/>
        <w:adjustRightInd/>
        <w:snapToGrid/>
        <w:spacing w:before="100" w:beforeAutospacing="1" w:after="100" w:afterAutospacing="1" w:line="276" w:lineRule="auto"/>
        <w:ind w:firstLine="360"/>
        <w:jc w:val="both"/>
      </w:pPr>
      <w:r>
        <w:t>Check all information configured in 2 and 3.</w:t>
      </w:r>
    </w:p>
    <w:p w14:paraId="1449E62C" w14:textId="77777777" w:rsidR="005A1BF5" w:rsidRDefault="00BA1458">
      <w:pPr>
        <w:numPr>
          <w:ilvl w:val="1"/>
          <w:numId w:val="33"/>
        </w:numPr>
        <w:tabs>
          <w:tab w:val="left" w:pos="1800"/>
        </w:tabs>
        <w:topLinePunct w:val="0"/>
        <w:adjustRightInd/>
        <w:snapToGrid/>
        <w:spacing w:before="100" w:beforeAutospacing="1" w:after="0" w:line="240" w:lineRule="auto"/>
        <w:ind w:firstLine="360"/>
        <w:jc w:val="both"/>
      </w:pPr>
      <w:r>
        <w:t xml:space="preserve">Click </w:t>
      </w:r>
      <w:r>
        <w:rPr>
          <w:rStyle w:val="uicontrol"/>
          <w:b/>
          <w:bCs/>
        </w:rPr>
        <w:t>Submit</w:t>
      </w:r>
      <w:r>
        <w:t>.</w:t>
      </w:r>
    </w:p>
    <w:p w14:paraId="720FEEE3" w14:textId="77777777" w:rsidR="005A1BF5" w:rsidRDefault="00BA1458">
      <w:pPr>
        <w:topLinePunct w:val="0"/>
        <w:adjustRightInd/>
        <w:snapToGrid/>
        <w:spacing w:before="100" w:beforeAutospacing="1" w:after="0" w:line="240" w:lineRule="auto"/>
        <w:ind w:leftChars="1057" w:left="2220"/>
        <w:jc w:val="both"/>
      </w:pPr>
      <w:r>
        <w:t>After submitting a request to create an organization:</w:t>
      </w:r>
    </w:p>
    <w:p w14:paraId="684C708D" w14:textId="77777777" w:rsidR="005A1BF5" w:rsidRDefault="00BA1458">
      <w:pPr>
        <w:pStyle w:val="unnumberedlist2"/>
        <w:numPr>
          <w:ilvl w:val="2"/>
          <w:numId w:val="35"/>
        </w:numPr>
        <w:tabs>
          <w:tab w:val="clear" w:pos="2160"/>
        </w:tabs>
        <w:ind w:left="2781"/>
      </w:pPr>
      <w:r>
        <w:t xml:space="preserve">If manual approval is required, the organization is in </w:t>
      </w:r>
      <w:r>
        <w:rPr>
          <w:rStyle w:val="parmvalue"/>
          <w:b/>
          <w:bCs/>
        </w:rPr>
        <w:t>New</w:t>
      </w:r>
      <w:r>
        <w:t xml:space="preserve"> state. After the organization is approved, the organization status changes from </w:t>
      </w:r>
      <w:r>
        <w:rPr>
          <w:rStyle w:val="parmvalue"/>
          <w:b/>
          <w:bCs/>
        </w:rPr>
        <w:t>New</w:t>
      </w:r>
      <w:r>
        <w:t xml:space="preserve"> to </w:t>
      </w:r>
      <w:r>
        <w:rPr>
          <w:rStyle w:val="parmvalue"/>
          <w:b/>
          <w:bCs/>
        </w:rPr>
        <w:t>Active</w:t>
      </w:r>
      <w:r>
        <w:t>.</w:t>
      </w:r>
    </w:p>
    <w:p w14:paraId="5786B540" w14:textId="77777777" w:rsidR="005A1BF5" w:rsidRDefault="00BA1458">
      <w:pPr>
        <w:pStyle w:val="unnumberedlist2"/>
        <w:numPr>
          <w:ilvl w:val="2"/>
          <w:numId w:val="35"/>
        </w:numPr>
        <w:tabs>
          <w:tab w:val="clear" w:pos="2160"/>
        </w:tabs>
        <w:ind w:left="2781"/>
      </w:pPr>
      <w:r>
        <w:t xml:space="preserve">If manual approval is not required, the organization is in the </w:t>
      </w:r>
      <w:r>
        <w:rPr>
          <w:rStyle w:val="parmvalue"/>
          <w:b/>
          <w:bCs/>
        </w:rPr>
        <w:t>Active</w:t>
      </w:r>
      <w:r>
        <w:t xml:space="preserve"> state.</w:t>
      </w:r>
    </w:p>
    <w:p w14:paraId="65E444E5" w14:textId="77777777" w:rsidR="005A1BF5" w:rsidRDefault="00BA1458">
      <w:r>
        <w:t>After related information is configured, the system displays the configured information. The operator can confirm the information and submit a request to register the organization.</w:t>
      </w:r>
    </w:p>
    <w:p w14:paraId="0133ED92" w14:textId="77777777" w:rsidR="005A1BF5" w:rsidRDefault="00BA1458">
      <w:r>
        <w:t>After receiving a registration request, the system creates a workflow and determines whether the request needs an approval process based on the workflow configuration. User experience of the approval process is the same as that of other workflows.</w:t>
      </w:r>
    </w:p>
    <w:p w14:paraId="402DAE7D" w14:textId="77777777" w:rsidR="005A1BF5" w:rsidRDefault="00BA1458">
      <w:r>
        <w:t>User experience of registering an organization through the API is determined by the external system. The system determines whether the request needs to be approved based on the workflow configuration. If yes, the request needs to be approved on the portal and user experience is the same as that of registering an organization on the portal.</w:t>
      </w:r>
    </w:p>
    <w:p w14:paraId="338BD0F2" w14:textId="77777777" w:rsidR="005A1BF5" w:rsidRDefault="00BA1458">
      <w:r>
        <w:t>User experience of registering organizations in bulk is the same as that of other bulk tasks.</w:t>
      </w:r>
    </w:p>
    <w:p w14:paraId="15DBA98F" w14:textId="77777777" w:rsidR="005A1BF5" w:rsidRDefault="00BA1458">
      <w:pPr>
        <w:pStyle w:val="Heading3"/>
      </w:pPr>
      <w:bookmarkStart w:id="67" w:name="_EN-US_TOPIC_0288883644-chtext"/>
      <w:bookmarkStart w:id="68" w:name="_Toc62651496"/>
      <w:bookmarkStart w:id="69" w:name="_Toc1202857303"/>
      <w:r>
        <w:t>Configuration Points</w:t>
      </w:r>
      <w:bookmarkEnd w:id="67"/>
      <w:bookmarkEnd w:id="68"/>
      <w:bookmarkEnd w:id="69"/>
    </w:p>
    <w:p w14:paraId="27049E07" w14:textId="77777777" w:rsidR="005A1BF5" w:rsidRDefault="00BA1458">
      <w:pPr>
        <w:pStyle w:val="BlockLabel"/>
      </w:pPr>
      <w:r>
        <w:t>Permission</w:t>
      </w:r>
    </w:p>
    <w:p w14:paraId="772F4C87" w14:textId="77777777" w:rsidR="005A1BF5" w:rsidRDefault="00BA1458">
      <w:r>
        <w:t xml:space="preserve">The role of operator needs an execution permission named </w:t>
      </w:r>
      <w:r>
        <w:rPr>
          <w:b/>
        </w:rPr>
        <w:t>Create Top Organization</w:t>
      </w:r>
      <w:r>
        <w:t xml:space="preserve"> or </w:t>
      </w:r>
      <w:r>
        <w:rPr>
          <w:b/>
        </w:rPr>
        <w:t>Create Child Organization</w:t>
      </w:r>
      <w:r>
        <w:t xml:space="preserve"> to create organization.</w:t>
      </w:r>
    </w:p>
    <w:p w14:paraId="6C97DD03" w14:textId="77777777" w:rsidR="005A1BF5" w:rsidRDefault="00BA1458">
      <w:pPr>
        <w:pStyle w:val="Heading2"/>
      </w:pPr>
      <w:bookmarkStart w:id="70" w:name="_EN-US_TOPIC_0288883561-chtext"/>
      <w:bookmarkStart w:id="71" w:name="_Toc62651497"/>
      <w:bookmarkStart w:id="72" w:name="_Toc1664374626"/>
      <w:r>
        <w:lastRenderedPageBreak/>
        <w:t>Specifications</w:t>
      </w:r>
      <w:bookmarkEnd w:id="70"/>
      <w:bookmarkEnd w:id="71"/>
      <w:bookmarkEnd w:id="72"/>
    </w:p>
    <w:p w14:paraId="1906B39A" w14:textId="77777777" w:rsidR="005A1BF5" w:rsidRDefault="00BA1458">
      <w:pPr>
        <w:pStyle w:val="BlockLabel"/>
      </w:pPr>
      <w:r>
        <w:t>Technical Specifications</w:t>
      </w:r>
    </w:p>
    <w:p w14:paraId="3124E9FF" w14:textId="77777777" w:rsidR="005A1BF5" w:rsidRDefault="00BA1458">
      <w:r>
        <w:fldChar w:fldCharType="begin"/>
      </w:r>
      <w:r>
        <w:instrText>REF _table52154281 \r \h</w:instrText>
      </w:r>
      <w:r>
        <w:fldChar w:fldCharType="separate"/>
      </w:r>
      <w:r>
        <w:t>Table 1-2</w:t>
      </w:r>
      <w:r>
        <w:fldChar w:fldCharType="end"/>
      </w:r>
      <w:r>
        <w:t xml:space="preserve"> describes organization information and service rules involved in organization registration.</w:t>
      </w:r>
    </w:p>
    <w:p w14:paraId="7031A750" w14:textId="77777777" w:rsidR="005A1BF5" w:rsidRDefault="00BA1458">
      <w:pPr>
        <w:pStyle w:val="TableDescription"/>
      </w:pPr>
      <w:bookmarkStart w:id="73" w:name="_table52154281"/>
      <w:bookmarkEnd w:id="73"/>
      <w:r>
        <w:t>Organization information and service rules involved in organization registration</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566"/>
        <w:gridCol w:w="5372"/>
      </w:tblGrid>
      <w:tr w:rsidR="005A1BF5" w14:paraId="3926C088" w14:textId="77777777">
        <w:trPr>
          <w:tblHeader/>
        </w:trPr>
        <w:tc>
          <w:tcPr>
            <w:tcW w:w="161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3BEC936F" w14:textId="77777777" w:rsidR="005A1BF5" w:rsidRDefault="00BA1458">
            <w:pPr>
              <w:pStyle w:val="TableHeading"/>
              <w:ind w:left="420" w:firstLine="420"/>
            </w:pPr>
            <w:r>
              <w:t>Organization Information</w:t>
            </w:r>
          </w:p>
        </w:tc>
        <w:tc>
          <w:tcPr>
            <w:tcW w:w="3384"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DE0EE66" w14:textId="77777777" w:rsidR="005A1BF5" w:rsidRDefault="00BA1458">
            <w:pPr>
              <w:pStyle w:val="TableHeading"/>
              <w:ind w:left="420" w:firstLine="420"/>
            </w:pPr>
            <w:r>
              <w:t>Service Rule</w:t>
            </w:r>
          </w:p>
        </w:tc>
      </w:tr>
      <w:tr w:rsidR="005A1BF5" w14:paraId="2CD1DB56" w14:textId="77777777">
        <w:tc>
          <w:tcPr>
            <w:tcW w:w="1616" w:type="pct"/>
            <w:tcBorders>
              <w:top w:val="single" w:sz="6" w:space="0" w:color="000000"/>
              <w:bottom w:val="single" w:sz="6" w:space="0" w:color="000000"/>
              <w:right w:val="single" w:sz="6" w:space="0" w:color="000000"/>
            </w:tcBorders>
            <w:shd w:val="clear" w:color="auto" w:fill="auto"/>
          </w:tcPr>
          <w:p w14:paraId="1EB4F674" w14:textId="77777777" w:rsidR="005A1BF5" w:rsidRDefault="00BA1458">
            <w:pPr>
              <w:pStyle w:val="TableText"/>
            </w:pPr>
            <w:r>
              <w:t>Organization short code</w:t>
            </w:r>
          </w:p>
        </w:tc>
        <w:tc>
          <w:tcPr>
            <w:tcW w:w="3384" w:type="pct"/>
            <w:tcBorders>
              <w:top w:val="single" w:sz="6" w:space="0" w:color="000000"/>
              <w:bottom w:val="single" w:sz="6" w:space="0" w:color="000000"/>
            </w:tcBorders>
            <w:shd w:val="clear" w:color="auto" w:fill="auto"/>
          </w:tcPr>
          <w:p w14:paraId="1F5F79D6" w14:textId="77777777" w:rsidR="005A1BF5" w:rsidRDefault="00BA1458">
            <w:pPr>
              <w:pStyle w:val="TableText"/>
            </w:pPr>
            <w:r>
              <w:t xml:space="preserve">The organization short code is mandatory. The organization short code must be unique among organizations not in </w:t>
            </w:r>
            <w:r>
              <w:rPr>
                <w:b/>
              </w:rPr>
              <w:t>Closed</w:t>
            </w:r>
            <w:r>
              <w:t xml:space="preserve"> state in the system.</w:t>
            </w:r>
          </w:p>
        </w:tc>
      </w:tr>
      <w:tr w:rsidR="005A1BF5" w14:paraId="5DAC1851" w14:textId="77777777">
        <w:tc>
          <w:tcPr>
            <w:tcW w:w="1616" w:type="pct"/>
            <w:tcBorders>
              <w:top w:val="single" w:sz="6" w:space="0" w:color="000000"/>
              <w:bottom w:val="single" w:sz="6" w:space="0" w:color="000000"/>
              <w:right w:val="single" w:sz="6" w:space="0" w:color="000000"/>
            </w:tcBorders>
            <w:shd w:val="clear" w:color="auto" w:fill="auto"/>
          </w:tcPr>
          <w:p w14:paraId="09D84EDB" w14:textId="77777777" w:rsidR="005A1BF5" w:rsidRDefault="00BA1458">
            <w:pPr>
              <w:pStyle w:val="TableText"/>
            </w:pPr>
            <w:r>
              <w:t>Organization name</w:t>
            </w:r>
          </w:p>
        </w:tc>
        <w:tc>
          <w:tcPr>
            <w:tcW w:w="3384" w:type="pct"/>
            <w:tcBorders>
              <w:top w:val="single" w:sz="6" w:space="0" w:color="000000"/>
              <w:bottom w:val="single" w:sz="6" w:space="0" w:color="000000"/>
            </w:tcBorders>
            <w:shd w:val="clear" w:color="auto" w:fill="auto"/>
          </w:tcPr>
          <w:p w14:paraId="4A55EE84" w14:textId="77777777" w:rsidR="005A1BF5" w:rsidRDefault="00BA1458">
            <w:pPr>
              <w:pStyle w:val="TableText"/>
            </w:pPr>
            <w:r>
              <w:t>The organization name is mandatory.</w:t>
            </w:r>
          </w:p>
        </w:tc>
      </w:tr>
      <w:tr w:rsidR="005A1BF5" w14:paraId="54877BFC" w14:textId="77777777">
        <w:tc>
          <w:tcPr>
            <w:tcW w:w="1616" w:type="pct"/>
            <w:tcBorders>
              <w:top w:val="single" w:sz="6" w:space="0" w:color="000000"/>
              <w:bottom w:val="single" w:sz="6" w:space="0" w:color="000000"/>
              <w:right w:val="single" w:sz="6" w:space="0" w:color="000000"/>
            </w:tcBorders>
            <w:shd w:val="clear" w:color="auto" w:fill="auto"/>
          </w:tcPr>
          <w:p w14:paraId="2E2DB784" w14:textId="77777777" w:rsidR="005A1BF5" w:rsidRDefault="00BA1458">
            <w:pPr>
              <w:pStyle w:val="TableText"/>
            </w:pPr>
            <w:r>
              <w:t>Parent organization short code</w:t>
            </w:r>
          </w:p>
        </w:tc>
        <w:tc>
          <w:tcPr>
            <w:tcW w:w="3384" w:type="pct"/>
            <w:tcBorders>
              <w:top w:val="single" w:sz="6" w:space="0" w:color="000000"/>
              <w:bottom w:val="single" w:sz="6" w:space="0" w:color="000000"/>
            </w:tcBorders>
            <w:shd w:val="clear" w:color="auto" w:fill="auto"/>
          </w:tcPr>
          <w:p w14:paraId="2AE5FF7F" w14:textId="77777777" w:rsidR="005A1BF5" w:rsidRDefault="00BA1458">
            <w:pPr>
              <w:pStyle w:val="TableText"/>
            </w:pPr>
            <w:r>
              <w:t xml:space="preserve">The parent organization short code is mandatory for registering a child organization. When a child organization is registered, the parent organization must be in </w:t>
            </w:r>
            <w:r>
              <w:rPr>
                <w:b/>
              </w:rPr>
              <w:t>Active</w:t>
            </w:r>
            <w:r>
              <w:t xml:space="preserve"> state.</w:t>
            </w:r>
          </w:p>
        </w:tc>
      </w:tr>
      <w:tr w:rsidR="005A1BF5" w14:paraId="795F04A8" w14:textId="77777777">
        <w:tc>
          <w:tcPr>
            <w:tcW w:w="1616" w:type="pct"/>
            <w:tcBorders>
              <w:top w:val="single" w:sz="6" w:space="0" w:color="000000"/>
              <w:bottom w:val="single" w:sz="6" w:space="0" w:color="000000"/>
              <w:right w:val="single" w:sz="6" w:space="0" w:color="000000"/>
            </w:tcBorders>
            <w:shd w:val="clear" w:color="auto" w:fill="auto"/>
          </w:tcPr>
          <w:p w14:paraId="6CAC4C02" w14:textId="77777777" w:rsidR="005A1BF5" w:rsidRDefault="00BA1458">
            <w:pPr>
              <w:pStyle w:val="TableText"/>
            </w:pPr>
            <w:r>
              <w:t>KYC</w:t>
            </w:r>
          </w:p>
        </w:tc>
        <w:tc>
          <w:tcPr>
            <w:tcW w:w="3384" w:type="pct"/>
            <w:tcBorders>
              <w:top w:val="single" w:sz="6" w:space="0" w:color="000000"/>
              <w:bottom w:val="single" w:sz="6" w:space="0" w:color="000000"/>
            </w:tcBorders>
            <w:shd w:val="clear" w:color="auto" w:fill="auto"/>
          </w:tcPr>
          <w:p w14:paraId="28ECE449" w14:textId="77777777" w:rsidR="005A1BF5" w:rsidRDefault="00BA1458">
            <w:pPr>
              <w:pStyle w:val="TableText"/>
            </w:pPr>
            <w:r>
              <w:t>Some function-related KYC fields are preset in the system. Operators can use or not use these KYC fields based on function requirements of the local market. The local market can also define some KYC fields based on their service requirements.</w:t>
            </w:r>
          </w:p>
          <w:p w14:paraId="22FE8C3A" w14:textId="77777777" w:rsidR="005A1BF5" w:rsidRDefault="00BA1458">
            <w:pPr>
              <w:pStyle w:val="TableText"/>
            </w:pPr>
            <w:r>
              <w:t>When configuring KYC fields required for an organization, an operator can specify whether the KYC fields are mandatory or optional.</w:t>
            </w:r>
          </w:p>
          <w:p w14:paraId="1A566065" w14:textId="77777777" w:rsidR="005A1BF5" w:rsidRDefault="00BA1458">
            <w:pPr>
              <w:pStyle w:val="TableText"/>
            </w:pPr>
            <w:r>
              <w:t>When an organization is created, the system determines the organization's trust level based on whether the KYC fields of the organization are set and determines the organization's segment based on some KYC fields.</w:t>
            </w:r>
          </w:p>
          <w:p w14:paraId="7EBCB590" w14:textId="77777777" w:rsidR="005A1BF5" w:rsidRDefault="00BA1458">
            <w:pPr>
              <w:pStyle w:val="TableText"/>
            </w:pPr>
            <w:r>
              <w:t>For details, see the Organization KYC Management feature.</w:t>
            </w:r>
          </w:p>
          <w:p w14:paraId="288E6254" w14:textId="77777777" w:rsidR="005A1BF5" w:rsidRDefault="00BA1458">
            <w:pPr>
              <w:pStyle w:val="TableText"/>
            </w:pPr>
            <w:r>
              <w:t>In addition to mandatory KYC fields defined in KYC configuration, after a basic product is selected when an organization is to be created on the web portal, the system also determine some more mandatory KYC fields based on the product definition. For details, see the Organization Product Assignment feature.</w:t>
            </w:r>
          </w:p>
        </w:tc>
      </w:tr>
      <w:tr w:rsidR="005A1BF5" w14:paraId="330A22C5" w14:textId="77777777">
        <w:tc>
          <w:tcPr>
            <w:tcW w:w="1616" w:type="pct"/>
            <w:tcBorders>
              <w:top w:val="single" w:sz="6" w:space="0" w:color="000000"/>
              <w:bottom w:val="single" w:sz="6" w:space="0" w:color="000000"/>
              <w:right w:val="single" w:sz="6" w:space="0" w:color="000000"/>
            </w:tcBorders>
            <w:shd w:val="clear" w:color="auto" w:fill="auto"/>
          </w:tcPr>
          <w:p w14:paraId="4D42A08F" w14:textId="77777777" w:rsidR="005A1BF5" w:rsidRDefault="00BA1458">
            <w:pPr>
              <w:pStyle w:val="TableText"/>
            </w:pPr>
            <w:r>
              <w:t>Trust level</w:t>
            </w:r>
          </w:p>
        </w:tc>
        <w:tc>
          <w:tcPr>
            <w:tcW w:w="3384" w:type="pct"/>
            <w:tcBorders>
              <w:top w:val="single" w:sz="6" w:space="0" w:color="000000"/>
              <w:bottom w:val="single" w:sz="6" w:space="0" w:color="000000"/>
            </w:tcBorders>
            <w:shd w:val="clear" w:color="auto" w:fill="auto"/>
          </w:tcPr>
          <w:p w14:paraId="10166DC9" w14:textId="77777777" w:rsidR="005A1BF5" w:rsidRDefault="00BA1458">
            <w:pPr>
              <w:pStyle w:val="TableText"/>
            </w:pPr>
            <w:r>
              <w:t>Multiple organization trust levels and KYC fields required for each trust level can be defined in the system.</w:t>
            </w:r>
          </w:p>
          <w:p w14:paraId="477E77B5" w14:textId="77777777" w:rsidR="005A1BF5" w:rsidRDefault="00BA1458">
            <w:pPr>
              <w:pStyle w:val="TableText"/>
            </w:pPr>
            <w:r>
              <w:t>When an organization is registered, the system automatically determines the trust level of the organization based on whether the KYC fields are set. The highest trust level is selected when multiple trust levels are met.</w:t>
            </w:r>
          </w:p>
          <w:p w14:paraId="59C343BA" w14:textId="77777777" w:rsidR="005A1BF5" w:rsidRDefault="00BA1458">
            <w:pPr>
              <w:pStyle w:val="TableText"/>
            </w:pPr>
            <w:r>
              <w:t>For details, see the Organization KYC Management feature.</w:t>
            </w:r>
          </w:p>
        </w:tc>
      </w:tr>
      <w:tr w:rsidR="005A1BF5" w14:paraId="1BF64A4B" w14:textId="77777777">
        <w:tc>
          <w:tcPr>
            <w:tcW w:w="1616" w:type="pct"/>
            <w:tcBorders>
              <w:top w:val="single" w:sz="6" w:space="0" w:color="000000"/>
              <w:bottom w:val="single" w:sz="6" w:space="0" w:color="000000"/>
              <w:right w:val="single" w:sz="6" w:space="0" w:color="000000"/>
            </w:tcBorders>
            <w:shd w:val="clear" w:color="auto" w:fill="auto"/>
          </w:tcPr>
          <w:p w14:paraId="26E49E22" w14:textId="77777777" w:rsidR="005A1BF5" w:rsidRDefault="00BA1458">
            <w:pPr>
              <w:pStyle w:val="TableText"/>
            </w:pPr>
            <w:r>
              <w:t>Segment</w:t>
            </w:r>
          </w:p>
        </w:tc>
        <w:tc>
          <w:tcPr>
            <w:tcW w:w="3384" w:type="pct"/>
            <w:tcBorders>
              <w:top w:val="single" w:sz="6" w:space="0" w:color="000000"/>
              <w:bottom w:val="single" w:sz="6" w:space="0" w:color="000000"/>
            </w:tcBorders>
            <w:shd w:val="clear" w:color="auto" w:fill="auto"/>
          </w:tcPr>
          <w:p w14:paraId="2B934B87" w14:textId="77777777" w:rsidR="005A1BF5" w:rsidRDefault="00BA1458">
            <w:pPr>
              <w:pStyle w:val="TableText"/>
            </w:pPr>
            <w:r>
              <w:t>The system defines segments corresponding to the value ranges of different KYC fields (</w:t>
            </w:r>
            <w:r>
              <w:rPr>
                <w:b/>
              </w:rPr>
              <w:t>Segment Type</w:t>
            </w:r>
            <w:r>
              <w:t>).</w:t>
            </w:r>
          </w:p>
          <w:p w14:paraId="4CC55754" w14:textId="77777777" w:rsidR="005A1BF5" w:rsidRDefault="00BA1458">
            <w:pPr>
              <w:pStyle w:val="TableText"/>
            </w:pPr>
            <w:r>
              <w:t xml:space="preserve">When an organization is registered, the system automatically </w:t>
            </w:r>
            <w:r>
              <w:lastRenderedPageBreak/>
              <w:t>matches segments based on whether the KYC fields are set.</w:t>
            </w:r>
          </w:p>
          <w:p w14:paraId="49B410D3" w14:textId="77777777" w:rsidR="005A1BF5" w:rsidRDefault="00BA1458">
            <w:pPr>
              <w:pStyle w:val="TableText"/>
            </w:pPr>
            <w:r>
              <w:t>For details, see the Organization KYC Management feature.</w:t>
            </w:r>
          </w:p>
        </w:tc>
      </w:tr>
      <w:tr w:rsidR="005A1BF5" w14:paraId="08D85DC0" w14:textId="77777777">
        <w:tc>
          <w:tcPr>
            <w:tcW w:w="1616" w:type="pct"/>
            <w:tcBorders>
              <w:top w:val="single" w:sz="6" w:space="0" w:color="000000"/>
              <w:bottom w:val="single" w:sz="6" w:space="0" w:color="000000"/>
              <w:right w:val="single" w:sz="6" w:space="0" w:color="000000"/>
            </w:tcBorders>
            <w:shd w:val="clear" w:color="auto" w:fill="auto"/>
          </w:tcPr>
          <w:p w14:paraId="528CD857" w14:textId="77777777" w:rsidR="005A1BF5" w:rsidRDefault="00BA1458">
            <w:pPr>
              <w:pStyle w:val="TableText"/>
            </w:pPr>
            <w:r>
              <w:lastRenderedPageBreak/>
              <w:t>Product</w:t>
            </w:r>
          </w:p>
        </w:tc>
        <w:tc>
          <w:tcPr>
            <w:tcW w:w="3384" w:type="pct"/>
            <w:tcBorders>
              <w:top w:val="single" w:sz="6" w:space="0" w:color="000000"/>
              <w:bottom w:val="single" w:sz="6" w:space="0" w:color="000000"/>
            </w:tcBorders>
            <w:shd w:val="clear" w:color="auto" w:fill="auto"/>
          </w:tcPr>
          <w:p w14:paraId="00546B2F" w14:textId="77777777" w:rsidR="005A1BF5" w:rsidRDefault="00BA1458">
            <w:pPr>
              <w:pStyle w:val="TableText"/>
            </w:pPr>
            <w:r>
              <w:t>One or more products need to be assigned to an organization when the organization is created.</w:t>
            </w:r>
          </w:p>
          <w:p w14:paraId="41A09AED" w14:textId="77777777" w:rsidR="005A1BF5" w:rsidRDefault="00BA1458">
            <w:pPr>
              <w:pStyle w:val="TableText"/>
            </w:pPr>
            <w:r>
              <w:t>The applicable product range of different trust levels can be defined in the system. When an organization is registered, products assigned to the organization must be in the product range corresponding to the trust level of the organization.</w:t>
            </w:r>
          </w:p>
          <w:p w14:paraId="4964606C" w14:textId="77777777" w:rsidR="005A1BF5" w:rsidRDefault="00BA1458">
            <w:pPr>
              <w:pStyle w:val="TableText"/>
            </w:pPr>
            <w:r>
              <w:t>The system can define default products for each segment. When an organization is registered, the system automatically assigns the default products corresponding to the segment to the organization. When multiple segments exist, default products corresponding to the segments are all assigned to the organization.</w:t>
            </w:r>
          </w:p>
          <w:p w14:paraId="2AD3EDCC" w14:textId="77777777" w:rsidR="005A1BF5" w:rsidRDefault="00BA1458">
            <w:pPr>
              <w:pStyle w:val="TableText"/>
            </w:pPr>
            <w:r>
              <w:t>Products assigned to an organization must comply with the hierarchy type restrictions. For details, see the hierarchy type description.</w:t>
            </w:r>
          </w:p>
          <w:p w14:paraId="1F56676E" w14:textId="77777777" w:rsidR="005A1BF5" w:rsidRDefault="00BA1458">
            <w:pPr>
              <w:pStyle w:val="TableText"/>
            </w:pPr>
            <w:r>
              <w:t>When products are assigned to an organization, the operator can specify the effective and expiration dates for the products.</w:t>
            </w:r>
          </w:p>
          <w:p w14:paraId="50CAA2E7" w14:textId="77777777" w:rsidR="005A1BF5" w:rsidRDefault="00BA1458">
            <w:pPr>
              <w:pStyle w:val="TableText"/>
            </w:pPr>
            <w:r>
              <w:t>For details, see the Organization Product Assignment feature.</w:t>
            </w:r>
          </w:p>
        </w:tc>
      </w:tr>
      <w:tr w:rsidR="005A1BF5" w14:paraId="1229712B" w14:textId="77777777">
        <w:tc>
          <w:tcPr>
            <w:tcW w:w="1616" w:type="pct"/>
            <w:tcBorders>
              <w:top w:val="single" w:sz="6" w:space="0" w:color="000000"/>
              <w:bottom w:val="single" w:sz="6" w:space="0" w:color="000000"/>
              <w:right w:val="single" w:sz="6" w:space="0" w:color="000000"/>
            </w:tcBorders>
            <w:shd w:val="clear" w:color="auto" w:fill="auto"/>
          </w:tcPr>
          <w:p w14:paraId="6F913C74" w14:textId="77777777" w:rsidR="005A1BF5" w:rsidRDefault="00BA1458">
            <w:pPr>
              <w:pStyle w:val="TableText"/>
            </w:pPr>
            <w:r>
              <w:t>Hierarchy type</w:t>
            </w:r>
          </w:p>
        </w:tc>
        <w:tc>
          <w:tcPr>
            <w:tcW w:w="3384" w:type="pct"/>
            <w:tcBorders>
              <w:top w:val="single" w:sz="6" w:space="0" w:color="000000"/>
              <w:bottom w:val="single" w:sz="6" w:space="0" w:color="000000"/>
            </w:tcBorders>
            <w:shd w:val="clear" w:color="auto" w:fill="auto"/>
          </w:tcPr>
          <w:p w14:paraId="31C926B4" w14:textId="77777777" w:rsidR="005A1BF5" w:rsidRDefault="00BA1458">
            <w:pPr>
              <w:pStyle w:val="TableText"/>
            </w:pPr>
            <w:r>
              <w:t>Applicable hierarchy types are defined for products. The hierarchy types are as follows:</w:t>
            </w:r>
          </w:p>
          <w:p w14:paraId="0CDE84E9" w14:textId="77777777" w:rsidR="005A1BF5" w:rsidRDefault="00BA1458">
            <w:pPr>
              <w:pStyle w:val="ItemListinTable"/>
            </w:pPr>
            <w:r>
              <w:t>Aggregator</w:t>
            </w:r>
          </w:p>
          <w:p w14:paraId="4F9D96FD" w14:textId="77777777" w:rsidR="005A1BF5" w:rsidRDefault="00BA1458">
            <w:pPr>
              <w:pStyle w:val="ItemListinTable"/>
            </w:pPr>
            <w:r>
              <w:t>Centrally Owned</w:t>
            </w:r>
          </w:p>
          <w:p w14:paraId="6BB65886" w14:textId="77777777" w:rsidR="005A1BF5" w:rsidRDefault="00BA1458">
            <w:pPr>
              <w:pStyle w:val="ItemListinTable"/>
            </w:pPr>
            <w:r>
              <w:t>Non-Hierarchy</w:t>
            </w:r>
          </w:p>
          <w:p w14:paraId="4D6F0D1B" w14:textId="77777777" w:rsidR="005A1BF5" w:rsidRDefault="00BA1458">
            <w:pPr>
              <w:pStyle w:val="TableText"/>
            </w:pPr>
            <w:r>
              <w:t>All three hierarchy types of products can be assigned to top-level organizations.</w:t>
            </w:r>
          </w:p>
          <w:p w14:paraId="3856AB89" w14:textId="77777777" w:rsidR="005A1BF5" w:rsidRDefault="00BA1458">
            <w:pPr>
              <w:pStyle w:val="TableText"/>
            </w:pPr>
            <w:r>
              <w:t>Non-hierarchy products can always be assigned to child organizations. However, centrally owned products and aggregator products cannot be both assigned to one child organization. A centrally owned or aggregator product can be assigned to a child organization only when the parent organization of the child organization is assigned with the same hierarchy type of product.</w:t>
            </w:r>
          </w:p>
          <w:p w14:paraId="6FFF81BB" w14:textId="77777777" w:rsidR="005A1BF5" w:rsidRDefault="00BA1458">
            <w:pPr>
              <w:pStyle w:val="TableText"/>
            </w:pPr>
            <w:r>
              <w:t>A child organization cannot have only non-hierarchy products.</w:t>
            </w:r>
          </w:p>
          <w:p w14:paraId="3820D068" w14:textId="77777777" w:rsidR="005A1BF5" w:rsidRDefault="00BA1458">
            <w:pPr>
              <w:pStyle w:val="TableText"/>
            </w:pPr>
            <w:r>
              <w:t>Based on product assignment, organization hierarchy types are as follows:</w:t>
            </w:r>
          </w:p>
          <w:p w14:paraId="5DE7E7CB" w14:textId="77777777" w:rsidR="005A1BF5" w:rsidRDefault="00BA1458">
            <w:pPr>
              <w:pStyle w:val="ItemListinTable"/>
            </w:pPr>
            <w:r>
              <w:t>Aggregator: Have aggregator products only.</w:t>
            </w:r>
          </w:p>
          <w:p w14:paraId="24B43190" w14:textId="77777777" w:rsidR="005A1BF5" w:rsidRDefault="00BA1458">
            <w:pPr>
              <w:pStyle w:val="ItemListinTable"/>
            </w:pPr>
            <w:r>
              <w:t>Centrally Owned: Have centrally owned products only.</w:t>
            </w:r>
          </w:p>
          <w:p w14:paraId="2FDE1A7C" w14:textId="77777777" w:rsidR="005A1BF5" w:rsidRDefault="00BA1458">
            <w:pPr>
              <w:pStyle w:val="ItemListinTable"/>
            </w:pPr>
            <w:r>
              <w:t>Mixed: Have both aggregator products and centrally owned products. This type is applicable only to top-level organizations.</w:t>
            </w:r>
          </w:p>
          <w:p w14:paraId="76AAD139" w14:textId="77777777" w:rsidR="005A1BF5" w:rsidRDefault="00BA1458">
            <w:pPr>
              <w:pStyle w:val="ItemListinTable"/>
            </w:pPr>
            <w:r>
              <w:lastRenderedPageBreak/>
              <w:t>Non-Hierarchy: Have only non-hierarchy products. This type is applicable only to top-level organizations.</w:t>
            </w:r>
          </w:p>
        </w:tc>
      </w:tr>
      <w:tr w:rsidR="005A1BF5" w14:paraId="5DDD455F" w14:textId="77777777">
        <w:tc>
          <w:tcPr>
            <w:tcW w:w="1616" w:type="pct"/>
            <w:tcBorders>
              <w:top w:val="single" w:sz="6" w:space="0" w:color="000000"/>
              <w:bottom w:val="single" w:sz="6" w:space="0" w:color="000000"/>
              <w:right w:val="single" w:sz="6" w:space="0" w:color="000000"/>
            </w:tcBorders>
            <w:shd w:val="clear" w:color="auto" w:fill="auto"/>
          </w:tcPr>
          <w:p w14:paraId="5AE74308" w14:textId="77777777" w:rsidR="005A1BF5" w:rsidRDefault="00BA1458">
            <w:pPr>
              <w:pStyle w:val="TableText"/>
            </w:pPr>
            <w:r>
              <w:lastRenderedPageBreak/>
              <w:t>Extended product attributes</w:t>
            </w:r>
          </w:p>
        </w:tc>
        <w:tc>
          <w:tcPr>
            <w:tcW w:w="3384" w:type="pct"/>
            <w:tcBorders>
              <w:top w:val="single" w:sz="6" w:space="0" w:color="000000"/>
              <w:bottom w:val="single" w:sz="6" w:space="0" w:color="000000"/>
            </w:tcBorders>
            <w:shd w:val="clear" w:color="auto" w:fill="auto"/>
          </w:tcPr>
          <w:p w14:paraId="75035D86" w14:textId="77777777" w:rsidR="005A1BF5" w:rsidRDefault="00BA1458">
            <w:pPr>
              <w:pStyle w:val="TableText"/>
            </w:pPr>
            <w:r>
              <w:t>Some extended attributes can be defined for a product, for example, whether the Pay Bill organization supports C2O link, O2O link, and the validation rule of the bill reference number.</w:t>
            </w:r>
          </w:p>
          <w:p w14:paraId="1D27D2CC" w14:textId="77777777" w:rsidR="005A1BF5" w:rsidRDefault="00BA1458">
            <w:pPr>
              <w:pStyle w:val="TableText"/>
            </w:pPr>
            <w:r>
              <w:t>When a product is assigned to an organization during organization registration, related extended attributes must be set based on the product definition.</w:t>
            </w:r>
          </w:p>
          <w:p w14:paraId="1BCE8BFE" w14:textId="77777777" w:rsidR="005A1BF5" w:rsidRDefault="00BA1458">
            <w:pPr>
              <w:pStyle w:val="TableText"/>
            </w:pPr>
            <w:r>
              <w:t>For details, see the Organization Product Assignment feature.</w:t>
            </w:r>
          </w:p>
        </w:tc>
      </w:tr>
      <w:tr w:rsidR="005A1BF5" w14:paraId="768FCA80" w14:textId="77777777">
        <w:tc>
          <w:tcPr>
            <w:tcW w:w="1616" w:type="pct"/>
            <w:tcBorders>
              <w:top w:val="single" w:sz="6" w:space="0" w:color="000000"/>
              <w:bottom w:val="single" w:sz="6" w:space="0" w:color="000000"/>
              <w:right w:val="single" w:sz="6" w:space="0" w:color="000000"/>
            </w:tcBorders>
            <w:shd w:val="clear" w:color="auto" w:fill="auto"/>
          </w:tcPr>
          <w:p w14:paraId="0CBB2CE6" w14:textId="77777777" w:rsidR="005A1BF5" w:rsidRDefault="00BA1458">
            <w:pPr>
              <w:pStyle w:val="TableText"/>
            </w:pPr>
            <w:r>
              <w:t>Product charge profile</w:t>
            </w:r>
          </w:p>
        </w:tc>
        <w:tc>
          <w:tcPr>
            <w:tcW w:w="3384" w:type="pct"/>
            <w:tcBorders>
              <w:top w:val="single" w:sz="6" w:space="0" w:color="000000"/>
              <w:bottom w:val="single" w:sz="6" w:space="0" w:color="000000"/>
            </w:tcBorders>
            <w:shd w:val="clear" w:color="auto" w:fill="auto"/>
          </w:tcPr>
          <w:p w14:paraId="03B62FCD" w14:textId="77777777" w:rsidR="005A1BF5" w:rsidRDefault="00BA1458">
            <w:pPr>
              <w:pStyle w:val="TableText"/>
            </w:pPr>
            <w:r>
              <w:t>When an organization is registered, a product charge profile can be configured for each product assigned to the organization. The product charge profile is optional. If the product charge profile is not configured, the organization charge profile is used for charge rating.</w:t>
            </w:r>
          </w:p>
          <w:p w14:paraId="7F548072" w14:textId="77777777" w:rsidR="005A1BF5" w:rsidRDefault="00BA1458">
            <w:pPr>
              <w:pStyle w:val="TableText"/>
            </w:pPr>
            <w:r>
              <w:t>Applicable charge profiles and default charge profiles for organization products at different trust levels can be defined in the system.</w:t>
            </w:r>
          </w:p>
          <w:p w14:paraId="67D07F5C" w14:textId="77777777" w:rsidR="005A1BF5" w:rsidRDefault="00BA1458">
            <w:pPr>
              <w:pStyle w:val="TableText"/>
            </w:pPr>
            <w:r>
              <w:t>Default charge profiles of segments for organization products at different trust levels and the priority of segment types can be configured in the system.</w:t>
            </w:r>
          </w:p>
          <w:p w14:paraId="44B2E6A1" w14:textId="77777777" w:rsidR="005A1BF5" w:rsidRDefault="00BA1458">
            <w:pPr>
              <w:pStyle w:val="TableText"/>
            </w:pPr>
            <w:r>
              <w:t>If an organization is assigned with multiple segments of different segment types, the system determines the default charge profile of a product based on segment type priorities. If the default charge profile is not configured for a segment, the system uses the default charge profile corresponding to the product trust level.</w:t>
            </w:r>
          </w:p>
          <w:p w14:paraId="1E469225" w14:textId="77777777" w:rsidR="005A1BF5" w:rsidRDefault="00BA1458">
            <w:pPr>
              <w:pStyle w:val="TableText"/>
            </w:pPr>
            <w:r>
              <w:t>When the charge profile is manually selected for a product, the selected charge profile must be one of the applicable charge profiles corresponding to the trust level.</w:t>
            </w:r>
          </w:p>
          <w:p w14:paraId="14615F40" w14:textId="77777777" w:rsidR="005A1BF5" w:rsidRDefault="00BA1458">
            <w:pPr>
              <w:pStyle w:val="TableText"/>
            </w:pPr>
            <w:r>
              <w:t>For details, see the Organization Product Assignment and Charging Management features.</w:t>
            </w:r>
          </w:p>
        </w:tc>
      </w:tr>
      <w:tr w:rsidR="005A1BF5" w14:paraId="43343D40" w14:textId="77777777">
        <w:tc>
          <w:tcPr>
            <w:tcW w:w="1616" w:type="pct"/>
            <w:tcBorders>
              <w:top w:val="single" w:sz="6" w:space="0" w:color="000000"/>
              <w:bottom w:val="single" w:sz="6" w:space="0" w:color="000000"/>
              <w:right w:val="single" w:sz="6" w:space="0" w:color="000000"/>
            </w:tcBorders>
            <w:shd w:val="clear" w:color="auto" w:fill="auto"/>
          </w:tcPr>
          <w:p w14:paraId="05588FCF" w14:textId="77777777" w:rsidR="005A1BF5" w:rsidRDefault="00BA1458">
            <w:pPr>
              <w:pStyle w:val="TableText"/>
            </w:pPr>
            <w:r>
              <w:t>Organization charge profile</w:t>
            </w:r>
          </w:p>
        </w:tc>
        <w:tc>
          <w:tcPr>
            <w:tcW w:w="3384" w:type="pct"/>
            <w:tcBorders>
              <w:top w:val="single" w:sz="6" w:space="0" w:color="000000"/>
              <w:bottom w:val="single" w:sz="6" w:space="0" w:color="000000"/>
            </w:tcBorders>
            <w:shd w:val="clear" w:color="auto" w:fill="auto"/>
          </w:tcPr>
          <w:p w14:paraId="31919CB1" w14:textId="77777777" w:rsidR="005A1BF5" w:rsidRDefault="00BA1458">
            <w:pPr>
              <w:pStyle w:val="TableText"/>
            </w:pPr>
            <w:r>
              <w:t>When an organization is registered, an organization charge profile can be configured for the organization. The organization charge profile is optional. If the organization charge profile is not configured, the global system default charge profile is used for charge rating.</w:t>
            </w:r>
          </w:p>
          <w:p w14:paraId="3A34F763" w14:textId="77777777" w:rsidR="005A1BF5" w:rsidRDefault="00BA1458">
            <w:pPr>
              <w:pStyle w:val="TableText"/>
            </w:pPr>
            <w:r>
              <w:t>Applicable charge profiles and default charge profiles for organizations at different trust levels can be configured in the system.</w:t>
            </w:r>
          </w:p>
          <w:p w14:paraId="1D035693" w14:textId="77777777" w:rsidR="005A1BF5" w:rsidRDefault="00BA1458">
            <w:pPr>
              <w:pStyle w:val="TableText"/>
            </w:pPr>
            <w:r>
              <w:t>Default charge profiles of segments for organizations at different trust levels and the priority of segments can be configured in the system.</w:t>
            </w:r>
          </w:p>
          <w:p w14:paraId="241D156E" w14:textId="77777777" w:rsidR="005A1BF5" w:rsidRDefault="00BA1458">
            <w:pPr>
              <w:pStyle w:val="TableText"/>
            </w:pPr>
            <w:r>
              <w:t xml:space="preserve">If an organization is assigned with multiple segments of different segment types, the system determines the default charge profile based on segment type priorities. If the default </w:t>
            </w:r>
            <w:r>
              <w:lastRenderedPageBreak/>
              <w:t>charge profile is not configured for a segment, the system uses the default charge profile corresponding to the trust level.</w:t>
            </w:r>
          </w:p>
          <w:p w14:paraId="0ACBD024" w14:textId="77777777" w:rsidR="005A1BF5" w:rsidRDefault="00BA1458">
            <w:pPr>
              <w:pStyle w:val="TableText"/>
            </w:pPr>
            <w:r>
              <w:t>When the charge profile is manually selected for a product, the selected charge profile must be one of the applicable charge profiles corresponding to the trust level.</w:t>
            </w:r>
          </w:p>
          <w:p w14:paraId="47FCAAE0" w14:textId="77777777" w:rsidR="005A1BF5" w:rsidRDefault="00BA1458">
            <w:pPr>
              <w:pStyle w:val="TableText"/>
            </w:pPr>
            <w:r>
              <w:t>For details, see the Charging Management feature.</w:t>
            </w:r>
          </w:p>
        </w:tc>
      </w:tr>
      <w:tr w:rsidR="005A1BF5" w14:paraId="76C8B4BF" w14:textId="77777777">
        <w:tc>
          <w:tcPr>
            <w:tcW w:w="1616" w:type="pct"/>
            <w:tcBorders>
              <w:top w:val="single" w:sz="6" w:space="0" w:color="000000"/>
              <w:bottom w:val="single" w:sz="6" w:space="0" w:color="000000"/>
              <w:right w:val="single" w:sz="6" w:space="0" w:color="000000"/>
            </w:tcBorders>
            <w:shd w:val="clear" w:color="auto" w:fill="auto"/>
          </w:tcPr>
          <w:p w14:paraId="461E8CFA" w14:textId="77777777" w:rsidR="005A1BF5" w:rsidRDefault="00BA1458">
            <w:pPr>
              <w:pStyle w:val="TableText"/>
            </w:pPr>
            <w:r>
              <w:lastRenderedPageBreak/>
              <w:t>Organization rule profile</w:t>
            </w:r>
          </w:p>
        </w:tc>
        <w:tc>
          <w:tcPr>
            <w:tcW w:w="3384" w:type="pct"/>
            <w:tcBorders>
              <w:top w:val="single" w:sz="6" w:space="0" w:color="000000"/>
              <w:bottom w:val="single" w:sz="6" w:space="0" w:color="000000"/>
            </w:tcBorders>
            <w:shd w:val="clear" w:color="auto" w:fill="auto"/>
          </w:tcPr>
          <w:p w14:paraId="1D132CA9" w14:textId="77777777" w:rsidR="005A1BF5" w:rsidRDefault="00BA1458">
            <w:pPr>
              <w:pStyle w:val="TableText"/>
            </w:pPr>
            <w:r>
              <w:t>When an organization is registered, an organization rule profile must be configured for the organization.</w:t>
            </w:r>
          </w:p>
          <w:p w14:paraId="03A52112" w14:textId="77777777" w:rsidR="005A1BF5" w:rsidRDefault="00BA1458">
            <w:pPr>
              <w:pStyle w:val="TableText"/>
            </w:pPr>
            <w:r>
              <w:t>An operator can define applicable rule profiles and default rule profiles for organizations at different trust levels.</w:t>
            </w:r>
          </w:p>
          <w:p w14:paraId="70F26290" w14:textId="77777777" w:rsidR="005A1BF5" w:rsidRDefault="00BA1458">
            <w:pPr>
              <w:pStyle w:val="TableText"/>
            </w:pPr>
            <w:r>
              <w:t>An operator can also define default rule profiles of segments for organizations at different trust levels and define the segment type sequence.</w:t>
            </w:r>
          </w:p>
          <w:p w14:paraId="1DBC22E7" w14:textId="77777777" w:rsidR="005A1BF5" w:rsidRDefault="00BA1458">
            <w:pPr>
              <w:pStyle w:val="TableText"/>
            </w:pPr>
            <w:r>
              <w:t>If an organization is assigned with multiple segments of different segment types, the system determines the default rule profile based on segment type priorities. If the default rule profile is not configured for a segment, the system uses the default rule profile corresponding to the trust level.</w:t>
            </w:r>
          </w:p>
          <w:p w14:paraId="5593C3AB" w14:textId="77777777" w:rsidR="005A1BF5" w:rsidRDefault="00BA1458">
            <w:pPr>
              <w:pStyle w:val="TableText"/>
            </w:pPr>
            <w:r>
              <w:t>When the rule profile is manually selected for a product, the selected rule profile must be one of the applicable rule profiles corresponding to the trust level.</w:t>
            </w:r>
          </w:p>
          <w:p w14:paraId="20C66977" w14:textId="77777777" w:rsidR="005A1BF5" w:rsidRDefault="00BA1458">
            <w:pPr>
              <w:pStyle w:val="TableText"/>
            </w:pPr>
            <w:r>
              <w:t>For details, see the Limit Configuration feature.</w:t>
            </w:r>
          </w:p>
        </w:tc>
      </w:tr>
      <w:tr w:rsidR="005A1BF5" w14:paraId="35DA1C67" w14:textId="77777777">
        <w:tc>
          <w:tcPr>
            <w:tcW w:w="1616" w:type="pct"/>
            <w:tcBorders>
              <w:top w:val="single" w:sz="6" w:space="0" w:color="000000"/>
              <w:bottom w:val="single" w:sz="6" w:space="0" w:color="000000"/>
              <w:right w:val="single" w:sz="6" w:space="0" w:color="000000"/>
            </w:tcBorders>
            <w:shd w:val="clear" w:color="auto" w:fill="auto"/>
          </w:tcPr>
          <w:p w14:paraId="0CCAFE46" w14:textId="77777777" w:rsidR="005A1BF5" w:rsidRDefault="00BA1458">
            <w:pPr>
              <w:pStyle w:val="TableText"/>
            </w:pPr>
            <w:r>
              <w:t>Account rule profile</w:t>
            </w:r>
          </w:p>
        </w:tc>
        <w:tc>
          <w:tcPr>
            <w:tcW w:w="3384" w:type="pct"/>
            <w:tcBorders>
              <w:top w:val="single" w:sz="6" w:space="0" w:color="000000"/>
              <w:bottom w:val="single" w:sz="6" w:space="0" w:color="000000"/>
            </w:tcBorders>
            <w:shd w:val="clear" w:color="auto" w:fill="auto"/>
          </w:tcPr>
          <w:p w14:paraId="628972B5" w14:textId="77777777" w:rsidR="005A1BF5" w:rsidRDefault="00BA1458">
            <w:pPr>
              <w:pStyle w:val="TableText"/>
            </w:pPr>
            <w:r>
              <w:t>When an organization is registered, the system can generate an account list of the organization based on the definition of products assigned to the organization. An account rule profile can be configured for each account. If the attribute of an account type specifies that an account rule profile is required, the account rule profile must be configured.</w:t>
            </w:r>
          </w:p>
          <w:p w14:paraId="4E027B32" w14:textId="77777777" w:rsidR="005A1BF5" w:rsidRDefault="00BA1458">
            <w:pPr>
              <w:pStyle w:val="TableText"/>
            </w:pPr>
            <w:r>
              <w:t>Applicable rule profiles and default rule profiles for organization accounts at different trust levels can be configured in the system.</w:t>
            </w:r>
          </w:p>
          <w:p w14:paraId="503D0727" w14:textId="77777777" w:rsidR="005A1BF5" w:rsidRDefault="00BA1458">
            <w:pPr>
              <w:pStyle w:val="TableText"/>
            </w:pPr>
            <w:r>
              <w:t>Default rule profiles of segments for organization accounts at different trust levels and the priority of segments can be configured in the system.</w:t>
            </w:r>
          </w:p>
          <w:p w14:paraId="504842C7" w14:textId="77777777" w:rsidR="005A1BF5" w:rsidRDefault="00BA1458">
            <w:pPr>
              <w:pStyle w:val="TableText"/>
            </w:pPr>
            <w:r>
              <w:t>If an organization is assigned with multiple segments of different segment types, the system determines the default rule profile of an account based on segment type priorities. If the default rule profile is not configured for a segment, the system uses the default rule profile corresponding to the trust level.</w:t>
            </w:r>
          </w:p>
          <w:p w14:paraId="7F369D70" w14:textId="77777777" w:rsidR="005A1BF5" w:rsidRDefault="00BA1458">
            <w:pPr>
              <w:pStyle w:val="TableText"/>
            </w:pPr>
            <w:r>
              <w:t>When the rule profile is manually selected for an account, the selected rule profile must be one of the applicable rule profiles corresponding to the trust level.</w:t>
            </w:r>
          </w:p>
          <w:p w14:paraId="6D42C706" w14:textId="77777777" w:rsidR="005A1BF5" w:rsidRDefault="00BA1458">
            <w:pPr>
              <w:pStyle w:val="TableText"/>
            </w:pPr>
            <w:r>
              <w:t>For details, see the Limit Configuration feature.</w:t>
            </w:r>
          </w:p>
        </w:tc>
      </w:tr>
      <w:tr w:rsidR="005A1BF5" w14:paraId="1474D897" w14:textId="77777777">
        <w:tc>
          <w:tcPr>
            <w:tcW w:w="1616" w:type="pct"/>
            <w:tcBorders>
              <w:top w:val="single" w:sz="6" w:space="0" w:color="000000"/>
              <w:bottom w:val="single" w:sz="6" w:space="0" w:color="000000"/>
              <w:right w:val="single" w:sz="6" w:space="0" w:color="000000"/>
            </w:tcBorders>
            <w:shd w:val="clear" w:color="auto" w:fill="auto"/>
          </w:tcPr>
          <w:p w14:paraId="0B807290" w14:textId="77777777" w:rsidR="005A1BF5" w:rsidRDefault="00BA1458">
            <w:pPr>
              <w:pStyle w:val="TableText"/>
            </w:pPr>
            <w:r>
              <w:t>Accounting model</w:t>
            </w:r>
          </w:p>
        </w:tc>
        <w:tc>
          <w:tcPr>
            <w:tcW w:w="3384" w:type="pct"/>
            <w:tcBorders>
              <w:top w:val="single" w:sz="6" w:space="0" w:color="000000"/>
              <w:bottom w:val="single" w:sz="6" w:space="0" w:color="000000"/>
            </w:tcBorders>
            <w:shd w:val="clear" w:color="auto" w:fill="auto"/>
          </w:tcPr>
          <w:p w14:paraId="59B7BB4E" w14:textId="77777777" w:rsidR="005A1BF5" w:rsidRDefault="00BA1458">
            <w:pPr>
              <w:pStyle w:val="TableText"/>
            </w:pPr>
            <w:r>
              <w:t>The accounting model that needs to be configured for a top-</w:t>
            </w:r>
            <w:r>
              <w:lastRenderedPageBreak/>
              <w:t>level organization is determined based on the hierarchy type.</w:t>
            </w:r>
          </w:p>
          <w:p w14:paraId="789973A1" w14:textId="77777777" w:rsidR="005A1BF5" w:rsidRDefault="00BA1458">
            <w:pPr>
              <w:pStyle w:val="ItemListinTable"/>
            </w:pPr>
            <w:r>
              <w:t>If the top-level organization is an aggregator organization, the aggregator accounting model needs to be configured.</w:t>
            </w:r>
          </w:p>
          <w:p w14:paraId="31F5CE97" w14:textId="77777777" w:rsidR="005A1BF5" w:rsidRDefault="00BA1458">
            <w:pPr>
              <w:pStyle w:val="ItemListinTable"/>
            </w:pPr>
            <w:r>
              <w:t>If the top-level organization is a centrally owned organization, the centrally owned accounting model needs to be configured.</w:t>
            </w:r>
          </w:p>
          <w:p w14:paraId="3E034E4C" w14:textId="77777777" w:rsidR="005A1BF5" w:rsidRDefault="00BA1458">
            <w:pPr>
              <w:pStyle w:val="ItemListinTable"/>
            </w:pPr>
            <w:r>
              <w:t>If the top-level organization is a mixed organization, both the aggregator accounting model and centrally owned accounting model need to be configured.</w:t>
            </w:r>
          </w:p>
          <w:p w14:paraId="1FDF927A" w14:textId="77777777" w:rsidR="005A1BF5" w:rsidRDefault="00BA1458">
            <w:pPr>
              <w:pStyle w:val="ItemListinTable"/>
            </w:pPr>
            <w:r>
              <w:t>If the top-level organization is a non-hierarchy organization, the accounting model does not need to be configured.</w:t>
            </w:r>
          </w:p>
          <w:p w14:paraId="5F031621" w14:textId="77777777" w:rsidR="005A1BF5" w:rsidRDefault="00BA1458">
            <w:pPr>
              <w:pStyle w:val="TableText"/>
            </w:pPr>
            <w:r>
              <w:t>For details, see the Account Management feature.</w:t>
            </w:r>
          </w:p>
        </w:tc>
      </w:tr>
      <w:tr w:rsidR="005A1BF5" w14:paraId="4A7BFAD7" w14:textId="77777777">
        <w:tc>
          <w:tcPr>
            <w:tcW w:w="1616" w:type="pct"/>
            <w:tcBorders>
              <w:top w:val="single" w:sz="6" w:space="0" w:color="000000"/>
              <w:bottom w:val="single" w:sz="6" w:space="0" w:color="000000"/>
              <w:right w:val="single" w:sz="6" w:space="0" w:color="000000"/>
            </w:tcBorders>
            <w:shd w:val="clear" w:color="auto" w:fill="auto"/>
          </w:tcPr>
          <w:p w14:paraId="61A5E235" w14:textId="77777777" w:rsidR="005A1BF5" w:rsidRDefault="00BA1458">
            <w:pPr>
              <w:pStyle w:val="TableText"/>
            </w:pPr>
            <w:r>
              <w:lastRenderedPageBreak/>
              <w:t>Charge distribution model</w:t>
            </w:r>
          </w:p>
        </w:tc>
        <w:tc>
          <w:tcPr>
            <w:tcW w:w="3384" w:type="pct"/>
            <w:tcBorders>
              <w:top w:val="single" w:sz="6" w:space="0" w:color="000000"/>
              <w:bottom w:val="single" w:sz="6" w:space="0" w:color="000000"/>
            </w:tcBorders>
            <w:shd w:val="clear" w:color="auto" w:fill="auto"/>
          </w:tcPr>
          <w:p w14:paraId="33E404CA" w14:textId="77777777" w:rsidR="005A1BF5" w:rsidRDefault="00BA1458">
            <w:pPr>
              <w:pStyle w:val="TableText"/>
            </w:pPr>
            <w:r>
              <w:t>The system determines whether the charge distribution model needs to be configured for a child organization based on the hierarchy type.</w:t>
            </w:r>
          </w:p>
          <w:p w14:paraId="4D9884AF" w14:textId="77777777" w:rsidR="005A1BF5" w:rsidRDefault="00BA1458">
            <w:pPr>
              <w:pStyle w:val="TableText"/>
            </w:pPr>
            <w:r>
              <w:t xml:space="preserve">The charge distribution model must be configured when the hierarchy type is </w:t>
            </w:r>
            <w:r>
              <w:rPr>
                <w:b/>
              </w:rPr>
              <w:t>Aggregator</w:t>
            </w:r>
            <w:r>
              <w:t xml:space="preserve"> and does not need to be configured when the hierarchy type is </w:t>
            </w:r>
            <w:r>
              <w:rPr>
                <w:b/>
              </w:rPr>
              <w:t>Centrally Owned</w:t>
            </w:r>
            <w:r>
              <w:t>.</w:t>
            </w:r>
          </w:p>
          <w:p w14:paraId="6F271C77" w14:textId="77777777" w:rsidR="005A1BF5" w:rsidRDefault="00BA1458">
            <w:pPr>
              <w:pStyle w:val="TableText"/>
              <w:ind w:firstLine="420"/>
            </w:pPr>
            <w:r>
              <w:t>For details, see the Charging feature.</w:t>
            </w:r>
          </w:p>
        </w:tc>
      </w:tr>
      <w:tr w:rsidR="005A1BF5" w14:paraId="2F22A45F" w14:textId="77777777">
        <w:tc>
          <w:tcPr>
            <w:tcW w:w="1616" w:type="pct"/>
            <w:tcBorders>
              <w:top w:val="single" w:sz="6" w:space="0" w:color="000000"/>
              <w:bottom w:val="single" w:sz="6" w:space="0" w:color="000000"/>
              <w:right w:val="single" w:sz="6" w:space="0" w:color="000000"/>
            </w:tcBorders>
            <w:shd w:val="clear" w:color="auto" w:fill="auto"/>
          </w:tcPr>
          <w:p w14:paraId="1152DC74" w14:textId="77777777" w:rsidR="005A1BF5" w:rsidRDefault="00BA1458">
            <w:pPr>
              <w:pStyle w:val="TableText"/>
            </w:pPr>
            <w:r>
              <w:t>Revenue settlement</w:t>
            </w:r>
          </w:p>
        </w:tc>
        <w:tc>
          <w:tcPr>
            <w:tcW w:w="3384" w:type="pct"/>
            <w:tcBorders>
              <w:top w:val="single" w:sz="6" w:space="0" w:color="000000"/>
              <w:bottom w:val="single" w:sz="6" w:space="0" w:color="000000"/>
            </w:tcBorders>
            <w:shd w:val="clear" w:color="auto" w:fill="auto"/>
          </w:tcPr>
          <w:p w14:paraId="32E01985" w14:textId="77777777" w:rsidR="005A1BF5" w:rsidRDefault="00BA1458">
            <w:pPr>
              <w:pStyle w:val="TableText"/>
            </w:pPr>
            <w:r>
              <w:t>When an organization is registered, an operator can specify whether the organization supports organization revenue settlement.</w:t>
            </w:r>
          </w:p>
          <w:p w14:paraId="5A3FD2D0" w14:textId="77777777" w:rsidR="005A1BF5" w:rsidRDefault="00BA1458">
            <w:pPr>
              <w:pStyle w:val="TableText"/>
            </w:pPr>
            <w:r>
              <w:t>If the organization revenue settlement is supported, the operator needs to configure a settlement profile, specify whether the settlement needs to be periodically executed, and set the settlement period. In addition, the operator also needs to set the target balance and trigger balance of accounts related to the settlement.</w:t>
            </w:r>
          </w:p>
          <w:p w14:paraId="5D876B0C" w14:textId="77777777" w:rsidR="005A1BF5" w:rsidRDefault="00BA1458">
            <w:pPr>
              <w:pStyle w:val="TableText"/>
            </w:pPr>
            <w:r>
              <w:t>For details, see the Organization Revenue Settlement feature.</w:t>
            </w:r>
          </w:p>
        </w:tc>
      </w:tr>
      <w:tr w:rsidR="005A1BF5" w14:paraId="4C588BD6" w14:textId="77777777">
        <w:tc>
          <w:tcPr>
            <w:tcW w:w="1616" w:type="pct"/>
            <w:tcBorders>
              <w:top w:val="single" w:sz="6" w:space="0" w:color="000000"/>
              <w:bottom w:val="single" w:sz="6" w:space="0" w:color="000000"/>
              <w:right w:val="single" w:sz="6" w:space="0" w:color="000000"/>
            </w:tcBorders>
            <w:shd w:val="clear" w:color="auto" w:fill="auto"/>
          </w:tcPr>
          <w:p w14:paraId="5F089166" w14:textId="77777777" w:rsidR="005A1BF5" w:rsidRDefault="00BA1458">
            <w:pPr>
              <w:pStyle w:val="TableText"/>
            </w:pPr>
            <w:r>
              <w:t>Tax exemption</w:t>
            </w:r>
          </w:p>
        </w:tc>
        <w:tc>
          <w:tcPr>
            <w:tcW w:w="3384" w:type="pct"/>
            <w:tcBorders>
              <w:top w:val="single" w:sz="6" w:space="0" w:color="000000"/>
              <w:bottom w:val="single" w:sz="6" w:space="0" w:color="000000"/>
            </w:tcBorders>
            <w:shd w:val="clear" w:color="auto" w:fill="auto"/>
          </w:tcPr>
          <w:p w14:paraId="66BEDB6E" w14:textId="77777777" w:rsidR="005A1BF5" w:rsidRDefault="00BA1458">
            <w:pPr>
              <w:pStyle w:val="TableText"/>
            </w:pPr>
            <w:r>
              <w:t>When an organization is registered, an operator can specify whether the organization is exempted from taxes and what the exempted tax codes are.</w:t>
            </w:r>
          </w:p>
          <w:p w14:paraId="42F501F2" w14:textId="77777777" w:rsidR="005A1BF5" w:rsidRDefault="00BA1458">
            <w:pPr>
              <w:pStyle w:val="TableText"/>
            </w:pPr>
            <w:r>
              <w:t>For details, see the Tax feature.</w:t>
            </w:r>
          </w:p>
        </w:tc>
      </w:tr>
    </w:tbl>
    <w:p w14:paraId="7BF9724C" w14:textId="77777777" w:rsidR="005A1BF5" w:rsidRDefault="005A1BF5"/>
    <w:p w14:paraId="2BA2BA7B" w14:textId="77777777" w:rsidR="005A1BF5" w:rsidRDefault="00BA1458">
      <w:pPr>
        <w:pStyle w:val="BlockLabel"/>
      </w:pPr>
      <w:r>
        <w:t>Standards Compliance</w:t>
      </w:r>
    </w:p>
    <w:p w14:paraId="1CD8D7AE" w14:textId="77777777" w:rsidR="005A1BF5" w:rsidRDefault="00BA1458">
      <w:r>
        <w:t>None</w:t>
      </w:r>
    </w:p>
    <w:p w14:paraId="45D6DD44" w14:textId="77777777" w:rsidR="005A1BF5" w:rsidRDefault="00BA1458">
      <w:pPr>
        <w:pStyle w:val="Heading2"/>
      </w:pPr>
      <w:bookmarkStart w:id="74" w:name="_EN-US_TOPIC_0288883577-chtext"/>
      <w:bookmarkStart w:id="75" w:name="_Toc62651498"/>
      <w:bookmarkStart w:id="76" w:name="_Toc250988318"/>
      <w:r>
        <w:t>Enhancements</w:t>
      </w:r>
      <w:bookmarkEnd w:id="74"/>
      <w:bookmarkEnd w:id="75"/>
      <w:bookmarkEnd w:id="76"/>
    </w:p>
    <w:p w14:paraId="5EF3563D" w14:textId="77777777" w:rsidR="005A1BF5" w:rsidRDefault="00BA1458">
      <w:r>
        <w:t>None</w:t>
      </w:r>
    </w:p>
    <w:p w14:paraId="38404883" w14:textId="77777777" w:rsidR="005A1BF5" w:rsidRDefault="00BA1458">
      <w:pPr>
        <w:pStyle w:val="Heading2"/>
      </w:pPr>
      <w:bookmarkStart w:id="77" w:name="_Toc62651499"/>
      <w:bookmarkStart w:id="78" w:name="_EN-US_TOPIC_0288883620-chtext"/>
      <w:bookmarkStart w:id="79" w:name="_Toc258570337"/>
      <w:r>
        <w:lastRenderedPageBreak/>
        <w:t>Reference</w:t>
      </w:r>
      <w:bookmarkEnd w:id="77"/>
      <w:bookmarkEnd w:id="78"/>
      <w:bookmarkEnd w:id="79"/>
    </w:p>
    <w:p w14:paraId="152AA814" w14:textId="77777777" w:rsidR="005A1BF5" w:rsidRDefault="00BA1458">
      <w:r>
        <w:t>None</w:t>
      </w:r>
    </w:p>
    <w:p w14:paraId="207EBC9E" w14:textId="77777777" w:rsidR="005A1BF5" w:rsidRDefault="00BA1458">
      <w:pPr>
        <w:pStyle w:val="Heading1"/>
      </w:pPr>
      <w:bookmarkStart w:id="80" w:name="_EN-US_TOPIC_0288883643-chtext"/>
      <w:bookmarkStart w:id="81" w:name="_Toc62651500"/>
      <w:bookmarkStart w:id="82" w:name="_Toc1320873353"/>
      <w:r>
        <w:t>Organization Life Cycle Management</w:t>
      </w:r>
      <w:bookmarkEnd w:id="80"/>
      <w:bookmarkEnd w:id="81"/>
      <w:bookmarkEnd w:id="82"/>
    </w:p>
    <w:p w14:paraId="3916B976" w14:textId="77777777" w:rsidR="005A1BF5" w:rsidRDefault="00BA1458">
      <w:pPr>
        <w:pStyle w:val="Heading2"/>
      </w:pPr>
      <w:bookmarkStart w:id="83" w:name="_Toc62651501"/>
      <w:bookmarkStart w:id="84" w:name="_EN-US_TOPIC_0288883562-chtext"/>
      <w:bookmarkStart w:id="85" w:name="_Toc192665598"/>
      <w:r>
        <w:t>Definition</w:t>
      </w:r>
      <w:bookmarkEnd w:id="83"/>
      <w:bookmarkEnd w:id="84"/>
      <w:bookmarkEnd w:id="85"/>
    </w:p>
    <w:p w14:paraId="37D5C952" w14:textId="77777777" w:rsidR="005A1BF5" w:rsidRDefault="00BA1458">
      <w:r>
        <w:t>Organizations are identities that participate in services of the S</w:t>
      </w:r>
      <w:r>
        <w:rPr>
          <w:rFonts w:hint="eastAsia"/>
        </w:rPr>
        <w:t>ystem</w:t>
      </w:r>
      <w:r>
        <w:t xml:space="preserve"> </w:t>
      </w:r>
      <w:r>
        <w:rPr>
          <w:rFonts w:hint="eastAsia"/>
        </w:rPr>
        <w:t>(</w:t>
      </w:r>
      <w:r>
        <w:t>Mobile Money Wallet). During service operation of the S</w:t>
      </w:r>
      <w:r>
        <w:rPr>
          <w:rFonts w:hint="eastAsia"/>
        </w:rPr>
        <w:t>ystem</w:t>
      </w:r>
      <w:r>
        <w:t>, organization life cycles need to be managed, including updating the organization identity status.</w:t>
      </w:r>
    </w:p>
    <w:p w14:paraId="1F992662" w14:textId="77777777" w:rsidR="005A1BF5" w:rsidRDefault="00BA1458">
      <w:r>
        <w:t>For example, when an organization acts suspiciously, the system needs to suspend or freeze the organization. When an organization is dismissed or deregistered from the System, the organization must be closed in the System.</w:t>
      </w:r>
    </w:p>
    <w:p w14:paraId="51623E0A" w14:textId="77777777" w:rsidR="005A1BF5" w:rsidRDefault="00BA1458">
      <w:pPr>
        <w:pStyle w:val="Heading2"/>
      </w:pPr>
      <w:bookmarkStart w:id="86" w:name="_Toc62651502"/>
      <w:bookmarkStart w:id="87" w:name="_EN-US_TOPIC_0288883662-chtext"/>
      <w:bookmarkStart w:id="88" w:name="_Toc874710554"/>
      <w:r>
        <w:t>Benefits</w:t>
      </w:r>
      <w:bookmarkEnd w:id="86"/>
      <w:bookmarkEnd w:id="87"/>
      <w:bookmarkEnd w:id="88"/>
    </w:p>
    <w:p w14:paraId="40F2E790" w14:textId="77777777" w:rsidR="005A1BF5" w:rsidRDefault="00BA1458">
      <w:pPr>
        <w:pStyle w:val="TableDescription"/>
      </w:pPr>
      <w:r>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523"/>
        <w:gridCol w:w="6415"/>
      </w:tblGrid>
      <w:tr w:rsidR="005A1BF5" w14:paraId="1A6EF6DD" w14:textId="77777777">
        <w:trPr>
          <w:tblHeader/>
        </w:trPr>
        <w:tc>
          <w:tcPr>
            <w:tcW w:w="959"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41AA68A9" w14:textId="77777777" w:rsidR="005A1BF5" w:rsidRDefault="00BA1458">
            <w:pPr>
              <w:pStyle w:val="TableHeading"/>
            </w:pPr>
            <w:r>
              <w:t>For...</w:t>
            </w:r>
          </w:p>
        </w:tc>
        <w:tc>
          <w:tcPr>
            <w:tcW w:w="404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417E0412" w14:textId="77777777" w:rsidR="005A1BF5" w:rsidRDefault="00BA1458">
            <w:pPr>
              <w:pStyle w:val="TableHeading"/>
            </w:pPr>
            <w:r>
              <w:t>Benefits</w:t>
            </w:r>
          </w:p>
        </w:tc>
      </w:tr>
      <w:tr w:rsidR="005A1BF5" w14:paraId="529970B1" w14:textId="77777777">
        <w:tc>
          <w:tcPr>
            <w:tcW w:w="959" w:type="pct"/>
            <w:tcBorders>
              <w:top w:val="single" w:sz="6" w:space="0" w:color="000000"/>
              <w:bottom w:val="single" w:sz="6" w:space="0" w:color="000000"/>
              <w:right w:val="single" w:sz="6" w:space="0" w:color="000000"/>
            </w:tcBorders>
            <w:shd w:val="clear" w:color="auto" w:fill="auto"/>
          </w:tcPr>
          <w:p w14:paraId="2E014B56" w14:textId="77777777" w:rsidR="005A1BF5" w:rsidRDefault="00BA1458">
            <w:pPr>
              <w:pStyle w:val="TableText"/>
            </w:pPr>
            <w:r>
              <w:t>SP</w:t>
            </w:r>
          </w:p>
        </w:tc>
        <w:tc>
          <w:tcPr>
            <w:tcW w:w="4040" w:type="pct"/>
            <w:tcBorders>
              <w:top w:val="single" w:sz="6" w:space="0" w:color="000000"/>
              <w:bottom w:val="single" w:sz="6" w:space="0" w:color="000000"/>
            </w:tcBorders>
            <w:shd w:val="clear" w:color="auto" w:fill="auto"/>
          </w:tcPr>
          <w:p w14:paraId="02B3EDED" w14:textId="77777777" w:rsidR="005A1BF5" w:rsidRDefault="00BA1458">
            <w:pPr>
              <w:pStyle w:val="TableText"/>
            </w:pPr>
            <w:r>
              <w:t>The SP can manage organization status based on the service requirements during the operation of the System.</w:t>
            </w:r>
          </w:p>
          <w:p w14:paraId="4BBB3BBE" w14:textId="77777777" w:rsidR="005A1BF5" w:rsidRDefault="00BA1458">
            <w:pPr>
              <w:pStyle w:val="TableText"/>
            </w:pPr>
            <w:r>
              <w:t xml:space="preserve">When risks are detected for organizations, the SP can suspend or freeze the organizations to avoid risks, improve service quality, and reduce loss. After the risks are eliminated, SP can resume or unfreeze the organizations. </w:t>
            </w:r>
          </w:p>
          <w:p w14:paraId="68EFCD07" w14:textId="77777777" w:rsidR="005A1BF5" w:rsidRDefault="00BA1458">
            <w:pPr>
              <w:pStyle w:val="TableText"/>
            </w:pPr>
            <w:r>
              <w:t xml:space="preserve">When an organization is dismissed or deregistered from the System, SP can close the organization in the System. </w:t>
            </w:r>
          </w:p>
        </w:tc>
      </w:tr>
      <w:tr w:rsidR="005A1BF5" w14:paraId="7553075A" w14:textId="77777777">
        <w:tc>
          <w:tcPr>
            <w:tcW w:w="959" w:type="pct"/>
            <w:tcBorders>
              <w:top w:val="single" w:sz="6" w:space="0" w:color="000000"/>
              <w:bottom w:val="single" w:sz="6" w:space="0" w:color="000000"/>
              <w:right w:val="single" w:sz="6" w:space="0" w:color="000000"/>
            </w:tcBorders>
            <w:shd w:val="clear" w:color="auto" w:fill="auto"/>
          </w:tcPr>
          <w:p w14:paraId="63850666" w14:textId="77777777" w:rsidR="005A1BF5" w:rsidRDefault="00BA1458">
            <w:pPr>
              <w:pStyle w:val="TableText"/>
            </w:pPr>
            <w:r>
              <w:t>Individual customers</w:t>
            </w:r>
          </w:p>
        </w:tc>
        <w:tc>
          <w:tcPr>
            <w:tcW w:w="4040" w:type="pct"/>
            <w:tcBorders>
              <w:top w:val="single" w:sz="6" w:space="0" w:color="000000"/>
              <w:bottom w:val="single" w:sz="6" w:space="0" w:color="000000"/>
            </w:tcBorders>
            <w:shd w:val="clear" w:color="auto" w:fill="auto"/>
          </w:tcPr>
          <w:p w14:paraId="01535791" w14:textId="77777777" w:rsidR="005A1BF5" w:rsidRDefault="00BA1458">
            <w:pPr>
              <w:pStyle w:val="TableText"/>
            </w:pPr>
            <w:r>
              <w:t>N/A</w:t>
            </w:r>
          </w:p>
        </w:tc>
      </w:tr>
      <w:tr w:rsidR="005A1BF5" w14:paraId="64D5A8D6" w14:textId="77777777">
        <w:tc>
          <w:tcPr>
            <w:tcW w:w="959" w:type="pct"/>
            <w:tcBorders>
              <w:top w:val="single" w:sz="6" w:space="0" w:color="000000"/>
              <w:bottom w:val="single" w:sz="6" w:space="0" w:color="000000"/>
              <w:right w:val="single" w:sz="6" w:space="0" w:color="000000"/>
            </w:tcBorders>
            <w:shd w:val="clear" w:color="auto" w:fill="auto"/>
          </w:tcPr>
          <w:p w14:paraId="0D4DF1F3" w14:textId="77777777" w:rsidR="005A1BF5" w:rsidRDefault="00BA1458">
            <w:pPr>
              <w:pStyle w:val="TableText"/>
            </w:pPr>
            <w:r>
              <w:t>Organizations</w:t>
            </w:r>
          </w:p>
        </w:tc>
        <w:tc>
          <w:tcPr>
            <w:tcW w:w="4040" w:type="pct"/>
            <w:tcBorders>
              <w:top w:val="single" w:sz="6" w:space="0" w:color="000000"/>
              <w:bottom w:val="single" w:sz="6" w:space="0" w:color="000000"/>
            </w:tcBorders>
            <w:shd w:val="clear" w:color="auto" w:fill="auto"/>
          </w:tcPr>
          <w:p w14:paraId="0247A5A9" w14:textId="77777777" w:rsidR="005A1BF5" w:rsidRDefault="00BA1458">
            <w:pPr>
              <w:pStyle w:val="TableText"/>
            </w:pPr>
            <w:r>
              <w:t xml:space="preserve">Organizations can apply to SP or their parent organizations for changing their status based on the service requirements. </w:t>
            </w:r>
          </w:p>
          <w:p w14:paraId="11AB0895" w14:textId="77777777" w:rsidR="005A1BF5" w:rsidRDefault="00BA1458">
            <w:pPr>
              <w:pStyle w:val="TableText"/>
            </w:pPr>
            <w:r>
              <w:t xml:space="preserve">When organizations are close or to avoid risks, organizations can apply for suspension or freezing. After the organizations open again or the risks </w:t>
            </w:r>
            <w:r>
              <w:lastRenderedPageBreak/>
              <w:t xml:space="preserve">are eliminated, the organizations can apply for resumption or unfreezing. </w:t>
            </w:r>
          </w:p>
          <w:p w14:paraId="6974FAD8" w14:textId="77777777" w:rsidR="005A1BF5" w:rsidRDefault="00BA1458">
            <w:pPr>
              <w:pStyle w:val="TableText"/>
            </w:pPr>
            <w:r>
              <w:t xml:space="preserve">When being dismissed or deregistered from the System, organizations can apply for closing. </w:t>
            </w:r>
          </w:p>
          <w:p w14:paraId="47C82296" w14:textId="77777777" w:rsidR="005A1BF5" w:rsidRDefault="00BA1458">
            <w:pPr>
              <w:pStyle w:val="TableText"/>
            </w:pPr>
            <w:r>
              <w:t xml:space="preserve">Parent organizations can manage status of their child organizations based on the service requirements. </w:t>
            </w:r>
          </w:p>
          <w:p w14:paraId="63E3A078" w14:textId="77777777" w:rsidR="005A1BF5" w:rsidRDefault="00BA1458">
            <w:pPr>
              <w:pStyle w:val="TableText"/>
            </w:pPr>
            <w:r>
              <w:t xml:space="preserve">When risks are detected for child organizations, parent organizations can suspend or freeze the child organizations to avoid risks, improve service quality, and reduce loss. After the risks are eliminated, parent organizations can resume or unfreeze the child organizations. </w:t>
            </w:r>
          </w:p>
          <w:p w14:paraId="2E8FFC7A" w14:textId="77777777" w:rsidR="005A1BF5" w:rsidRDefault="00BA1458">
            <w:pPr>
              <w:pStyle w:val="TableText"/>
            </w:pPr>
            <w:r>
              <w:t xml:space="preserve">When child organizations are dismissed or deregistered from the System, parent organizations can close the child organizations in the System. </w:t>
            </w:r>
          </w:p>
        </w:tc>
      </w:tr>
    </w:tbl>
    <w:p w14:paraId="73BB15BF" w14:textId="77777777" w:rsidR="005A1BF5" w:rsidRDefault="005A1BF5"/>
    <w:p w14:paraId="6B3E31D3" w14:textId="77777777" w:rsidR="005A1BF5" w:rsidRDefault="00BA1458">
      <w:pPr>
        <w:pStyle w:val="Heading2"/>
      </w:pPr>
      <w:bookmarkStart w:id="89" w:name="_EN-US_TOPIC_0288883564-chtext"/>
      <w:bookmarkStart w:id="90" w:name="_Toc62651503"/>
      <w:bookmarkStart w:id="91" w:name="_Toc205863246"/>
      <w:r>
        <w:t>Description</w:t>
      </w:r>
      <w:bookmarkEnd w:id="89"/>
      <w:bookmarkEnd w:id="90"/>
      <w:bookmarkEnd w:id="91"/>
    </w:p>
    <w:p w14:paraId="4C0A6C27" w14:textId="77777777" w:rsidR="005A1BF5" w:rsidRDefault="00BA1458">
      <w:r>
        <w:t xml:space="preserve">The System allows SP and organization operators to manage the status of an organization through channels such as the web, bulk, and API. </w:t>
      </w:r>
    </w:p>
    <w:p w14:paraId="46E401CA" w14:textId="77777777" w:rsidR="005A1BF5" w:rsidRDefault="00BA1458">
      <w:r>
        <w:t xml:space="preserve">SP operators can manage status of all top-level organizations and child organizations in the system. Organization operators can manage only status of child organizations of their own organizations. </w:t>
      </w:r>
    </w:p>
    <w:p w14:paraId="34257242" w14:textId="77777777" w:rsidR="005A1BF5" w:rsidRDefault="00BA1458">
      <w:pPr>
        <w:pStyle w:val="Heading2"/>
      </w:pPr>
      <w:bookmarkStart w:id="92" w:name="_EN-US_TOPIC_0288883616-chtext"/>
      <w:bookmarkStart w:id="93" w:name="_Toc62651504"/>
      <w:bookmarkStart w:id="94" w:name="_Toc633494913"/>
      <w:r>
        <w:t>Requirements</w:t>
      </w:r>
      <w:bookmarkEnd w:id="92"/>
      <w:bookmarkEnd w:id="93"/>
      <w:bookmarkEnd w:id="94"/>
    </w:p>
    <w:p w14:paraId="1B9D1995" w14:textId="77777777" w:rsidR="005A1BF5" w:rsidRDefault="00BA1458">
      <w:pPr>
        <w:pStyle w:val="BlockLabel"/>
      </w:pPr>
      <w:r>
        <w:t>Requirements on the System</w:t>
      </w:r>
    </w:p>
    <w:p w14:paraId="74EB272B" w14:textId="77777777" w:rsidR="005A1BF5" w:rsidRDefault="00BA1458">
      <w:r>
        <w:t xml:space="preserve">This feature is a basic feature and does not involve interaction with external systems if organization status is managed on the web portal. </w:t>
      </w:r>
    </w:p>
    <w:p w14:paraId="7C4A85BE" w14:textId="77777777" w:rsidR="005A1BF5" w:rsidRDefault="00BA1458">
      <w:r>
        <w:t xml:space="preserve">If organization status is managed through the API, a third-party system needs to be provided to invoke the generic API of the System using the SOAP (over HTTPS) protocol. </w:t>
      </w:r>
    </w:p>
    <w:p w14:paraId="51F9C43B" w14:textId="77777777" w:rsidR="005A1BF5" w:rsidRDefault="00BA1458">
      <w:pPr>
        <w:pStyle w:val="BlockLabel"/>
      </w:pPr>
      <w:r>
        <w:t>Requirements on the Network</w:t>
      </w:r>
    </w:p>
    <w:p w14:paraId="75E9EF29" w14:textId="77777777" w:rsidR="005A1BF5" w:rsidRDefault="00BA1458">
      <w:r>
        <w:t xml:space="preserve">When organization status can be managed through the API, the SOAP (over HTTPS) API must be exposed to third-party systems. </w:t>
      </w:r>
    </w:p>
    <w:p w14:paraId="2A88EF08" w14:textId="77777777" w:rsidR="005A1BF5" w:rsidRDefault="00BA1458">
      <w:pPr>
        <w:pStyle w:val="Heading2"/>
      </w:pPr>
      <w:bookmarkStart w:id="95" w:name="_Toc62651505"/>
      <w:bookmarkStart w:id="96" w:name="_EN-US_TOPIC_0288883606-chtext"/>
      <w:bookmarkStart w:id="97" w:name="_Toc248317860"/>
      <w:r>
        <w:t>Impact on the System</w:t>
      </w:r>
      <w:bookmarkEnd w:id="95"/>
      <w:bookmarkEnd w:id="96"/>
      <w:bookmarkEnd w:id="97"/>
    </w:p>
    <w:p w14:paraId="6246D88D" w14:textId="77777777" w:rsidR="005A1BF5" w:rsidRDefault="00BA1458">
      <w:r>
        <w:t>None</w:t>
      </w:r>
    </w:p>
    <w:p w14:paraId="52EE8079" w14:textId="77777777" w:rsidR="005A1BF5" w:rsidRDefault="00BA1458">
      <w:pPr>
        <w:pStyle w:val="Heading2"/>
      </w:pPr>
      <w:bookmarkStart w:id="98" w:name="_EN-US_TOPIC_0288883660-chtext"/>
      <w:bookmarkStart w:id="99" w:name="_Toc62651506"/>
      <w:bookmarkStart w:id="100" w:name="_Toc1246535149"/>
      <w:r>
        <w:lastRenderedPageBreak/>
        <w:t>Application Limitations</w:t>
      </w:r>
      <w:bookmarkEnd w:id="98"/>
      <w:bookmarkEnd w:id="99"/>
      <w:bookmarkEnd w:id="100"/>
    </w:p>
    <w:p w14:paraId="22C38756" w14:textId="77777777" w:rsidR="005A1BF5" w:rsidRDefault="00BA1458">
      <w:r>
        <w:t>None</w:t>
      </w:r>
    </w:p>
    <w:p w14:paraId="422BBEDD" w14:textId="77777777" w:rsidR="005A1BF5" w:rsidRDefault="00BA1458">
      <w:pPr>
        <w:pStyle w:val="Heading2"/>
      </w:pPr>
      <w:bookmarkStart w:id="101" w:name="_Toc62651507"/>
      <w:bookmarkStart w:id="102" w:name="_EN-US_TOPIC_0288883647-chtext"/>
      <w:bookmarkStart w:id="103" w:name="_Toc825229701"/>
      <w:r>
        <w:t>Feature Interactions</w:t>
      </w:r>
      <w:bookmarkEnd w:id="101"/>
      <w:bookmarkEnd w:id="102"/>
      <w:bookmarkEnd w:id="103"/>
    </w:p>
    <w:p w14:paraId="23460F36" w14:textId="77777777" w:rsidR="005A1BF5" w:rsidRDefault="00BA1458">
      <w:pPr>
        <w:pStyle w:val="BlockLabel"/>
      </w:pPr>
      <w:r>
        <w:t>Feature Dependencies</w:t>
      </w:r>
    </w:p>
    <w:p w14:paraId="51C245CF" w14:textId="77777777" w:rsidR="005A1BF5" w:rsidRDefault="00BA1458">
      <w:r>
        <w:t xml:space="preserve">This feature depends on the Organization Registration feature. In addition, organization status change is also involved during approval process of the organization registration. </w:t>
      </w:r>
    </w:p>
    <w:p w14:paraId="24FD0312" w14:textId="77777777" w:rsidR="005A1BF5" w:rsidRDefault="00BA1458">
      <w:pPr>
        <w:pStyle w:val="BlockLabel"/>
      </w:pPr>
      <w:r>
        <w:t>Mutually Exclusive Features</w:t>
      </w:r>
    </w:p>
    <w:p w14:paraId="196BA075" w14:textId="77777777" w:rsidR="005A1BF5" w:rsidRDefault="00BA1458">
      <w:r>
        <w:t>None</w:t>
      </w:r>
    </w:p>
    <w:p w14:paraId="50F776F4" w14:textId="77777777" w:rsidR="005A1BF5" w:rsidRDefault="00BA1458">
      <w:pPr>
        <w:pStyle w:val="Heading2"/>
      </w:pPr>
      <w:bookmarkStart w:id="104" w:name="_EN-US_TOPIC_0288883631-chtext"/>
      <w:bookmarkStart w:id="105" w:name="_Toc62651508"/>
      <w:bookmarkStart w:id="106" w:name="_Toc1529350757"/>
      <w:r>
        <w:t>Technical Description</w:t>
      </w:r>
      <w:bookmarkEnd w:id="104"/>
      <w:bookmarkEnd w:id="105"/>
      <w:bookmarkEnd w:id="106"/>
    </w:p>
    <w:p w14:paraId="409B4F4C" w14:textId="77777777" w:rsidR="005A1BF5" w:rsidRDefault="00BA1458">
      <w:pPr>
        <w:pStyle w:val="Heading3"/>
      </w:pPr>
      <w:bookmarkStart w:id="107" w:name="_Toc62651509"/>
      <w:bookmarkStart w:id="108" w:name="_EN-US_TOPIC_0288883664-chtext"/>
      <w:bookmarkStart w:id="109" w:name="_Toc562232094"/>
      <w:r>
        <w:t>Architecture</w:t>
      </w:r>
      <w:bookmarkEnd w:id="107"/>
      <w:bookmarkEnd w:id="108"/>
      <w:bookmarkEnd w:id="109"/>
    </w:p>
    <w:p w14:paraId="213DFC97" w14:textId="77777777" w:rsidR="005A1BF5" w:rsidRDefault="00BA1458">
      <w:r>
        <w:t>None</w:t>
      </w:r>
    </w:p>
    <w:p w14:paraId="620FE87F" w14:textId="77777777" w:rsidR="005A1BF5" w:rsidRDefault="00BA1458">
      <w:pPr>
        <w:pStyle w:val="Heading3"/>
      </w:pPr>
      <w:bookmarkStart w:id="110" w:name="_Toc62651510"/>
      <w:bookmarkStart w:id="111" w:name="_EN-US_TOPIC_0288883694-chtext"/>
      <w:bookmarkStart w:id="112" w:name="_Toc525970295"/>
      <w:r>
        <w:t>Business Process</w:t>
      </w:r>
      <w:bookmarkEnd w:id="110"/>
      <w:bookmarkEnd w:id="111"/>
      <w:bookmarkEnd w:id="112"/>
    </w:p>
    <w:p w14:paraId="17574075" w14:textId="77777777" w:rsidR="005A1BF5" w:rsidRDefault="00BA1458">
      <w:r>
        <w:fldChar w:fldCharType="begin"/>
      </w:r>
      <w:r>
        <w:instrText>REF _ref439092895 \r \h</w:instrText>
      </w:r>
      <w:r>
        <w:fldChar w:fldCharType="separate"/>
      </w:r>
      <w:r>
        <w:t>Figure 1-4</w:t>
      </w:r>
      <w:r>
        <w:fldChar w:fldCharType="end"/>
      </w:r>
      <w:r>
        <w:t xml:space="preserve"> shows the process of managing organization status on the portal.</w:t>
      </w:r>
    </w:p>
    <w:p w14:paraId="095086B3" w14:textId="77777777" w:rsidR="005A1BF5" w:rsidRDefault="00BA1458">
      <w:pPr>
        <w:pStyle w:val="FigureDescription"/>
        <w:ind w:left="2100"/>
      </w:pPr>
      <w:bookmarkStart w:id="113" w:name="_ref439092895"/>
      <w:bookmarkEnd w:id="113"/>
      <w:r>
        <w:lastRenderedPageBreak/>
        <w:t>Process of managing organization status on the portal</w:t>
      </w:r>
    </w:p>
    <w:p w14:paraId="714C2B5C" w14:textId="77777777" w:rsidR="005A1BF5" w:rsidRDefault="00BA1458">
      <w:pPr>
        <w:pStyle w:val="Figure"/>
      </w:pPr>
      <w:r>
        <w:rPr>
          <w:noProof/>
        </w:rPr>
        <w:drawing>
          <wp:inline distT="0" distB="0" distL="114300" distR="114300" wp14:anchorId="219A05E1" wp14:editId="2CE03DA4">
            <wp:extent cx="5194935" cy="3363595"/>
            <wp:effectExtent l="0" t="0" r="571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7"/>
                    <a:stretch>
                      <a:fillRect/>
                    </a:stretch>
                  </pic:blipFill>
                  <pic:spPr>
                    <a:xfrm>
                      <a:off x="0" y="0"/>
                      <a:ext cx="5194935" cy="3363595"/>
                    </a:xfrm>
                    <a:prstGeom prst="rect">
                      <a:avLst/>
                    </a:prstGeom>
                  </pic:spPr>
                </pic:pic>
              </a:graphicData>
            </a:graphic>
          </wp:inline>
        </w:drawing>
      </w:r>
    </w:p>
    <w:p w14:paraId="12285A51" w14:textId="77777777" w:rsidR="005A1BF5" w:rsidRDefault="00BA1458">
      <w:r>
        <w:t>Whether organization status change needs an approval process depends on the workflow configuration. (Typically, approval process is required.) If organization status change does not need an approval process, the system directly changes the status of the organization after an organization status change request is submitted.</w:t>
      </w:r>
    </w:p>
    <w:p w14:paraId="311D8C80" w14:textId="77777777" w:rsidR="005A1BF5" w:rsidRDefault="00BA1458">
      <w:r>
        <w:t>The process of changing the status of an organization through the API complies with the universal service process of the generic API. For changing the status of an organization through the API, whether an approval process is required depends on the workflow configuration. If yes, the request needs to be approved on the portal.</w:t>
      </w:r>
    </w:p>
    <w:p w14:paraId="55A3D162" w14:textId="77777777" w:rsidR="005A1BF5" w:rsidRDefault="00BA1458">
      <w:r>
        <w:t>The process of changing the status of organizations in bulk is the same as that of other bulk tasks. An operator can upload a bulk file on the portal to create a bulk task of changing the status of organizations in bulk. During bulk organization status change, a single organization does not need an approval process. Whether organization status change needs an approval process depends on the workflow configuration. (Typically, approval process is required.)</w:t>
      </w:r>
    </w:p>
    <w:p w14:paraId="08A47000" w14:textId="77777777" w:rsidR="005A1BF5" w:rsidRDefault="00BA1458">
      <w:pPr>
        <w:pStyle w:val="Heading3"/>
      </w:pPr>
      <w:bookmarkStart w:id="114" w:name="_EN-US_TOPIC_0288883573-chtext"/>
      <w:bookmarkStart w:id="115" w:name="_Toc62651511"/>
      <w:bookmarkStart w:id="116" w:name="_Toc889147060"/>
      <w:r>
        <w:t>User Experience</w:t>
      </w:r>
      <w:bookmarkEnd w:id="114"/>
      <w:bookmarkEnd w:id="115"/>
      <w:bookmarkEnd w:id="116"/>
    </w:p>
    <w:p w14:paraId="276969D9" w14:textId="77777777" w:rsidR="005A1BF5" w:rsidRDefault="00BA1458">
      <w:r>
        <w:fldChar w:fldCharType="begin"/>
      </w:r>
      <w:r>
        <w:instrText>REF _ref439093384 \r \h</w:instrText>
      </w:r>
      <w:r>
        <w:fldChar w:fldCharType="separate"/>
      </w:r>
      <w:r>
        <w:t>Figure 1-5</w:t>
      </w:r>
      <w:r>
        <w:fldChar w:fldCharType="end"/>
      </w:r>
      <w:r>
        <w:t xml:space="preserve"> shows the button for changing the organization status on the organization identity page.</w:t>
      </w:r>
    </w:p>
    <w:p w14:paraId="120E6601" w14:textId="77777777" w:rsidR="005A1BF5" w:rsidRDefault="00BA1458">
      <w:pPr>
        <w:pStyle w:val="FigureDescription"/>
        <w:ind w:left="2100"/>
      </w:pPr>
      <w:bookmarkStart w:id="117" w:name="_ref439093384"/>
      <w:bookmarkEnd w:id="117"/>
      <w:r>
        <w:lastRenderedPageBreak/>
        <w:t>Button for changing the organization status on the organization identity page</w:t>
      </w:r>
    </w:p>
    <w:p w14:paraId="4D6BE25E" w14:textId="77777777" w:rsidR="005A1BF5" w:rsidRDefault="00BA1458">
      <w:pPr>
        <w:pStyle w:val="Figure"/>
        <w:ind w:left="1680"/>
      </w:pPr>
      <w:r>
        <w:rPr>
          <w:noProof/>
        </w:rPr>
        <w:drawing>
          <wp:inline distT="0" distB="0" distL="0" distR="0" wp14:anchorId="31A97932" wp14:editId="4D9B4AFB">
            <wp:extent cx="3921125" cy="1331595"/>
            <wp:effectExtent l="0" t="0" r="0" b="0"/>
            <wp:docPr id="16" name="图片 16" descr="C:\Users\zwx1210227\AppData\Roaming\eSpace_Desktop\UserData\zwx1210227\imagefiles\originalImgfiles\FAD3B9B3-05C4-44BE-986D-F27A78AF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wx1210227\AppData\Roaming\eSpace_Desktop\UserData\zwx1210227\imagefiles\originalImgfiles\FAD3B9B3-05C4-44BE-986D-F27A78AF294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921125" cy="1331595"/>
                    </a:xfrm>
                    <a:prstGeom prst="rect">
                      <a:avLst/>
                    </a:prstGeom>
                    <a:noFill/>
                    <a:ln>
                      <a:noFill/>
                    </a:ln>
                  </pic:spPr>
                </pic:pic>
              </a:graphicData>
            </a:graphic>
          </wp:inline>
        </w:drawing>
      </w:r>
    </w:p>
    <w:p w14:paraId="3ED81E38" w14:textId="77777777" w:rsidR="005A1BF5" w:rsidRDefault="005A1BF5"/>
    <w:p w14:paraId="040C1DAB" w14:textId="77777777" w:rsidR="005A1BF5" w:rsidRDefault="00BA1458">
      <w:r>
        <w:fldChar w:fldCharType="begin"/>
      </w:r>
      <w:r>
        <w:instrText>REF _ref439093474 \r \h</w:instrText>
      </w:r>
      <w:r>
        <w:fldChar w:fldCharType="separate"/>
      </w:r>
      <w:r>
        <w:t>Figure 1-6</w:t>
      </w:r>
      <w:r>
        <w:fldChar w:fldCharType="end"/>
      </w:r>
      <w:r>
        <w:t xml:space="preserve"> shows the dialog box for changing the organization status.</w:t>
      </w:r>
    </w:p>
    <w:p w14:paraId="5FDADBFF" w14:textId="77777777" w:rsidR="005A1BF5" w:rsidRDefault="00BA1458">
      <w:pPr>
        <w:pStyle w:val="FigureDescription"/>
        <w:ind w:left="2100"/>
      </w:pPr>
      <w:bookmarkStart w:id="118" w:name="_ref439093474"/>
      <w:bookmarkEnd w:id="118"/>
      <w:r>
        <w:t>Dialog box for changing the organization status</w:t>
      </w:r>
    </w:p>
    <w:p w14:paraId="6A36AC49" w14:textId="77777777" w:rsidR="005A1BF5" w:rsidRDefault="00BA1458">
      <w:pPr>
        <w:pStyle w:val="Figure"/>
        <w:ind w:left="1680"/>
      </w:pPr>
      <w:r>
        <w:rPr>
          <w:noProof/>
        </w:rPr>
        <w:drawing>
          <wp:inline distT="0" distB="0" distL="0" distR="0" wp14:anchorId="59985487" wp14:editId="43EF949C">
            <wp:extent cx="2304415" cy="2172335"/>
            <wp:effectExtent l="0" t="0" r="0" b="0"/>
            <wp:docPr id="17" name="图片 17" descr="C:\Users\zwx1210227\AppData\Roaming\eSpace_Desktop\UserData\zwx1210227\imagefiles\EB805C0A-E5AA-47B1-B50F-845194E4D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wx1210227\AppData\Roaming\eSpace_Desktop\UserData\zwx1210227\imagefiles\EB805C0A-E5AA-47B1-B50F-845194E4DB1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304415" cy="2172335"/>
                    </a:xfrm>
                    <a:prstGeom prst="rect">
                      <a:avLst/>
                    </a:prstGeom>
                    <a:noFill/>
                    <a:ln>
                      <a:noFill/>
                    </a:ln>
                  </pic:spPr>
                </pic:pic>
              </a:graphicData>
            </a:graphic>
          </wp:inline>
        </w:drawing>
      </w:r>
    </w:p>
    <w:p w14:paraId="4E7C66E0" w14:textId="77777777" w:rsidR="005A1BF5" w:rsidRDefault="005A1BF5"/>
    <w:p w14:paraId="158390F8" w14:textId="77777777" w:rsidR="005A1BF5" w:rsidRDefault="00BA1458">
      <w:r>
        <w:t>After receiving an organization status change request, the system creates a workflow and determines whether the request needs an approval process based on the workflow configuration. User experience of the approval process is the same as that of other workflows.</w:t>
      </w:r>
    </w:p>
    <w:p w14:paraId="735D3BA7" w14:textId="77777777" w:rsidR="005A1BF5" w:rsidRDefault="00BA1458">
      <w:r>
        <w:t>User experience of changing the status of an organization through the API is determined by the external system. The system determines whether the request needs to be approved based on the workflow configuration. If yes, the request needs to be approved on the portal and user experience is the same as that of changing the status of an organization on the portal.</w:t>
      </w:r>
    </w:p>
    <w:p w14:paraId="5AC67365" w14:textId="77777777" w:rsidR="005A1BF5" w:rsidRDefault="00BA1458">
      <w:r>
        <w:t>Service experience of changing the status of organizations in bulk is the same as those of other bulk tasks.</w:t>
      </w:r>
    </w:p>
    <w:p w14:paraId="0A45E21B" w14:textId="77777777" w:rsidR="005A1BF5" w:rsidRDefault="00BA1458">
      <w:pPr>
        <w:pStyle w:val="Heading3"/>
      </w:pPr>
      <w:bookmarkStart w:id="119" w:name="_Toc62651512"/>
      <w:bookmarkStart w:id="120" w:name="_EN-US_TOPIC_0288883683-chtext"/>
      <w:bookmarkStart w:id="121" w:name="_Toc635308343"/>
      <w:r>
        <w:t>Configuration Points</w:t>
      </w:r>
      <w:bookmarkEnd w:id="119"/>
      <w:bookmarkEnd w:id="120"/>
      <w:bookmarkEnd w:id="121"/>
    </w:p>
    <w:p w14:paraId="35FFD550" w14:textId="77777777" w:rsidR="005A1BF5" w:rsidRDefault="00BA1458">
      <w:pPr>
        <w:pStyle w:val="BlockLabel"/>
      </w:pPr>
      <w:r>
        <w:t>Permission</w:t>
      </w:r>
    </w:p>
    <w:p w14:paraId="32A73E0C" w14:textId="77777777" w:rsidR="005A1BF5" w:rsidRDefault="00BA1458">
      <w:r>
        <w:t xml:space="preserve">The role of operator needs execution permissions named </w:t>
      </w:r>
      <w:r>
        <w:rPr>
          <w:b/>
        </w:rPr>
        <w:t>Identity Management</w:t>
      </w:r>
      <w:r>
        <w:t xml:space="preserve"> &gt; </w:t>
      </w:r>
      <w:r>
        <w:rPr>
          <w:b/>
        </w:rPr>
        <w:t>Manage Identity</w:t>
      </w:r>
      <w:r>
        <w:t xml:space="preserve"> &gt; </w:t>
      </w:r>
      <w:r>
        <w:rPr>
          <w:b/>
        </w:rPr>
        <w:t>Organization</w:t>
      </w:r>
      <w:r>
        <w:t xml:space="preserve"> &gt; </w:t>
      </w:r>
      <w:r>
        <w:rPr>
          <w:b/>
        </w:rPr>
        <w:t>Change Organization Status</w:t>
      </w:r>
      <w:r>
        <w:t xml:space="preserve"> and </w:t>
      </w:r>
      <w:r>
        <w:rPr>
          <w:b/>
        </w:rPr>
        <w:t>Identity Management</w:t>
      </w:r>
      <w:r>
        <w:t xml:space="preserve"> &gt; </w:t>
      </w:r>
      <w:r>
        <w:rPr>
          <w:b/>
        </w:rPr>
        <w:t>Manage Identity</w:t>
      </w:r>
      <w:r>
        <w:t xml:space="preserve"> &gt; </w:t>
      </w:r>
      <w:r>
        <w:rPr>
          <w:b/>
        </w:rPr>
        <w:t>Organization</w:t>
      </w:r>
      <w:r>
        <w:t xml:space="preserve"> &gt; </w:t>
      </w:r>
      <w:r>
        <w:rPr>
          <w:b/>
        </w:rPr>
        <w:t>View Basic Info</w:t>
      </w:r>
      <w:r>
        <w:t xml:space="preserve"> to manage organization's life cycle.</w:t>
      </w:r>
    </w:p>
    <w:p w14:paraId="55041FFC" w14:textId="77777777" w:rsidR="005A1BF5" w:rsidRDefault="00BA1458">
      <w:pPr>
        <w:pStyle w:val="Heading2"/>
      </w:pPr>
      <w:bookmarkStart w:id="122" w:name="_Toc62651513"/>
      <w:bookmarkStart w:id="123" w:name="_EN-US_TOPIC_0288883675-chtext"/>
      <w:bookmarkStart w:id="124" w:name="_Toc1396045991"/>
      <w:r>
        <w:lastRenderedPageBreak/>
        <w:t>Specifications</w:t>
      </w:r>
      <w:bookmarkEnd w:id="122"/>
      <w:bookmarkEnd w:id="123"/>
      <w:bookmarkEnd w:id="124"/>
    </w:p>
    <w:p w14:paraId="1A4BE748" w14:textId="77777777" w:rsidR="005A1BF5" w:rsidRDefault="00BA1458">
      <w:pPr>
        <w:pStyle w:val="BlockLabel"/>
      </w:pPr>
      <w:r>
        <w:t>Technical Specifications</w:t>
      </w:r>
    </w:p>
    <w:p w14:paraId="6CF47BBC" w14:textId="77777777" w:rsidR="005A1BF5" w:rsidRDefault="00BA1458">
      <w:r>
        <w:fldChar w:fldCharType="begin"/>
      </w:r>
      <w:r>
        <w:instrText>REF _table8449523 \r \h</w:instrText>
      </w:r>
      <w:r>
        <w:fldChar w:fldCharType="separate"/>
      </w:r>
      <w:r>
        <w:t>Table 3-2</w:t>
      </w:r>
      <w:r>
        <w:fldChar w:fldCharType="end"/>
      </w:r>
      <w:r>
        <w:t xml:space="preserve"> describes status of an organization.</w:t>
      </w:r>
    </w:p>
    <w:p w14:paraId="7A3BDF8B" w14:textId="77777777" w:rsidR="005A1BF5" w:rsidRDefault="00BA1458">
      <w:pPr>
        <w:pStyle w:val="TableDescription"/>
      </w:pPr>
      <w:bookmarkStart w:id="125" w:name="_table8449523"/>
      <w:bookmarkEnd w:id="125"/>
      <w:r>
        <w:t>Status of an organization</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844"/>
        <w:gridCol w:w="2246"/>
        <w:gridCol w:w="3848"/>
      </w:tblGrid>
      <w:tr w:rsidR="005A1BF5" w14:paraId="08032A39" w14:textId="77777777">
        <w:trPr>
          <w:tblHeader/>
        </w:trPr>
        <w:tc>
          <w:tcPr>
            <w:tcW w:w="1161"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65FBC843" w14:textId="77777777" w:rsidR="005A1BF5" w:rsidRDefault="00BA1458">
            <w:pPr>
              <w:pStyle w:val="TableHeading"/>
              <w:ind w:left="420" w:firstLine="420"/>
            </w:pPr>
            <w:r>
              <w:t>Status</w:t>
            </w:r>
          </w:p>
        </w:tc>
        <w:tc>
          <w:tcPr>
            <w:tcW w:w="1414"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073E9A6B" w14:textId="77777777" w:rsidR="005A1BF5" w:rsidRDefault="00BA1458">
            <w:pPr>
              <w:pStyle w:val="TableHeading"/>
              <w:ind w:left="420" w:firstLine="420"/>
            </w:pPr>
            <w:r>
              <w:t>Description</w:t>
            </w:r>
          </w:p>
        </w:tc>
        <w:tc>
          <w:tcPr>
            <w:tcW w:w="2424"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07B6B9D1" w14:textId="77777777" w:rsidR="005A1BF5" w:rsidRDefault="00BA1458">
            <w:pPr>
              <w:pStyle w:val="TableHeading"/>
              <w:ind w:left="420" w:firstLine="420"/>
            </w:pPr>
            <w:r>
              <w:t>Remarks</w:t>
            </w:r>
          </w:p>
        </w:tc>
      </w:tr>
      <w:tr w:rsidR="005A1BF5" w14:paraId="082395F6" w14:textId="77777777">
        <w:tc>
          <w:tcPr>
            <w:tcW w:w="1161" w:type="pct"/>
            <w:tcBorders>
              <w:top w:val="single" w:sz="6" w:space="0" w:color="000000"/>
              <w:bottom w:val="single" w:sz="6" w:space="0" w:color="000000"/>
              <w:right w:val="single" w:sz="6" w:space="0" w:color="000000"/>
            </w:tcBorders>
            <w:shd w:val="clear" w:color="auto" w:fill="auto"/>
          </w:tcPr>
          <w:p w14:paraId="7C776F05" w14:textId="77777777" w:rsidR="005A1BF5" w:rsidRDefault="00BA1458">
            <w:pPr>
              <w:pStyle w:val="TableText"/>
              <w:ind w:firstLine="420"/>
            </w:pPr>
            <w:r>
              <w:t>New</w:t>
            </w:r>
          </w:p>
        </w:tc>
        <w:tc>
          <w:tcPr>
            <w:tcW w:w="1414" w:type="pct"/>
            <w:tcBorders>
              <w:top w:val="single" w:sz="6" w:space="0" w:color="000000"/>
              <w:bottom w:val="single" w:sz="6" w:space="0" w:color="000000"/>
              <w:right w:val="single" w:sz="6" w:space="0" w:color="000000"/>
            </w:tcBorders>
            <w:shd w:val="clear" w:color="auto" w:fill="auto"/>
          </w:tcPr>
          <w:p w14:paraId="0CEB1A5D" w14:textId="77777777" w:rsidR="005A1BF5" w:rsidRDefault="00BA1458">
            <w:pPr>
              <w:pStyle w:val="TableText"/>
              <w:ind w:firstLine="420"/>
            </w:pPr>
            <w:r>
              <w:t>Indicates that the organization is newly created.</w:t>
            </w:r>
          </w:p>
        </w:tc>
        <w:tc>
          <w:tcPr>
            <w:tcW w:w="2424" w:type="pct"/>
            <w:tcBorders>
              <w:top w:val="single" w:sz="6" w:space="0" w:color="000000"/>
              <w:bottom w:val="single" w:sz="6" w:space="0" w:color="000000"/>
            </w:tcBorders>
            <w:shd w:val="clear" w:color="auto" w:fill="auto"/>
          </w:tcPr>
          <w:p w14:paraId="325F2BE4" w14:textId="77777777" w:rsidR="005A1BF5" w:rsidRDefault="00BA1458">
            <w:pPr>
              <w:pStyle w:val="TableText"/>
              <w:ind w:firstLine="420"/>
            </w:pPr>
            <w:r>
              <w:t>Organizations in this state cannot use any service.</w:t>
            </w:r>
          </w:p>
        </w:tc>
      </w:tr>
      <w:tr w:rsidR="005A1BF5" w14:paraId="322CC5C7" w14:textId="77777777">
        <w:tc>
          <w:tcPr>
            <w:tcW w:w="1161" w:type="pct"/>
            <w:tcBorders>
              <w:top w:val="single" w:sz="6" w:space="0" w:color="000000"/>
              <w:bottom w:val="single" w:sz="6" w:space="0" w:color="000000"/>
              <w:right w:val="single" w:sz="6" w:space="0" w:color="000000"/>
            </w:tcBorders>
            <w:shd w:val="clear" w:color="auto" w:fill="auto"/>
          </w:tcPr>
          <w:p w14:paraId="583CA075" w14:textId="77777777" w:rsidR="005A1BF5" w:rsidRDefault="00BA1458">
            <w:pPr>
              <w:pStyle w:val="TableText"/>
              <w:ind w:firstLine="420"/>
            </w:pPr>
            <w:r>
              <w:t>Active</w:t>
            </w:r>
          </w:p>
        </w:tc>
        <w:tc>
          <w:tcPr>
            <w:tcW w:w="1414" w:type="pct"/>
            <w:tcBorders>
              <w:top w:val="single" w:sz="6" w:space="0" w:color="000000"/>
              <w:bottom w:val="single" w:sz="6" w:space="0" w:color="000000"/>
              <w:right w:val="single" w:sz="6" w:space="0" w:color="000000"/>
            </w:tcBorders>
            <w:shd w:val="clear" w:color="auto" w:fill="auto"/>
          </w:tcPr>
          <w:p w14:paraId="28E49B25" w14:textId="77777777" w:rsidR="005A1BF5" w:rsidRDefault="00BA1458">
            <w:pPr>
              <w:pStyle w:val="TableText"/>
              <w:ind w:firstLine="420"/>
            </w:pPr>
            <w:r>
              <w:t>Indicates that the organization is normally activated.</w:t>
            </w:r>
          </w:p>
        </w:tc>
        <w:tc>
          <w:tcPr>
            <w:tcW w:w="2424" w:type="pct"/>
            <w:tcBorders>
              <w:top w:val="single" w:sz="6" w:space="0" w:color="000000"/>
              <w:bottom w:val="single" w:sz="6" w:space="0" w:color="000000"/>
            </w:tcBorders>
            <w:shd w:val="clear" w:color="auto" w:fill="auto"/>
          </w:tcPr>
          <w:p w14:paraId="6520B0D5" w14:textId="77777777" w:rsidR="005A1BF5" w:rsidRDefault="00BA1458">
            <w:pPr>
              <w:pStyle w:val="TableText"/>
              <w:ind w:firstLine="420"/>
            </w:pPr>
            <w:r>
              <w:t>Organizations in this state can normally use various services.</w:t>
            </w:r>
          </w:p>
        </w:tc>
      </w:tr>
      <w:tr w:rsidR="005A1BF5" w14:paraId="4F9D75B5" w14:textId="77777777">
        <w:tc>
          <w:tcPr>
            <w:tcW w:w="1161" w:type="pct"/>
            <w:tcBorders>
              <w:top w:val="single" w:sz="6" w:space="0" w:color="000000"/>
              <w:bottom w:val="single" w:sz="6" w:space="0" w:color="000000"/>
              <w:right w:val="single" w:sz="6" w:space="0" w:color="000000"/>
            </w:tcBorders>
            <w:shd w:val="clear" w:color="auto" w:fill="auto"/>
          </w:tcPr>
          <w:p w14:paraId="7AAC3A6E" w14:textId="77777777" w:rsidR="005A1BF5" w:rsidRDefault="00BA1458">
            <w:pPr>
              <w:pStyle w:val="TableText"/>
              <w:ind w:firstLine="420"/>
            </w:pPr>
            <w:r>
              <w:t>Suspended</w:t>
            </w:r>
          </w:p>
        </w:tc>
        <w:tc>
          <w:tcPr>
            <w:tcW w:w="1414" w:type="pct"/>
            <w:tcBorders>
              <w:top w:val="single" w:sz="6" w:space="0" w:color="000000"/>
              <w:bottom w:val="single" w:sz="6" w:space="0" w:color="000000"/>
              <w:right w:val="single" w:sz="6" w:space="0" w:color="000000"/>
            </w:tcBorders>
            <w:shd w:val="clear" w:color="auto" w:fill="auto"/>
          </w:tcPr>
          <w:p w14:paraId="3C4A97AE" w14:textId="77777777" w:rsidR="005A1BF5" w:rsidRDefault="00BA1458">
            <w:pPr>
              <w:pStyle w:val="TableText"/>
              <w:ind w:firstLine="420"/>
            </w:pPr>
            <w:r>
              <w:t>Indicates that the organization is suspended.</w:t>
            </w:r>
          </w:p>
        </w:tc>
        <w:tc>
          <w:tcPr>
            <w:tcW w:w="2424" w:type="pct"/>
            <w:tcBorders>
              <w:top w:val="single" w:sz="6" w:space="0" w:color="000000"/>
              <w:bottom w:val="single" w:sz="6" w:space="0" w:color="000000"/>
            </w:tcBorders>
            <w:shd w:val="clear" w:color="auto" w:fill="auto"/>
          </w:tcPr>
          <w:p w14:paraId="14A9C2A8" w14:textId="77777777" w:rsidR="005A1BF5" w:rsidRDefault="00BA1458">
            <w:pPr>
              <w:pStyle w:val="TableText"/>
              <w:ind w:firstLine="420"/>
            </w:pPr>
            <w:r>
              <w:t>Organizations in this state cannot initiate transactions but can receive transactions.</w:t>
            </w:r>
          </w:p>
        </w:tc>
      </w:tr>
      <w:tr w:rsidR="005A1BF5" w14:paraId="1686E3DB" w14:textId="77777777">
        <w:tc>
          <w:tcPr>
            <w:tcW w:w="1161" w:type="pct"/>
            <w:tcBorders>
              <w:top w:val="single" w:sz="6" w:space="0" w:color="000000"/>
              <w:bottom w:val="single" w:sz="6" w:space="0" w:color="000000"/>
              <w:right w:val="single" w:sz="6" w:space="0" w:color="000000"/>
            </w:tcBorders>
            <w:shd w:val="clear" w:color="auto" w:fill="auto"/>
          </w:tcPr>
          <w:p w14:paraId="66B96FF3" w14:textId="77777777" w:rsidR="005A1BF5" w:rsidRDefault="00BA1458">
            <w:pPr>
              <w:pStyle w:val="TableText"/>
              <w:ind w:firstLine="420"/>
            </w:pPr>
            <w:r>
              <w:t>Frozen</w:t>
            </w:r>
          </w:p>
        </w:tc>
        <w:tc>
          <w:tcPr>
            <w:tcW w:w="1414" w:type="pct"/>
            <w:tcBorders>
              <w:top w:val="single" w:sz="6" w:space="0" w:color="000000"/>
              <w:bottom w:val="single" w:sz="6" w:space="0" w:color="000000"/>
              <w:right w:val="single" w:sz="6" w:space="0" w:color="000000"/>
            </w:tcBorders>
            <w:shd w:val="clear" w:color="auto" w:fill="auto"/>
          </w:tcPr>
          <w:p w14:paraId="7308BD41" w14:textId="77777777" w:rsidR="005A1BF5" w:rsidRDefault="00BA1458">
            <w:pPr>
              <w:pStyle w:val="TableText"/>
              <w:ind w:firstLine="420"/>
            </w:pPr>
            <w:r>
              <w:t>Indicates that the organization is frozen.</w:t>
            </w:r>
          </w:p>
        </w:tc>
        <w:tc>
          <w:tcPr>
            <w:tcW w:w="2424" w:type="pct"/>
            <w:tcBorders>
              <w:top w:val="single" w:sz="6" w:space="0" w:color="000000"/>
              <w:bottom w:val="single" w:sz="6" w:space="0" w:color="000000"/>
            </w:tcBorders>
            <w:shd w:val="clear" w:color="auto" w:fill="auto"/>
          </w:tcPr>
          <w:p w14:paraId="315149BF" w14:textId="77777777" w:rsidR="005A1BF5" w:rsidRDefault="00BA1458">
            <w:pPr>
              <w:pStyle w:val="TableText"/>
              <w:ind w:firstLine="420"/>
            </w:pPr>
            <w:r>
              <w:t>Organizations in this state cannot initiate and receive transactions.</w:t>
            </w:r>
          </w:p>
        </w:tc>
      </w:tr>
      <w:tr w:rsidR="005A1BF5" w14:paraId="0BEB102B" w14:textId="77777777">
        <w:tc>
          <w:tcPr>
            <w:tcW w:w="1161" w:type="pct"/>
            <w:tcBorders>
              <w:top w:val="single" w:sz="6" w:space="0" w:color="000000"/>
              <w:bottom w:val="single" w:sz="6" w:space="0" w:color="000000"/>
              <w:right w:val="single" w:sz="6" w:space="0" w:color="000000"/>
            </w:tcBorders>
            <w:shd w:val="clear" w:color="auto" w:fill="auto"/>
          </w:tcPr>
          <w:p w14:paraId="4FDFF644" w14:textId="77777777" w:rsidR="005A1BF5" w:rsidRDefault="00BA1458">
            <w:pPr>
              <w:pStyle w:val="TableText"/>
              <w:ind w:firstLine="420"/>
            </w:pPr>
            <w:r>
              <w:t>Close</w:t>
            </w:r>
          </w:p>
        </w:tc>
        <w:tc>
          <w:tcPr>
            <w:tcW w:w="1414" w:type="pct"/>
            <w:tcBorders>
              <w:top w:val="single" w:sz="6" w:space="0" w:color="000000"/>
              <w:bottom w:val="single" w:sz="6" w:space="0" w:color="000000"/>
              <w:right w:val="single" w:sz="6" w:space="0" w:color="000000"/>
            </w:tcBorders>
            <w:shd w:val="clear" w:color="auto" w:fill="auto"/>
          </w:tcPr>
          <w:p w14:paraId="5DF760E6" w14:textId="77777777" w:rsidR="005A1BF5" w:rsidRDefault="00BA1458">
            <w:pPr>
              <w:pStyle w:val="TableText"/>
              <w:ind w:firstLine="420"/>
            </w:pPr>
            <w:r>
              <w:t>Indicates that the organization is closed.</w:t>
            </w:r>
          </w:p>
        </w:tc>
        <w:tc>
          <w:tcPr>
            <w:tcW w:w="2424" w:type="pct"/>
            <w:tcBorders>
              <w:top w:val="single" w:sz="6" w:space="0" w:color="000000"/>
              <w:bottom w:val="single" w:sz="6" w:space="0" w:color="000000"/>
            </w:tcBorders>
            <w:shd w:val="clear" w:color="auto" w:fill="auto"/>
          </w:tcPr>
          <w:p w14:paraId="764D3B5B" w14:textId="77777777" w:rsidR="005A1BF5" w:rsidRDefault="00BA1458">
            <w:pPr>
              <w:pStyle w:val="TableText"/>
              <w:ind w:firstLine="420"/>
            </w:pPr>
            <w:r>
              <w:t>Organizations in this state cannot use any service.</w:t>
            </w:r>
          </w:p>
        </w:tc>
      </w:tr>
      <w:tr w:rsidR="005A1BF5" w14:paraId="6B2BEE44" w14:textId="77777777">
        <w:tc>
          <w:tcPr>
            <w:tcW w:w="1161" w:type="pct"/>
            <w:tcBorders>
              <w:top w:val="single" w:sz="6" w:space="0" w:color="000000"/>
              <w:bottom w:val="single" w:sz="6" w:space="0" w:color="000000"/>
              <w:right w:val="single" w:sz="6" w:space="0" w:color="000000"/>
            </w:tcBorders>
            <w:shd w:val="clear" w:color="auto" w:fill="auto"/>
          </w:tcPr>
          <w:p w14:paraId="53D7E9B5" w14:textId="77777777" w:rsidR="005A1BF5" w:rsidRDefault="00BA1458">
            <w:pPr>
              <w:pStyle w:val="TableText"/>
              <w:ind w:firstLine="420"/>
            </w:pPr>
            <w:r>
              <w:t>Dormant</w:t>
            </w:r>
          </w:p>
        </w:tc>
        <w:tc>
          <w:tcPr>
            <w:tcW w:w="1414" w:type="pct"/>
            <w:tcBorders>
              <w:top w:val="single" w:sz="6" w:space="0" w:color="000000"/>
              <w:bottom w:val="single" w:sz="6" w:space="0" w:color="000000"/>
              <w:right w:val="single" w:sz="6" w:space="0" w:color="000000"/>
            </w:tcBorders>
            <w:shd w:val="clear" w:color="auto" w:fill="auto"/>
          </w:tcPr>
          <w:p w14:paraId="1D2DA56A" w14:textId="77777777" w:rsidR="005A1BF5" w:rsidRDefault="00BA1458">
            <w:pPr>
              <w:pStyle w:val="TableText"/>
              <w:ind w:firstLine="420"/>
            </w:pPr>
            <w:r>
              <w:t>Indicates that the organization is long time inactive.</w:t>
            </w:r>
          </w:p>
        </w:tc>
        <w:tc>
          <w:tcPr>
            <w:tcW w:w="2424" w:type="pct"/>
            <w:tcBorders>
              <w:top w:val="single" w:sz="6" w:space="0" w:color="000000"/>
              <w:bottom w:val="single" w:sz="6" w:space="0" w:color="000000"/>
            </w:tcBorders>
            <w:shd w:val="clear" w:color="auto" w:fill="auto"/>
          </w:tcPr>
          <w:p w14:paraId="7B2F931E" w14:textId="77777777" w:rsidR="005A1BF5" w:rsidRDefault="00BA1458">
            <w:pPr>
              <w:pStyle w:val="TableText"/>
              <w:ind w:firstLine="420"/>
            </w:pPr>
            <w:r>
              <w:t>This organizations will be close after a special time pointed by SP.</w:t>
            </w:r>
          </w:p>
        </w:tc>
      </w:tr>
    </w:tbl>
    <w:p w14:paraId="0F609706" w14:textId="77777777" w:rsidR="005A1BF5" w:rsidRDefault="005A1BF5"/>
    <w:p w14:paraId="078E7F73" w14:textId="77777777" w:rsidR="005A1BF5" w:rsidRDefault="00BA1458">
      <w:r>
        <w:fldChar w:fldCharType="begin"/>
      </w:r>
      <w:r>
        <w:instrText>REF _table20264802 \r \h</w:instrText>
      </w:r>
      <w:r>
        <w:fldChar w:fldCharType="separate"/>
      </w:r>
      <w:r>
        <w:t>Table 3-3</w:t>
      </w:r>
      <w:r>
        <w:fldChar w:fldCharType="end"/>
      </w:r>
      <w:r>
        <w:t xml:space="preserve"> describes organization status change and change rules.</w:t>
      </w:r>
    </w:p>
    <w:p w14:paraId="00BC1016" w14:textId="77777777" w:rsidR="005A1BF5" w:rsidRDefault="00BA1458">
      <w:pPr>
        <w:pStyle w:val="TableDescription"/>
      </w:pPr>
      <w:bookmarkStart w:id="126" w:name="_table20264802"/>
      <w:bookmarkEnd w:id="126"/>
      <w:r>
        <w:t>Organization status change and change rules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6"/>
        <w:gridCol w:w="2646"/>
        <w:gridCol w:w="2646"/>
      </w:tblGrid>
      <w:tr w:rsidR="005A1BF5" w14:paraId="2756C347" w14:textId="77777777">
        <w:trPr>
          <w:tblHeader/>
        </w:trPr>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49C1BD09" w14:textId="77777777" w:rsidR="005A1BF5" w:rsidRDefault="00BA1458">
            <w:pPr>
              <w:pStyle w:val="TableHeading"/>
              <w:ind w:left="420" w:firstLine="420"/>
            </w:pPr>
            <w:r>
              <w:t>Old Status</w:t>
            </w:r>
          </w:p>
        </w:tc>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287DE015" w14:textId="77777777" w:rsidR="005A1BF5" w:rsidRDefault="00BA1458">
            <w:pPr>
              <w:pStyle w:val="TableHeading"/>
              <w:ind w:left="420" w:firstLine="420"/>
            </w:pPr>
            <w:r>
              <w:t>New Status</w:t>
            </w:r>
          </w:p>
        </w:tc>
        <w:tc>
          <w:tcPr>
            <w:tcW w:w="1666"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000A5475" w14:textId="77777777" w:rsidR="005A1BF5" w:rsidRDefault="00BA1458">
            <w:pPr>
              <w:pStyle w:val="TableHeading"/>
              <w:ind w:left="420" w:firstLine="420"/>
            </w:pPr>
            <w:r>
              <w:t>Scenario and Rule</w:t>
            </w:r>
          </w:p>
        </w:tc>
      </w:tr>
      <w:tr w:rsidR="005A1BF5" w14:paraId="33F953F4" w14:textId="77777777">
        <w:tc>
          <w:tcPr>
            <w:tcW w:w="1666" w:type="pct"/>
            <w:tcBorders>
              <w:top w:val="single" w:sz="6" w:space="0" w:color="000000"/>
              <w:bottom w:val="single" w:sz="6" w:space="0" w:color="000000"/>
              <w:right w:val="single" w:sz="6" w:space="0" w:color="000000"/>
            </w:tcBorders>
            <w:shd w:val="clear" w:color="auto" w:fill="auto"/>
          </w:tcPr>
          <w:p w14:paraId="468E4C2B" w14:textId="77777777" w:rsidR="005A1BF5" w:rsidRDefault="00BA1458">
            <w:pPr>
              <w:pStyle w:val="TableText"/>
              <w:ind w:firstLine="420"/>
            </w:pPr>
            <w:r>
              <w:t>New</w:t>
            </w:r>
          </w:p>
        </w:tc>
        <w:tc>
          <w:tcPr>
            <w:tcW w:w="1666" w:type="pct"/>
            <w:tcBorders>
              <w:top w:val="single" w:sz="6" w:space="0" w:color="000000"/>
              <w:bottom w:val="single" w:sz="6" w:space="0" w:color="000000"/>
              <w:right w:val="single" w:sz="6" w:space="0" w:color="000000"/>
            </w:tcBorders>
            <w:shd w:val="clear" w:color="auto" w:fill="auto"/>
          </w:tcPr>
          <w:p w14:paraId="5C0CD8C6" w14:textId="77777777" w:rsidR="005A1BF5" w:rsidRDefault="00BA1458">
            <w:pPr>
              <w:pStyle w:val="TableText"/>
              <w:ind w:firstLine="420"/>
            </w:pPr>
            <w:r>
              <w:t>Active</w:t>
            </w:r>
          </w:p>
        </w:tc>
        <w:tc>
          <w:tcPr>
            <w:tcW w:w="1666" w:type="pct"/>
            <w:tcBorders>
              <w:top w:val="single" w:sz="6" w:space="0" w:color="000000"/>
              <w:bottom w:val="single" w:sz="6" w:space="0" w:color="000000"/>
            </w:tcBorders>
            <w:shd w:val="clear" w:color="auto" w:fill="auto"/>
          </w:tcPr>
          <w:p w14:paraId="73E504E2" w14:textId="77777777" w:rsidR="005A1BF5" w:rsidRDefault="00BA1458">
            <w:pPr>
              <w:pStyle w:val="TableText"/>
              <w:ind w:firstLine="420"/>
            </w:pPr>
            <w:r>
              <w:t xml:space="preserve">When an organization is registered, the organization enters the </w:t>
            </w:r>
            <w:r>
              <w:rPr>
                <w:b/>
              </w:rPr>
              <w:t>New</w:t>
            </w:r>
            <w:r>
              <w:t xml:space="preserve"> state. After the registration is approved, the organization enters the </w:t>
            </w:r>
            <w:r>
              <w:rPr>
                <w:b/>
              </w:rPr>
              <w:t>Active</w:t>
            </w:r>
            <w:r>
              <w:t xml:space="preserve"> state. If a registered organization does not need to be approved, the registered organization directly enters the </w:t>
            </w:r>
            <w:r>
              <w:rPr>
                <w:b/>
              </w:rPr>
              <w:t>Active</w:t>
            </w:r>
            <w:r>
              <w:t xml:space="preserve"> state.</w:t>
            </w:r>
          </w:p>
        </w:tc>
      </w:tr>
      <w:tr w:rsidR="005A1BF5" w14:paraId="34DCB4B3" w14:textId="77777777">
        <w:tc>
          <w:tcPr>
            <w:tcW w:w="1666" w:type="pct"/>
            <w:vMerge w:val="restart"/>
            <w:tcBorders>
              <w:top w:val="single" w:sz="6" w:space="0" w:color="000000"/>
              <w:bottom w:val="single" w:sz="6" w:space="0" w:color="000000"/>
              <w:right w:val="single" w:sz="6" w:space="0" w:color="000000"/>
            </w:tcBorders>
            <w:shd w:val="clear" w:color="auto" w:fill="auto"/>
          </w:tcPr>
          <w:p w14:paraId="7F16893C" w14:textId="77777777" w:rsidR="005A1BF5" w:rsidRDefault="00BA1458">
            <w:pPr>
              <w:pStyle w:val="TableText"/>
              <w:ind w:firstLine="420"/>
            </w:pPr>
            <w:r>
              <w:t>Active</w:t>
            </w:r>
          </w:p>
        </w:tc>
        <w:tc>
          <w:tcPr>
            <w:tcW w:w="1666" w:type="pct"/>
            <w:tcBorders>
              <w:top w:val="single" w:sz="6" w:space="0" w:color="000000"/>
              <w:bottom w:val="single" w:sz="6" w:space="0" w:color="000000"/>
              <w:right w:val="single" w:sz="6" w:space="0" w:color="000000"/>
            </w:tcBorders>
            <w:shd w:val="clear" w:color="auto" w:fill="auto"/>
          </w:tcPr>
          <w:p w14:paraId="1E9BBB95" w14:textId="77777777" w:rsidR="005A1BF5" w:rsidRDefault="00BA1458">
            <w:pPr>
              <w:pStyle w:val="TableText"/>
              <w:ind w:firstLine="420"/>
            </w:pPr>
            <w:r>
              <w:t>Suspended</w:t>
            </w:r>
          </w:p>
        </w:tc>
        <w:tc>
          <w:tcPr>
            <w:tcW w:w="1666" w:type="pct"/>
            <w:tcBorders>
              <w:top w:val="single" w:sz="6" w:space="0" w:color="000000"/>
              <w:bottom w:val="single" w:sz="6" w:space="0" w:color="000000"/>
            </w:tcBorders>
            <w:shd w:val="clear" w:color="auto" w:fill="auto"/>
          </w:tcPr>
          <w:p w14:paraId="57781579" w14:textId="77777777" w:rsidR="005A1BF5" w:rsidRDefault="00BA1458">
            <w:pPr>
              <w:pStyle w:val="TableText"/>
              <w:ind w:firstLine="420"/>
            </w:pPr>
            <w:r>
              <w:t xml:space="preserve">Based on service requirements, an operator </w:t>
            </w:r>
            <w:r>
              <w:lastRenderedPageBreak/>
              <w:t xml:space="preserve">can change the organization status from </w:t>
            </w:r>
            <w:r>
              <w:rPr>
                <w:b/>
              </w:rPr>
              <w:t>Active</w:t>
            </w:r>
            <w:r>
              <w:t xml:space="preserve"> to </w:t>
            </w:r>
            <w:r>
              <w:rPr>
                <w:b/>
              </w:rPr>
              <w:t>Suspended</w:t>
            </w:r>
            <w:r>
              <w:t>.</w:t>
            </w:r>
          </w:p>
        </w:tc>
      </w:tr>
      <w:tr w:rsidR="005A1BF5" w14:paraId="6D72C3F4" w14:textId="77777777">
        <w:tc>
          <w:tcPr>
            <w:tcW w:w="360" w:type="dxa"/>
            <w:vMerge/>
            <w:shd w:val="clear" w:color="auto" w:fill="auto"/>
          </w:tcPr>
          <w:p w14:paraId="120D0688" w14:textId="77777777" w:rsidR="005A1BF5" w:rsidRDefault="005A1BF5">
            <w:pPr>
              <w:pStyle w:val="TableText"/>
              <w:ind w:firstLine="420"/>
            </w:pPr>
          </w:p>
        </w:tc>
        <w:tc>
          <w:tcPr>
            <w:tcW w:w="1666" w:type="pct"/>
            <w:tcBorders>
              <w:top w:val="single" w:sz="6" w:space="0" w:color="000000"/>
              <w:bottom w:val="single" w:sz="6" w:space="0" w:color="000000"/>
              <w:right w:val="single" w:sz="6" w:space="0" w:color="000000"/>
            </w:tcBorders>
            <w:shd w:val="clear" w:color="auto" w:fill="auto"/>
          </w:tcPr>
          <w:p w14:paraId="18C0382C" w14:textId="77777777" w:rsidR="005A1BF5" w:rsidRDefault="00BA1458">
            <w:pPr>
              <w:pStyle w:val="TableText"/>
              <w:ind w:firstLine="420"/>
            </w:pPr>
            <w:r>
              <w:t>Frozen</w:t>
            </w:r>
          </w:p>
        </w:tc>
        <w:tc>
          <w:tcPr>
            <w:tcW w:w="1666" w:type="pct"/>
            <w:tcBorders>
              <w:top w:val="single" w:sz="6" w:space="0" w:color="000000"/>
              <w:bottom w:val="single" w:sz="6" w:space="0" w:color="000000"/>
              <w:right w:val="single" w:sz="6" w:space="0" w:color="000000"/>
            </w:tcBorders>
            <w:shd w:val="clear" w:color="auto" w:fill="auto"/>
          </w:tcPr>
          <w:p w14:paraId="21379C45" w14:textId="77777777" w:rsidR="005A1BF5" w:rsidRDefault="00BA1458">
            <w:pPr>
              <w:pStyle w:val="TableText"/>
              <w:ind w:firstLine="420"/>
            </w:pPr>
            <w:r>
              <w:t xml:space="preserve">Based on service requirements, an operator can change the organization status from </w:t>
            </w:r>
            <w:r>
              <w:rPr>
                <w:b/>
              </w:rPr>
              <w:t>Active</w:t>
            </w:r>
            <w:r>
              <w:t xml:space="preserve"> to </w:t>
            </w:r>
            <w:r>
              <w:rPr>
                <w:b/>
              </w:rPr>
              <w:t>Frozen</w:t>
            </w:r>
            <w:r>
              <w:t>.</w:t>
            </w:r>
          </w:p>
        </w:tc>
      </w:tr>
      <w:tr w:rsidR="005A1BF5" w14:paraId="2F55C1E7" w14:textId="77777777">
        <w:tc>
          <w:tcPr>
            <w:tcW w:w="360" w:type="dxa"/>
            <w:vMerge/>
            <w:shd w:val="clear" w:color="auto" w:fill="auto"/>
          </w:tcPr>
          <w:p w14:paraId="66D44D04" w14:textId="77777777" w:rsidR="005A1BF5" w:rsidRDefault="005A1BF5">
            <w:pPr>
              <w:pStyle w:val="TableText"/>
              <w:ind w:firstLine="420"/>
            </w:pPr>
          </w:p>
        </w:tc>
        <w:tc>
          <w:tcPr>
            <w:tcW w:w="1666" w:type="pct"/>
            <w:tcBorders>
              <w:top w:val="single" w:sz="6" w:space="0" w:color="000000"/>
              <w:bottom w:val="single" w:sz="6" w:space="0" w:color="000000"/>
              <w:right w:val="single" w:sz="6" w:space="0" w:color="000000"/>
            </w:tcBorders>
            <w:shd w:val="clear" w:color="auto" w:fill="auto"/>
          </w:tcPr>
          <w:p w14:paraId="799B8983" w14:textId="77777777" w:rsidR="005A1BF5" w:rsidRDefault="00BA1458">
            <w:pPr>
              <w:pStyle w:val="TableText"/>
              <w:ind w:firstLine="420"/>
            </w:pPr>
            <w:r>
              <w:t>Closed</w:t>
            </w:r>
          </w:p>
        </w:tc>
        <w:tc>
          <w:tcPr>
            <w:tcW w:w="1666" w:type="pct"/>
            <w:tcBorders>
              <w:top w:val="single" w:sz="6" w:space="0" w:color="000000"/>
              <w:bottom w:val="single" w:sz="6" w:space="0" w:color="000000"/>
              <w:right w:val="single" w:sz="6" w:space="0" w:color="000000"/>
            </w:tcBorders>
            <w:shd w:val="clear" w:color="auto" w:fill="auto"/>
          </w:tcPr>
          <w:p w14:paraId="5EF7587B" w14:textId="77777777" w:rsidR="005A1BF5" w:rsidRDefault="00BA1458">
            <w:pPr>
              <w:pStyle w:val="TableText"/>
              <w:ind w:firstLine="420"/>
            </w:pPr>
            <w:r>
              <w:t xml:space="preserve">Based on service requirements, an operator can change the organization status from </w:t>
            </w:r>
            <w:r>
              <w:rPr>
                <w:b/>
              </w:rPr>
              <w:t>Active</w:t>
            </w:r>
            <w:r>
              <w:t xml:space="preserve"> to </w:t>
            </w:r>
            <w:r>
              <w:rPr>
                <w:b/>
              </w:rPr>
              <w:t>Closed</w:t>
            </w:r>
            <w:r>
              <w:t>.</w:t>
            </w:r>
          </w:p>
          <w:p w14:paraId="520A441E" w14:textId="77777777" w:rsidR="005A1BF5" w:rsidRDefault="00BA1458">
            <w:pPr>
              <w:pStyle w:val="TableText"/>
              <w:ind w:firstLine="420"/>
            </w:pPr>
            <w:r>
              <w:t>Before closing an organization, the operator must:</w:t>
            </w:r>
          </w:p>
          <w:p w14:paraId="6EE42024" w14:textId="77777777" w:rsidR="005A1BF5" w:rsidRDefault="00BA1458">
            <w:pPr>
              <w:pStyle w:val="ItemListinTable"/>
            </w:pPr>
            <w:r>
              <w:t xml:space="preserve">Check whether the organization has child organizations in </w:t>
            </w:r>
            <w:r>
              <w:rPr>
                <w:b/>
              </w:rPr>
              <w:t>Active</w:t>
            </w:r>
            <w:r>
              <w:t xml:space="preserve">, </w:t>
            </w:r>
            <w:r>
              <w:rPr>
                <w:b/>
              </w:rPr>
              <w:t>Suspended</w:t>
            </w:r>
            <w:r>
              <w:t xml:space="preserve">, or </w:t>
            </w:r>
            <w:r>
              <w:rPr>
                <w:b/>
              </w:rPr>
              <w:t>Frozen</w:t>
            </w:r>
            <w:r>
              <w:t xml:space="preserve"> state. If yes, the operator cannot close the organization.</w:t>
            </w:r>
          </w:p>
          <w:p w14:paraId="40B1FED6" w14:textId="77777777" w:rsidR="005A1BF5" w:rsidRDefault="00BA1458">
            <w:pPr>
              <w:pStyle w:val="ItemListinTable"/>
            </w:pPr>
            <w:r>
              <w:t>Check whether the balance of all accounts of the organization is zero. If the organization has an account whose balance is not zero, the operator cannot close the organization.</w:t>
            </w:r>
          </w:p>
          <w:p w14:paraId="078A3807" w14:textId="77777777" w:rsidR="005A1BF5" w:rsidRDefault="00BA1458">
            <w:pPr>
              <w:pStyle w:val="ItemListinTable"/>
            </w:pPr>
            <w:r>
              <w:t>Check whether the organization has uncompleted transactions (including having vouchers with amounts). If yes, the operator cannot close the organization.</w:t>
            </w:r>
          </w:p>
          <w:p w14:paraId="5C9427AD" w14:textId="77777777" w:rsidR="005A1BF5" w:rsidRDefault="00BA1458">
            <w:pPr>
              <w:pStyle w:val="TableText"/>
              <w:ind w:firstLine="420"/>
            </w:pPr>
            <w:r>
              <w:t>After closing an organization, the operator needs to:</w:t>
            </w:r>
          </w:p>
          <w:p w14:paraId="3AC30E76" w14:textId="77777777" w:rsidR="005A1BF5" w:rsidRDefault="00BA1458">
            <w:pPr>
              <w:pStyle w:val="ItemListinTable"/>
            </w:pPr>
            <w:r>
              <w:t>Close all tills of the organization.</w:t>
            </w:r>
          </w:p>
          <w:p w14:paraId="680E8CF2" w14:textId="77777777" w:rsidR="005A1BF5" w:rsidRDefault="00BA1458">
            <w:pPr>
              <w:pStyle w:val="ItemListinTable"/>
            </w:pPr>
            <w:r>
              <w:t>Close all operators of the organization.</w:t>
            </w:r>
          </w:p>
          <w:p w14:paraId="11421614" w14:textId="77777777" w:rsidR="005A1BF5" w:rsidRDefault="00BA1458">
            <w:pPr>
              <w:pStyle w:val="ItemListinTable"/>
            </w:pPr>
            <w:r>
              <w:t>Close all accounts of the organization.</w:t>
            </w:r>
          </w:p>
        </w:tc>
      </w:tr>
      <w:tr w:rsidR="005A1BF5" w14:paraId="7406B363" w14:textId="77777777">
        <w:tc>
          <w:tcPr>
            <w:tcW w:w="1666" w:type="pct"/>
            <w:vMerge w:val="restart"/>
            <w:tcBorders>
              <w:top w:val="single" w:sz="6" w:space="0" w:color="000000"/>
              <w:bottom w:val="single" w:sz="6" w:space="0" w:color="000000"/>
              <w:right w:val="single" w:sz="6" w:space="0" w:color="000000"/>
            </w:tcBorders>
            <w:shd w:val="clear" w:color="auto" w:fill="auto"/>
          </w:tcPr>
          <w:p w14:paraId="07FC7D15" w14:textId="77777777" w:rsidR="005A1BF5" w:rsidRDefault="00BA1458">
            <w:pPr>
              <w:pStyle w:val="TableText"/>
              <w:ind w:firstLine="420"/>
            </w:pPr>
            <w:r>
              <w:lastRenderedPageBreak/>
              <w:t>Suspended</w:t>
            </w:r>
          </w:p>
        </w:tc>
        <w:tc>
          <w:tcPr>
            <w:tcW w:w="1666" w:type="pct"/>
            <w:tcBorders>
              <w:top w:val="single" w:sz="6" w:space="0" w:color="000000"/>
              <w:bottom w:val="single" w:sz="6" w:space="0" w:color="000000"/>
              <w:right w:val="single" w:sz="6" w:space="0" w:color="000000"/>
            </w:tcBorders>
            <w:shd w:val="clear" w:color="auto" w:fill="auto"/>
          </w:tcPr>
          <w:p w14:paraId="7C575103" w14:textId="77777777" w:rsidR="005A1BF5" w:rsidRDefault="00BA1458">
            <w:pPr>
              <w:pStyle w:val="TableText"/>
              <w:ind w:firstLine="420"/>
            </w:pPr>
            <w:r>
              <w:t>Active</w:t>
            </w:r>
          </w:p>
        </w:tc>
        <w:tc>
          <w:tcPr>
            <w:tcW w:w="1666" w:type="pct"/>
            <w:tcBorders>
              <w:top w:val="single" w:sz="6" w:space="0" w:color="000000"/>
              <w:bottom w:val="single" w:sz="6" w:space="0" w:color="000000"/>
            </w:tcBorders>
            <w:shd w:val="clear" w:color="auto" w:fill="auto"/>
          </w:tcPr>
          <w:p w14:paraId="3CCBDDBF" w14:textId="77777777" w:rsidR="005A1BF5" w:rsidRDefault="00BA1458">
            <w:pPr>
              <w:pStyle w:val="TableText"/>
              <w:ind w:firstLine="420"/>
            </w:pPr>
            <w:r>
              <w:t xml:space="preserve">Based on service requirements, an operator can change the organization status from </w:t>
            </w:r>
            <w:r>
              <w:rPr>
                <w:b/>
              </w:rPr>
              <w:t>Suspended</w:t>
            </w:r>
            <w:r>
              <w:t xml:space="preserve"> to </w:t>
            </w:r>
            <w:r>
              <w:rPr>
                <w:b/>
              </w:rPr>
              <w:t>Active</w:t>
            </w:r>
            <w:r>
              <w:t>.</w:t>
            </w:r>
          </w:p>
        </w:tc>
      </w:tr>
      <w:tr w:rsidR="005A1BF5" w14:paraId="45D7A2FD" w14:textId="77777777">
        <w:tc>
          <w:tcPr>
            <w:tcW w:w="360" w:type="dxa"/>
            <w:vMerge/>
            <w:shd w:val="clear" w:color="auto" w:fill="auto"/>
          </w:tcPr>
          <w:p w14:paraId="401CD659" w14:textId="77777777" w:rsidR="005A1BF5" w:rsidRDefault="005A1BF5">
            <w:pPr>
              <w:pStyle w:val="TableText"/>
              <w:ind w:firstLine="420"/>
            </w:pPr>
          </w:p>
        </w:tc>
        <w:tc>
          <w:tcPr>
            <w:tcW w:w="1666" w:type="pct"/>
            <w:tcBorders>
              <w:top w:val="single" w:sz="6" w:space="0" w:color="000000"/>
              <w:bottom w:val="single" w:sz="6" w:space="0" w:color="000000"/>
              <w:right w:val="single" w:sz="6" w:space="0" w:color="000000"/>
            </w:tcBorders>
            <w:shd w:val="clear" w:color="auto" w:fill="auto"/>
          </w:tcPr>
          <w:p w14:paraId="2D57F810" w14:textId="77777777" w:rsidR="005A1BF5" w:rsidRDefault="00BA1458">
            <w:pPr>
              <w:pStyle w:val="TableText"/>
              <w:ind w:firstLine="420"/>
            </w:pPr>
            <w:r>
              <w:t>Frozen</w:t>
            </w:r>
          </w:p>
        </w:tc>
        <w:tc>
          <w:tcPr>
            <w:tcW w:w="1666" w:type="pct"/>
            <w:tcBorders>
              <w:top w:val="single" w:sz="6" w:space="0" w:color="000000"/>
              <w:bottom w:val="single" w:sz="6" w:space="0" w:color="000000"/>
              <w:right w:val="single" w:sz="6" w:space="0" w:color="000000"/>
            </w:tcBorders>
            <w:shd w:val="clear" w:color="auto" w:fill="auto"/>
          </w:tcPr>
          <w:p w14:paraId="22D44E96" w14:textId="77777777" w:rsidR="005A1BF5" w:rsidRDefault="00BA1458">
            <w:pPr>
              <w:pStyle w:val="TableText"/>
              <w:ind w:firstLine="420"/>
            </w:pPr>
            <w:r>
              <w:t xml:space="preserve">Based on service requirements, an operator can change the organization status from </w:t>
            </w:r>
            <w:r>
              <w:rPr>
                <w:b/>
              </w:rPr>
              <w:t>Suspended</w:t>
            </w:r>
            <w:r>
              <w:t xml:space="preserve"> to </w:t>
            </w:r>
            <w:r>
              <w:rPr>
                <w:b/>
              </w:rPr>
              <w:t>Frozen</w:t>
            </w:r>
            <w:r>
              <w:t>.</w:t>
            </w:r>
          </w:p>
        </w:tc>
      </w:tr>
      <w:tr w:rsidR="005A1BF5" w14:paraId="4E7EFEE0" w14:textId="77777777">
        <w:tc>
          <w:tcPr>
            <w:tcW w:w="360" w:type="dxa"/>
            <w:vMerge/>
            <w:shd w:val="clear" w:color="auto" w:fill="auto"/>
          </w:tcPr>
          <w:p w14:paraId="7C949D39" w14:textId="77777777" w:rsidR="005A1BF5" w:rsidRDefault="005A1BF5">
            <w:pPr>
              <w:pStyle w:val="TableText"/>
              <w:ind w:firstLine="420"/>
            </w:pPr>
          </w:p>
        </w:tc>
        <w:tc>
          <w:tcPr>
            <w:tcW w:w="1666" w:type="pct"/>
            <w:tcBorders>
              <w:top w:val="single" w:sz="6" w:space="0" w:color="000000"/>
              <w:bottom w:val="single" w:sz="6" w:space="0" w:color="000000"/>
              <w:right w:val="single" w:sz="6" w:space="0" w:color="000000"/>
            </w:tcBorders>
            <w:shd w:val="clear" w:color="auto" w:fill="auto"/>
          </w:tcPr>
          <w:p w14:paraId="6C608153" w14:textId="77777777" w:rsidR="005A1BF5" w:rsidRDefault="00BA1458">
            <w:pPr>
              <w:pStyle w:val="TableText"/>
              <w:ind w:firstLine="420"/>
            </w:pPr>
            <w:r>
              <w:t>Closed</w:t>
            </w:r>
          </w:p>
        </w:tc>
        <w:tc>
          <w:tcPr>
            <w:tcW w:w="1666" w:type="pct"/>
            <w:tcBorders>
              <w:top w:val="single" w:sz="6" w:space="0" w:color="000000"/>
              <w:bottom w:val="single" w:sz="6" w:space="0" w:color="000000"/>
              <w:right w:val="single" w:sz="6" w:space="0" w:color="000000"/>
            </w:tcBorders>
            <w:shd w:val="clear" w:color="auto" w:fill="auto"/>
          </w:tcPr>
          <w:p w14:paraId="4D4E4377" w14:textId="77777777" w:rsidR="005A1BF5" w:rsidRDefault="00BA1458">
            <w:pPr>
              <w:pStyle w:val="TableText"/>
              <w:ind w:firstLine="420"/>
            </w:pPr>
            <w:r>
              <w:t xml:space="preserve">The rule is the same as that of changing the transaction status from </w:t>
            </w:r>
            <w:r>
              <w:rPr>
                <w:b/>
              </w:rPr>
              <w:t>Active</w:t>
            </w:r>
            <w:r>
              <w:t xml:space="preserve"> to </w:t>
            </w:r>
            <w:r>
              <w:rPr>
                <w:b/>
              </w:rPr>
              <w:t>Closed</w:t>
            </w:r>
            <w:r>
              <w:t>.</w:t>
            </w:r>
          </w:p>
        </w:tc>
      </w:tr>
      <w:tr w:rsidR="005A1BF5" w14:paraId="506B9DD7" w14:textId="77777777">
        <w:tc>
          <w:tcPr>
            <w:tcW w:w="1666" w:type="pct"/>
            <w:vMerge w:val="restart"/>
            <w:tcBorders>
              <w:top w:val="single" w:sz="6" w:space="0" w:color="000000"/>
              <w:bottom w:val="single" w:sz="6" w:space="0" w:color="000000"/>
              <w:right w:val="single" w:sz="6" w:space="0" w:color="000000"/>
            </w:tcBorders>
            <w:shd w:val="clear" w:color="auto" w:fill="auto"/>
          </w:tcPr>
          <w:p w14:paraId="7904BE9F" w14:textId="77777777" w:rsidR="005A1BF5" w:rsidRDefault="00BA1458">
            <w:pPr>
              <w:pStyle w:val="TableText"/>
              <w:ind w:firstLine="420"/>
            </w:pPr>
            <w:r>
              <w:t>Frozen</w:t>
            </w:r>
          </w:p>
        </w:tc>
        <w:tc>
          <w:tcPr>
            <w:tcW w:w="1666" w:type="pct"/>
            <w:tcBorders>
              <w:top w:val="single" w:sz="6" w:space="0" w:color="000000"/>
              <w:bottom w:val="single" w:sz="6" w:space="0" w:color="000000"/>
              <w:right w:val="single" w:sz="6" w:space="0" w:color="000000"/>
            </w:tcBorders>
            <w:shd w:val="clear" w:color="auto" w:fill="auto"/>
          </w:tcPr>
          <w:p w14:paraId="4611E581" w14:textId="77777777" w:rsidR="005A1BF5" w:rsidRDefault="00BA1458">
            <w:pPr>
              <w:pStyle w:val="TableText"/>
              <w:ind w:firstLine="420"/>
            </w:pPr>
            <w:r>
              <w:t>Active</w:t>
            </w:r>
          </w:p>
        </w:tc>
        <w:tc>
          <w:tcPr>
            <w:tcW w:w="1666" w:type="pct"/>
            <w:tcBorders>
              <w:top w:val="single" w:sz="6" w:space="0" w:color="000000"/>
              <w:bottom w:val="single" w:sz="6" w:space="0" w:color="000000"/>
            </w:tcBorders>
            <w:shd w:val="clear" w:color="auto" w:fill="auto"/>
          </w:tcPr>
          <w:p w14:paraId="379E5690" w14:textId="77777777" w:rsidR="005A1BF5" w:rsidRDefault="00BA1458">
            <w:pPr>
              <w:pStyle w:val="TableText"/>
              <w:ind w:firstLine="420"/>
            </w:pPr>
            <w:r>
              <w:t xml:space="preserve">Based on service requirements, an operator can change the organization status from </w:t>
            </w:r>
            <w:r>
              <w:rPr>
                <w:b/>
              </w:rPr>
              <w:t>Frozen</w:t>
            </w:r>
            <w:r>
              <w:t xml:space="preserve"> to </w:t>
            </w:r>
            <w:r>
              <w:rPr>
                <w:b/>
              </w:rPr>
              <w:t>Active</w:t>
            </w:r>
            <w:r>
              <w:t>.</w:t>
            </w:r>
          </w:p>
        </w:tc>
      </w:tr>
      <w:tr w:rsidR="005A1BF5" w14:paraId="68DEDC0F" w14:textId="77777777">
        <w:tc>
          <w:tcPr>
            <w:tcW w:w="360" w:type="dxa"/>
            <w:vMerge/>
            <w:shd w:val="clear" w:color="auto" w:fill="auto"/>
          </w:tcPr>
          <w:p w14:paraId="4B931E8A" w14:textId="77777777" w:rsidR="005A1BF5" w:rsidRDefault="005A1BF5">
            <w:pPr>
              <w:pStyle w:val="TableText"/>
              <w:ind w:firstLine="420"/>
            </w:pPr>
          </w:p>
        </w:tc>
        <w:tc>
          <w:tcPr>
            <w:tcW w:w="1666" w:type="pct"/>
            <w:tcBorders>
              <w:top w:val="single" w:sz="6" w:space="0" w:color="000000"/>
              <w:bottom w:val="single" w:sz="6" w:space="0" w:color="000000"/>
              <w:right w:val="single" w:sz="6" w:space="0" w:color="000000"/>
            </w:tcBorders>
            <w:shd w:val="clear" w:color="auto" w:fill="auto"/>
          </w:tcPr>
          <w:p w14:paraId="66078160" w14:textId="77777777" w:rsidR="005A1BF5" w:rsidRDefault="00BA1458">
            <w:pPr>
              <w:pStyle w:val="TableText"/>
              <w:ind w:firstLine="420"/>
            </w:pPr>
            <w:r>
              <w:t>Closed</w:t>
            </w:r>
          </w:p>
        </w:tc>
        <w:tc>
          <w:tcPr>
            <w:tcW w:w="1666" w:type="pct"/>
            <w:tcBorders>
              <w:top w:val="single" w:sz="6" w:space="0" w:color="000000"/>
              <w:bottom w:val="single" w:sz="6" w:space="0" w:color="000000"/>
              <w:right w:val="single" w:sz="6" w:space="0" w:color="000000"/>
            </w:tcBorders>
            <w:shd w:val="clear" w:color="auto" w:fill="auto"/>
          </w:tcPr>
          <w:p w14:paraId="48FB39A2" w14:textId="77777777" w:rsidR="005A1BF5" w:rsidRDefault="00BA1458">
            <w:pPr>
              <w:pStyle w:val="TableText"/>
              <w:ind w:firstLine="420"/>
            </w:pPr>
            <w:r>
              <w:t xml:space="preserve">The rule is the same as that of changing the transaction status from </w:t>
            </w:r>
            <w:r>
              <w:rPr>
                <w:b/>
              </w:rPr>
              <w:t>Active</w:t>
            </w:r>
            <w:r>
              <w:t xml:space="preserve"> to </w:t>
            </w:r>
            <w:r>
              <w:rPr>
                <w:b/>
              </w:rPr>
              <w:t>Closed</w:t>
            </w:r>
            <w:r>
              <w:t>.</w:t>
            </w:r>
          </w:p>
        </w:tc>
      </w:tr>
      <w:tr w:rsidR="005A1BF5" w14:paraId="40427D91" w14:textId="77777777">
        <w:tc>
          <w:tcPr>
            <w:tcW w:w="1666" w:type="pct"/>
            <w:tcBorders>
              <w:top w:val="single" w:sz="6" w:space="0" w:color="000000"/>
              <w:bottom w:val="single" w:sz="6" w:space="0" w:color="000000"/>
              <w:right w:val="single" w:sz="6" w:space="0" w:color="000000"/>
            </w:tcBorders>
            <w:shd w:val="clear" w:color="auto" w:fill="auto"/>
          </w:tcPr>
          <w:p w14:paraId="48AD0DFB" w14:textId="77777777" w:rsidR="005A1BF5" w:rsidRDefault="00BA1458">
            <w:pPr>
              <w:pStyle w:val="TableText"/>
              <w:ind w:firstLine="420"/>
            </w:pPr>
            <w:r>
              <w:t>Dormant</w:t>
            </w:r>
          </w:p>
        </w:tc>
        <w:tc>
          <w:tcPr>
            <w:tcW w:w="1666" w:type="pct"/>
            <w:tcBorders>
              <w:top w:val="single" w:sz="6" w:space="0" w:color="000000"/>
              <w:bottom w:val="single" w:sz="6" w:space="0" w:color="000000"/>
              <w:right w:val="single" w:sz="6" w:space="0" w:color="000000"/>
            </w:tcBorders>
            <w:shd w:val="clear" w:color="auto" w:fill="auto"/>
          </w:tcPr>
          <w:p w14:paraId="31FE2A8E" w14:textId="77777777" w:rsidR="005A1BF5" w:rsidRDefault="00BA1458">
            <w:pPr>
              <w:pStyle w:val="TableText"/>
              <w:ind w:firstLine="420"/>
            </w:pPr>
            <w:r>
              <w:t>Closed</w:t>
            </w:r>
          </w:p>
        </w:tc>
        <w:tc>
          <w:tcPr>
            <w:tcW w:w="1666" w:type="pct"/>
            <w:tcBorders>
              <w:top w:val="single" w:sz="6" w:space="0" w:color="000000"/>
              <w:bottom w:val="single" w:sz="6" w:space="0" w:color="000000"/>
            </w:tcBorders>
            <w:shd w:val="clear" w:color="auto" w:fill="auto"/>
          </w:tcPr>
          <w:p w14:paraId="7EB3514A" w14:textId="77777777" w:rsidR="005A1BF5" w:rsidRDefault="00BA1458">
            <w:pPr>
              <w:pStyle w:val="TableText"/>
              <w:ind w:firstLine="420"/>
            </w:pPr>
            <w:r>
              <w:t>This organizations will be close after a special time pointed by SP.</w:t>
            </w:r>
          </w:p>
        </w:tc>
      </w:tr>
      <w:tr w:rsidR="005A1BF5" w14:paraId="36DDCD8F" w14:textId="77777777">
        <w:tc>
          <w:tcPr>
            <w:tcW w:w="1666" w:type="pct"/>
            <w:tcBorders>
              <w:top w:val="single" w:sz="6" w:space="0" w:color="000000"/>
              <w:bottom w:val="single" w:sz="6" w:space="0" w:color="000000"/>
              <w:right w:val="single" w:sz="6" w:space="0" w:color="000000"/>
            </w:tcBorders>
            <w:shd w:val="clear" w:color="auto" w:fill="auto"/>
          </w:tcPr>
          <w:p w14:paraId="51D7FCEA" w14:textId="77777777" w:rsidR="005A1BF5" w:rsidRDefault="00BA1458">
            <w:pPr>
              <w:pStyle w:val="TableText"/>
              <w:ind w:firstLine="420"/>
            </w:pPr>
            <w:r>
              <w:t>Closed</w:t>
            </w:r>
          </w:p>
        </w:tc>
        <w:tc>
          <w:tcPr>
            <w:tcW w:w="1666" w:type="pct"/>
            <w:tcBorders>
              <w:top w:val="single" w:sz="6" w:space="0" w:color="000000"/>
              <w:bottom w:val="single" w:sz="6" w:space="0" w:color="000000"/>
              <w:right w:val="single" w:sz="6" w:space="0" w:color="000000"/>
            </w:tcBorders>
            <w:shd w:val="clear" w:color="auto" w:fill="auto"/>
          </w:tcPr>
          <w:p w14:paraId="660E83A8" w14:textId="77777777" w:rsidR="005A1BF5" w:rsidRDefault="00BA1458">
            <w:pPr>
              <w:pStyle w:val="TableText"/>
              <w:ind w:firstLine="420"/>
            </w:pPr>
            <w:r>
              <w:t>-</w:t>
            </w:r>
          </w:p>
        </w:tc>
        <w:tc>
          <w:tcPr>
            <w:tcW w:w="1666" w:type="pct"/>
            <w:tcBorders>
              <w:top w:val="single" w:sz="6" w:space="0" w:color="000000"/>
              <w:bottom w:val="single" w:sz="6" w:space="0" w:color="000000"/>
            </w:tcBorders>
            <w:shd w:val="clear" w:color="auto" w:fill="auto"/>
          </w:tcPr>
          <w:p w14:paraId="55DDBE63" w14:textId="77777777" w:rsidR="005A1BF5" w:rsidRDefault="00BA1458">
            <w:pPr>
              <w:pStyle w:val="TableText"/>
              <w:ind w:firstLine="420"/>
            </w:pPr>
            <w:r>
              <w:t xml:space="preserve">The </w:t>
            </w:r>
            <w:r>
              <w:rPr>
                <w:b/>
              </w:rPr>
              <w:t>Closed</w:t>
            </w:r>
            <w:r>
              <w:t xml:space="preserve"> state is a final state and cannot be changed to other status.</w:t>
            </w:r>
          </w:p>
        </w:tc>
      </w:tr>
    </w:tbl>
    <w:p w14:paraId="7623A882" w14:textId="77777777" w:rsidR="005A1BF5" w:rsidRDefault="005A1BF5"/>
    <w:p w14:paraId="510480F5" w14:textId="77777777" w:rsidR="005A1BF5" w:rsidRDefault="00BA1458">
      <w:pPr>
        <w:pStyle w:val="BlockLabel"/>
      </w:pPr>
      <w:r>
        <w:t>Standards Compliance</w:t>
      </w:r>
    </w:p>
    <w:p w14:paraId="34D4090D" w14:textId="77777777" w:rsidR="005A1BF5" w:rsidRDefault="00BA1458">
      <w:r>
        <w:t>None</w:t>
      </w:r>
    </w:p>
    <w:p w14:paraId="456C0D97" w14:textId="77777777" w:rsidR="005A1BF5" w:rsidRDefault="00BA1458">
      <w:pPr>
        <w:pStyle w:val="Heading2"/>
      </w:pPr>
      <w:bookmarkStart w:id="127" w:name="_EN-US_TOPIC_0288883687-chtext"/>
      <w:bookmarkStart w:id="128" w:name="_Toc62651514"/>
      <w:bookmarkStart w:id="129" w:name="_Toc1259252327"/>
      <w:r>
        <w:t>Enhancements</w:t>
      </w:r>
      <w:bookmarkEnd w:id="127"/>
      <w:bookmarkEnd w:id="128"/>
      <w:bookmarkEnd w:id="129"/>
    </w:p>
    <w:p w14:paraId="5D5239D6" w14:textId="77777777" w:rsidR="005A1BF5" w:rsidRDefault="00BA1458">
      <w:r>
        <w:t>None</w:t>
      </w:r>
    </w:p>
    <w:p w14:paraId="3681BABB" w14:textId="77777777" w:rsidR="005A1BF5" w:rsidRDefault="00BA1458">
      <w:pPr>
        <w:pStyle w:val="Heading2"/>
      </w:pPr>
      <w:bookmarkStart w:id="130" w:name="_EN-US_TOPIC_0288883580-chtext"/>
      <w:bookmarkStart w:id="131" w:name="_Toc62651515"/>
      <w:bookmarkStart w:id="132" w:name="_Toc798883441"/>
      <w:r>
        <w:t>Reference</w:t>
      </w:r>
      <w:bookmarkEnd w:id="130"/>
      <w:bookmarkEnd w:id="131"/>
      <w:bookmarkEnd w:id="132"/>
    </w:p>
    <w:p w14:paraId="29E578AB" w14:textId="77777777" w:rsidR="005A1BF5" w:rsidRDefault="00BA1458">
      <w:r>
        <w:t>None</w:t>
      </w:r>
    </w:p>
    <w:p w14:paraId="6352FEB4" w14:textId="77777777" w:rsidR="005A1BF5" w:rsidRDefault="005A1BF5">
      <w:pPr>
        <w:ind w:left="0"/>
      </w:pPr>
    </w:p>
    <w:p w14:paraId="02021D48" w14:textId="77777777" w:rsidR="005A1BF5" w:rsidRDefault="00BA1458">
      <w:pPr>
        <w:pStyle w:val="Heading1"/>
      </w:pPr>
      <w:bookmarkStart w:id="133" w:name="_Toc16404"/>
      <w:bookmarkStart w:id="134" w:name="_EN-US_TOPIC_0288883548-chtext"/>
      <w:bookmarkStart w:id="135" w:name="_Toc957547278"/>
      <w:r>
        <w:t>Registering an Organization Operator</w:t>
      </w:r>
      <w:bookmarkEnd w:id="133"/>
      <w:bookmarkEnd w:id="134"/>
      <w:bookmarkEnd w:id="135"/>
    </w:p>
    <w:p w14:paraId="2629F720" w14:textId="77777777" w:rsidR="005A1BF5" w:rsidRDefault="00BA1458">
      <w:pPr>
        <w:pStyle w:val="Heading2"/>
        <w:numPr>
          <w:ilvl w:val="2"/>
          <w:numId w:val="38"/>
        </w:numPr>
      </w:pPr>
      <w:bookmarkStart w:id="136" w:name="_Toc62651517"/>
      <w:bookmarkStart w:id="137" w:name="_Toc3968"/>
      <w:bookmarkStart w:id="138" w:name="_EN-US_TOPIC_0288883594-chtext"/>
      <w:bookmarkStart w:id="139" w:name="_Toc1667622280"/>
      <w:r>
        <w:t>Definition</w:t>
      </w:r>
      <w:bookmarkEnd w:id="136"/>
      <w:bookmarkEnd w:id="137"/>
      <w:bookmarkEnd w:id="138"/>
      <w:bookmarkEnd w:id="139"/>
    </w:p>
    <w:p w14:paraId="32FA414C" w14:textId="77777777" w:rsidR="005A1BF5" w:rsidRDefault="00BA1458">
      <w:r>
        <w:t>In the Mobile Money system, not only individual customers but also some organizations must be registered. The organizations can be the agents who help SPs provide customer services (such as customer registration, deposit, and withdrawal), merchants that sell offerings, organizations that receive bill payment, and MNOs that receive Airtime Purchase. In the Mobile Money system, organization operations are performed by organization operators. Therefore, the organization operators need to be registered with the Mobile Money system to facilitate the management of organization operators' information and behavior.</w:t>
      </w:r>
    </w:p>
    <w:p w14:paraId="45A7D3B4" w14:textId="77777777" w:rsidR="005A1BF5" w:rsidRDefault="00BA1458">
      <w:pPr>
        <w:pStyle w:val="Heading2"/>
      </w:pPr>
      <w:bookmarkStart w:id="140" w:name="_EN-US_TOPIC_0288883651-chtext"/>
      <w:bookmarkStart w:id="141" w:name="_Toc26228"/>
      <w:bookmarkStart w:id="142" w:name="_Toc62651518"/>
      <w:bookmarkStart w:id="143" w:name="_Toc1435970175"/>
      <w:r>
        <w:t>Benefits</w:t>
      </w:r>
      <w:bookmarkEnd w:id="140"/>
      <w:bookmarkEnd w:id="141"/>
      <w:bookmarkEnd w:id="142"/>
      <w:bookmarkEnd w:id="143"/>
    </w:p>
    <w:p w14:paraId="52718B16" w14:textId="77777777" w:rsidR="005A1BF5" w:rsidRDefault="00BA1458">
      <w:r>
        <w:fldChar w:fldCharType="begin"/>
      </w:r>
      <w:r>
        <w:instrText>REF _table26160330 \r \h</w:instrText>
      </w:r>
      <w:r>
        <w:fldChar w:fldCharType="separate"/>
      </w:r>
      <w:r>
        <w:t>Table 1-6</w:t>
      </w:r>
      <w:r>
        <w:fldChar w:fldCharType="end"/>
      </w:r>
      <w:r>
        <w:t xml:space="preserve"> describes the benefits of this feature.</w:t>
      </w:r>
    </w:p>
    <w:p w14:paraId="68F1BE01" w14:textId="77777777" w:rsidR="005A1BF5" w:rsidRDefault="00BA1458">
      <w:pPr>
        <w:pStyle w:val="TableDescription"/>
      </w:pPr>
      <w:bookmarkStart w:id="144" w:name="_table26160330"/>
      <w:bookmarkEnd w:id="144"/>
      <w:r>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70"/>
        <w:gridCol w:w="6668"/>
      </w:tblGrid>
      <w:tr w:rsidR="005A1BF5" w14:paraId="57641FE4" w14:textId="77777777">
        <w:trPr>
          <w:tblHeader/>
        </w:trPr>
        <w:tc>
          <w:tcPr>
            <w:tcW w:w="800"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1D13259A" w14:textId="77777777" w:rsidR="005A1BF5" w:rsidRDefault="00BA1458">
            <w:pPr>
              <w:pStyle w:val="TableHeading"/>
            </w:pPr>
            <w:r>
              <w:t>For...</w:t>
            </w:r>
          </w:p>
        </w:tc>
        <w:tc>
          <w:tcPr>
            <w:tcW w:w="420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02963461" w14:textId="77777777" w:rsidR="005A1BF5" w:rsidRDefault="00BA1458">
            <w:pPr>
              <w:pStyle w:val="TableHeading"/>
            </w:pPr>
            <w:r>
              <w:t>Benefits</w:t>
            </w:r>
          </w:p>
        </w:tc>
      </w:tr>
      <w:tr w:rsidR="005A1BF5" w14:paraId="2EB0DD3E" w14:textId="77777777">
        <w:tc>
          <w:tcPr>
            <w:tcW w:w="800" w:type="pct"/>
            <w:tcBorders>
              <w:top w:val="single" w:sz="6" w:space="0" w:color="000000"/>
              <w:bottom w:val="single" w:sz="6" w:space="0" w:color="000000"/>
              <w:right w:val="single" w:sz="6" w:space="0" w:color="000000"/>
            </w:tcBorders>
            <w:shd w:val="clear" w:color="auto" w:fill="auto"/>
          </w:tcPr>
          <w:p w14:paraId="37283F94" w14:textId="77777777" w:rsidR="005A1BF5" w:rsidRDefault="00BA1458">
            <w:pPr>
              <w:pStyle w:val="TableText"/>
            </w:pPr>
            <w:r>
              <w:t>SPs</w:t>
            </w:r>
          </w:p>
        </w:tc>
        <w:tc>
          <w:tcPr>
            <w:tcW w:w="4200" w:type="pct"/>
            <w:tcBorders>
              <w:top w:val="single" w:sz="6" w:space="0" w:color="000000"/>
              <w:bottom w:val="single" w:sz="6" w:space="0" w:color="000000"/>
            </w:tcBorders>
            <w:shd w:val="clear" w:color="auto" w:fill="auto"/>
          </w:tcPr>
          <w:p w14:paraId="1E1BE1C4" w14:textId="77777777" w:rsidR="005A1BF5" w:rsidRDefault="00BA1458">
            <w:pPr>
              <w:pStyle w:val="TableText"/>
            </w:pPr>
            <w:r>
              <w:t>SPs can register various organization operators that participate in the Mobile Money system to manage them. With more organizations' participation in the Mobile Money system, the Mobile Money service scope is broadened and the Mobile Money customer benefits are increased, so that SPs can obtain more profits.</w:t>
            </w:r>
          </w:p>
        </w:tc>
      </w:tr>
      <w:tr w:rsidR="005A1BF5" w14:paraId="0B3FEEB4" w14:textId="77777777">
        <w:tc>
          <w:tcPr>
            <w:tcW w:w="800" w:type="pct"/>
            <w:tcBorders>
              <w:top w:val="single" w:sz="6" w:space="0" w:color="000000"/>
              <w:bottom w:val="single" w:sz="6" w:space="0" w:color="000000"/>
              <w:right w:val="single" w:sz="6" w:space="0" w:color="000000"/>
            </w:tcBorders>
            <w:shd w:val="clear" w:color="auto" w:fill="auto"/>
          </w:tcPr>
          <w:p w14:paraId="52246079" w14:textId="77777777" w:rsidR="005A1BF5" w:rsidRDefault="00BA1458">
            <w:pPr>
              <w:pStyle w:val="TableText"/>
            </w:pPr>
            <w:r>
              <w:t>Individual customers</w:t>
            </w:r>
          </w:p>
        </w:tc>
        <w:tc>
          <w:tcPr>
            <w:tcW w:w="4200" w:type="pct"/>
            <w:tcBorders>
              <w:top w:val="single" w:sz="6" w:space="0" w:color="000000"/>
              <w:bottom w:val="single" w:sz="6" w:space="0" w:color="000000"/>
            </w:tcBorders>
            <w:shd w:val="clear" w:color="auto" w:fill="auto"/>
          </w:tcPr>
          <w:p w14:paraId="5895F0B3" w14:textId="77777777" w:rsidR="005A1BF5" w:rsidRDefault="00BA1458">
            <w:pPr>
              <w:pStyle w:val="TableText"/>
            </w:pPr>
            <w:r>
              <w:t>Individual customers can enjoy services provided by various organizations in the Mobile Money system.</w:t>
            </w:r>
          </w:p>
        </w:tc>
      </w:tr>
      <w:tr w:rsidR="005A1BF5" w14:paraId="76E68C31" w14:textId="77777777">
        <w:tc>
          <w:tcPr>
            <w:tcW w:w="800" w:type="pct"/>
            <w:tcBorders>
              <w:top w:val="single" w:sz="6" w:space="0" w:color="000000"/>
              <w:bottom w:val="single" w:sz="6" w:space="0" w:color="000000"/>
              <w:right w:val="single" w:sz="6" w:space="0" w:color="000000"/>
            </w:tcBorders>
            <w:shd w:val="clear" w:color="auto" w:fill="auto"/>
          </w:tcPr>
          <w:p w14:paraId="2EB5238B" w14:textId="77777777" w:rsidR="005A1BF5" w:rsidRDefault="00BA1458">
            <w:pPr>
              <w:pStyle w:val="TableText"/>
            </w:pPr>
            <w:r>
              <w:t>Organizations</w:t>
            </w:r>
          </w:p>
        </w:tc>
        <w:tc>
          <w:tcPr>
            <w:tcW w:w="4200" w:type="pct"/>
            <w:tcBorders>
              <w:top w:val="single" w:sz="6" w:space="0" w:color="000000"/>
              <w:bottom w:val="single" w:sz="6" w:space="0" w:color="000000"/>
            </w:tcBorders>
            <w:shd w:val="clear" w:color="auto" w:fill="auto"/>
          </w:tcPr>
          <w:p w14:paraId="76214F27" w14:textId="77777777" w:rsidR="005A1BF5" w:rsidRDefault="00BA1458">
            <w:pPr>
              <w:pStyle w:val="TableText"/>
            </w:pPr>
            <w:r>
              <w:t>Organizations can participate in the Mobile Money system, provide services together with SPs, and share benefits, or improve the quality of other services for themselves.</w:t>
            </w:r>
          </w:p>
        </w:tc>
      </w:tr>
    </w:tbl>
    <w:p w14:paraId="059D2BEA" w14:textId="77777777" w:rsidR="005A1BF5" w:rsidRDefault="005A1BF5"/>
    <w:p w14:paraId="79AA6A13" w14:textId="77777777" w:rsidR="005A1BF5" w:rsidRDefault="00BA1458">
      <w:pPr>
        <w:pStyle w:val="Heading2"/>
      </w:pPr>
      <w:bookmarkStart w:id="145" w:name="_Toc62651519"/>
      <w:bookmarkStart w:id="146" w:name="_EN-US_TOPIC_0288883689-chtext"/>
      <w:bookmarkStart w:id="147" w:name="_Toc26525"/>
      <w:bookmarkStart w:id="148" w:name="_Toc157014915"/>
      <w:r>
        <w:lastRenderedPageBreak/>
        <w:t>Description</w:t>
      </w:r>
      <w:bookmarkEnd w:id="145"/>
      <w:bookmarkEnd w:id="146"/>
      <w:bookmarkEnd w:id="147"/>
      <w:bookmarkEnd w:id="148"/>
    </w:p>
    <w:p w14:paraId="19B45257" w14:textId="77777777" w:rsidR="005A1BF5" w:rsidRDefault="00BA1458">
      <w:r>
        <w:t xml:space="preserve">In the system, SP and organization operators can register an organization operator on the web portal, by bulk tasks, or through APIs. </w:t>
      </w:r>
    </w:p>
    <w:p w14:paraId="35C79BC3" w14:textId="77777777" w:rsidR="005A1BF5" w:rsidRDefault="00BA1458">
      <w:r>
        <w:t>During organization operator registration, the following operations must be performed:</w:t>
      </w:r>
    </w:p>
    <w:p w14:paraId="45AF5E9B" w14:textId="77777777" w:rsidR="005A1BF5" w:rsidRDefault="00BA1458">
      <w:pPr>
        <w:pStyle w:val="ItemList"/>
      </w:pPr>
      <w:r>
        <w:t xml:space="preserve">Specify the organization for the operator using a short code. </w:t>
      </w:r>
    </w:p>
    <w:p w14:paraId="73CD472F" w14:textId="77777777" w:rsidR="005A1BF5" w:rsidRDefault="00BA1458">
      <w:pPr>
        <w:pStyle w:val="ItemList"/>
      </w:pPr>
      <w:r>
        <w:t xml:space="preserve">Select the language preferred by the operator. </w:t>
      </w:r>
    </w:p>
    <w:p w14:paraId="2530BEFA" w14:textId="77777777" w:rsidR="005A1BF5" w:rsidRDefault="00BA1458">
      <w:pPr>
        <w:pStyle w:val="ItemList"/>
      </w:pPr>
      <w:r>
        <w:t xml:space="preserve">Select an access channel (for example, the web, handset, or API channel) supported by the operator. The API channel and other two channels are mutually exclusive. </w:t>
      </w:r>
    </w:p>
    <w:p w14:paraId="5A1B3BAF" w14:textId="77777777" w:rsidR="005A1BF5" w:rsidRDefault="00BA1458">
      <w:pPr>
        <w:pStyle w:val="ItemList"/>
      </w:pPr>
      <w:r>
        <w:t>Record the user name of the operator.</w:t>
      </w:r>
    </w:p>
    <w:p w14:paraId="61CD919F" w14:textId="77777777" w:rsidR="005A1BF5" w:rsidRDefault="00BA1458">
      <w:pPr>
        <w:pStyle w:val="ItemList"/>
      </w:pPr>
      <w:r>
        <w:t>Record the operator ID (only for handset access).</w:t>
      </w:r>
    </w:p>
    <w:p w14:paraId="265873EE" w14:textId="77777777" w:rsidR="005A1BF5" w:rsidRDefault="00BA1458">
      <w:pPr>
        <w:pStyle w:val="ItemList"/>
      </w:pPr>
      <w:r>
        <w:t xml:space="preserve">Record organization KYC information, for example, the operator name, birthday, address, contact information, and certificate information. KYC fields to be recorded can be set based on sites. </w:t>
      </w:r>
    </w:p>
    <w:p w14:paraId="2A642BE8" w14:textId="77777777" w:rsidR="005A1BF5" w:rsidRDefault="00BA1458">
      <w:pPr>
        <w:pStyle w:val="ItemList"/>
      </w:pPr>
      <w:r>
        <w:t xml:space="preserve">Specify the organization operator's transactions or operation limit rule profiles. </w:t>
      </w:r>
    </w:p>
    <w:p w14:paraId="5FF530D5" w14:textId="77777777" w:rsidR="005A1BF5" w:rsidRDefault="00BA1458">
      <w:pPr>
        <w:pStyle w:val="ItemList"/>
      </w:pPr>
      <w:r>
        <w:t xml:space="preserve">Assign roles for the organization operator. </w:t>
      </w:r>
    </w:p>
    <w:p w14:paraId="5C5F3524" w14:textId="77777777" w:rsidR="005A1BF5" w:rsidRDefault="00BA1458">
      <w:r>
        <w:t xml:space="preserve">SP operators can create operators for all organizations. Organization operators can create operators only for themselves or child organizations. </w:t>
      </w:r>
    </w:p>
    <w:p w14:paraId="4B869725" w14:textId="77777777" w:rsidR="005A1BF5" w:rsidRDefault="00BA1458">
      <w:pPr>
        <w:pStyle w:val="Heading2"/>
      </w:pPr>
      <w:bookmarkStart w:id="149" w:name="_Toc62651520"/>
      <w:bookmarkStart w:id="150" w:name="_EN-US_TOPIC_0288883697-chtext"/>
      <w:bookmarkStart w:id="151" w:name="_Toc4361"/>
      <w:bookmarkStart w:id="152" w:name="_Toc706637603"/>
      <w:r>
        <w:t>Requirements</w:t>
      </w:r>
      <w:bookmarkEnd w:id="149"/>
      <w:bookmarkEnd w:id="150"/>
      <w:bookmarkEnd w:id="151"/>
      <w:bookmarkEnd w:id="152"/>
    </w:p>
    <w:p w14:paraId="056143F5" w14:textId="77777777" w:rsidR="005A1BF5" w:rsidRDefault="00BA1458">
      <w:pPr>
        <w:pStyle w:val="BlockLabel"/>
      </w:pPr>
      <w:r>
        <w:t>Requirements on the System</w:t>
      </w:r>
    </w:p>
    <w:p w14:paraId="7F78B57D" w14:textId="77777777" w:rsidR="005A1BF5" w:rsidRDefault="00BA1458">
      <w:r>
        <w:t xml:space="preserve">This feature is a basic feature and the web portal is used to register organization operators. Interaction with external systems is not required. </w:t>
      </w:r>
    </w:p>
    <w:p w14:paraId="54D7720C" w14:textId="77777777" w:rsidR="005A1BF5" w:rsidRDefault="00BA1458">
      <w:r>
        <w:t xml:space="preserve">To register organization operators through APIs, a third-party system must be provided to invoke Generic APIs through SOAP (over https). </w:t>
      </w:r>
    </w:p>
    <w:p w14:paraId="683F1717" w14:textId="77777777" w:rsidR="005A1BF5" w:rsidRDefault="00BA1458">
      <w:pPr>
        <w:pStyle w:val="BlockLabel"/>
      </w:pPr>
      <w:r>
        <w:t>Requirements on the Network</w:t>
      </w:r>
    </w:p>
    <w:p w14:paraId="5765BA4D" w14:textId="77777777" w:rsidR="005A1BF5" w:rsidRDefault="00BA1458">
      <w:r>
        <w:t xml:space="preserve">To register organization operators through APIs, the system must provide the SOAP (over https) interface for the third-party system. </w:t>
      </w:r>
    </w:p>
    <w:p w14:paraId="74A8F9DB" w14:textId="77777777" w:rsidR="005A1BF5" w:rsidRDefault="00BA1458">
      <w:pPr>
        <w:pStyle w:val="Heading2"/>
      </w:pPr>
      <w:bookmarkStart w:id="153" w:name="_Toc4416"/>
      <w:bookmarkStart w:id="154" w:name="_EN-US_TOPIC_0288883654-chtext"/>
      <w:bookmarkStart w:id="155" w:name="_Toc62651521"/>
      <w:bookmarkStart w:id="156" w:name="_Toc839597537"/>
      <w:r>
        <w:t>Impact on the System</w:t>
      </w:r>
      <w:bookmarkEnd w:id="153"/>
      <w:bookmarkEnd w:id="154"/>
      <w:bookmarkEnd w:id="155"/>
      <w:bookmarkEnd w:id="156"/>
    </w:p>
    <w:p w14:paraId="11863741" w14:textId="77777777" w:rsidR="005A1BF5" w:rsidRDefault="00BA1458">
      <w:pPr>
        <w:pStyle w:val="BlockLabel"/>
      </w:pPr>
      <w:r>
        <w:t>Impact on the System Capacity</w:t>
      </w:r>
    </w:p>
    <w:p w14:paraId="65027348" w14:textId="77777777" w:rsidR="005A1BF5" w:rsidRDefault="00BA1458">
      <w:r>
        <w:t>None</w:t>
      </w:r>
    </w:p>
    <w:p w14:paraId="2A0D739D" w14:textId="77777777" w:rsidR="005A1BF5" w:rsidRDefault="00BA1458">
      <w:pPr>
        <w:pStyle w:val="Heading2"/>
      </w:pPr>
      <w:bookmarkStart w:id="157" w:name="_Toc62651522"/>
      <w:bookmarkStart w:id="158" w:name="_EN-US_TOPIC_0288883672-chtext"/>
      <w:bookmarkStart w:id="159" w:name="_Toc20889"/>
      <w:bookmarkStart w:id="160" w:name="_Toc975059173"/>
      <w:r>
        <w:t>Application Limitations</w:t>
      </w:r>
      <w:bookmarkEnd w:id="157"/>
      <w:bookmarkEnd w:id="158"/>
      <w:bookmarkEnd w:id="159"/>
      <w:bookmarkEnd w:id="160"/>
    </w:p>
    <w:p w14:paraId="61191B6F" w14:textId="77777777" w:rsidR="005A1BF5" w:rsidRDefault="00BA1458">
      <w:r>
        <w:t>None</w:t>
      </w:r>
    </w:p>
    <w:p w14:paraId="1B3E6384" w14:textId="77777777" w:rsidR="005A1BF5" w:rsidRDefault="00BA1458">
      <w:pPr>
        <w:pStyle w:val="Heading2"/>
      </w:pPr>
      <w:bookmarkStart w:id="161" w:name="_EN-US_TOPIC_0288883604-chtext"/>
      <w:bookmarkStart w:id="162" w:name="_Toc62651523"/>
      <w:bookmarkStart w:id="163" w:name="_Toc27200"/>
      <w:bookmarkStart w:id="164" w:name="_Toc676239995"/>
      <w:r>
        <w:lastRenderedPageBreak/>
        <w:t>Feature Interactions</w:t>
      </w:r>
      <w:bookmarkEnd w:id="161"/>
      <w:bookmarkEnd w:id="162"/>
      <w:bookmarkEnd w:id="163"/>
      <w:bookmarkEnd w:id="164"/>
    </w:p>
    <w:p w14:paraId="437C91E6" w14:textId="77777777" w:rsidR="005A1BF5" w:rsidRDefault="00BA1458">
      <w:pPr>
        <w:pStyle w:val="BlockLabel"/>
      </w:pPr>
      <w:r>
        <w:t>Feature Dependencies</w:t>
      </w:r>
    </w:p>
    <w:p w14:paraId="1CF60152" w14:textId="77777777" w:rsidR="005A1BF5" w:rsidRDefault="00BA1458">
      <w:r>
        <w:t>This feature depends on the Operator Role &amp; Permission Control feature, because an operator belongs to a role.</w:t>
      </w:r>
    </w:p>
    <w:p w14:paraId="249D5552" w14:textId="77777777" w:rsidR="005A1BF5" w:rsidRDefault="00BA1458">
      <w:pPr>
        <w:pStyle w:val="BlockLabel"/>
      </w:pPr>
      <w:r>
        <w:t>Mutually Exclusive Features</w:t>
      </w:r>
    </w:p>
    <w:p w14:paraId="42DEFCE9" w14:textId="77777777" w:rsidR="005A1BF5" w:rsidRDefault="00BA1458">
      <w:r>
        <w:t>None</w:t>
      </w:r>
    </w:p>
    <w:p w14:paraId="7F99537A" w14:textId="77777777" w:rsidR="005A1BF5" w:rsidRDefault="00BA1458">
      <w:pPr>
        <w:pStyle w:val="Heading2"/>
      </w:pPr>
      <w:bookmarkStart w:id="165" w:name="_EN-US_TOPIC_0288883592-chtext"/>
      <w:bookmarkStart w:id="166" w:name="_Toc62651524"/>
      <w:bookmarkStart w:id="167" w:name="_Toc32038"/>
      <w:bookmarkStart w:id="168" w:name="_Toc1480204004"/>
      <w:r>
        <w:t>Technical Description</w:t>
      </w:r>
      <w:bookmarkEnd w:id="165"/>
      <w:bookmarkEnd w:id="166"/>
      <w:bookmarkEnd w:id="167"/>
      <w:bookmarkEnd w:id="168"/>
    </w:p>
    <w:p w14:paraId="3824718C" w14:textId="77777777" w:rsidR="005A1BF5" w:rsidRDefault="00BA1458">
      <w:pPr>
        <w:pStyle w:val="Heading3"/>
        <w:numPr>
          <w:ilvl w:val="3"/>
          <w:numId w:val="38"/>
        </w:numPr>
      </w:pPr>
      <w:bookmarkStart w:id="169" w:name="_EN-US_TOPIC_0288883579-chtext"/>
      <w:bookmarkStart w:id="170" w:name="_Toc62651525"/>
      <w:bookmarkStart w:id="171" w:name="_Toc12308"/>
      <w:bookmarkStart w:id="172" w:name="_Toc1451111508"/>
      <w:r>
        <w:t>Architecture</w:t>
      </w:r>
      <w:bookmarkEnd w:id="169"/>
      <w:bookmarkEnd w:id="170"/>
      <w:bookmarkEnd w:id="171"/>
      <w:bookmarkEnd w:id="172"/>
    </w:p>
    <w:p w14:paraId="6924D602" w14:textId="77777777" w:rsidR="005A1BF5" w:rsidRDefault="00BA1458">
      <w:r>
        <w:t>None</w:t>
      </w:r>
    </w:p>
    <w:p w14:paraId="4532F5E0" w14:textId="77777777" w:rsidR="005A1BF5" w:rsidRDefault="00BA1458">
      <w:pPr>
        <w:pStyle w:val="Heading3"/>
      </w:pPr>
      <w:bookmarkStart w:id="173" w:name="_EN-US_TOPIC_0288883700-chtext"/>
      <w:bookmarkStart w:id="174" w:name="_Toc62651526"/>
      <w:bookmarkStart w:id="175" w:name="_Toc3547"/>
      <w:bookmarkStart w:id="176" w:name="_Toc1206004397"/>
      <w:r>
        <w:t>Business Process</w:t>
      </w:r>
      <w:bookmarkEnd w:id="173"/>
      <w:bookmarkEnd w:id="174"/>
      <w:bookmarkEnd w:id="175"/>
      <w:bookmarkEnd w:id="176"/>
    </w:p>
    <w:p w14:paraId="4F0F6279" w14:textId="77777777" w:rsidR="005A1BF5" w:rsidRDefault="00BA1458">
      <w:r>
        <w:t>The following figure shows the process of registering organization operators on the portal.</w:t>
      </w:r>
    </w:p>
    <w:p w14:paraId="1C419C78" w14:textId="77777777" w:rsidR="005A1BF5" w:rsidRDefault="00BA1458">
      <w:r>
        <w:rPr>
          <w:noProof/>
        </w:rPr>
        <w:drawing>
          <wp:inline distT="0" distB="0" distL="0" distR="0" wp14:anchorId="59250F25" wp14:editId="7DC2DC8C">
            <wp:extent cx="4768850" cy="301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768850" cy="3016250"/>
                    </a:xfrm>
                    <a:prstGeom prst="rect">
                      <a:avLst/>
                    </a:prstGeom>
                    <a:noFill/>
                    <a:ln>
                      <a:noFill/>
                    </a:ln>
                  </pic:spPr>
                </pic:pic>
              </a:graphicData>
            </a:graphic>
          </wp:inline>
        </w:drawing>
      </w:r>
    </w:p>
    <w:p w14:paraId="1C1C5946" w14:textId="77777777" w:rsidR="005A1BF5" w:rsidRDefault="00BA1458">
      <w:r>
        <w:t>In the preceding process, the system determines whether approval is required (generally, approval is required) based on the workflow configuration. If approval is not required, after the organization operator submits the request, the system directly registers the organization operator.</w:t>
      </w:r>
    </w:p>
    <w:p w14:paraId="06999652" w14:textId="77777777" w:rsidR="005A1BF5" w:rsidRDefault="00BA1458">
      <w:r>
        <w:t>The service process of registering organization operators through APIs complies with the common service process of Generic APIs. When APIs are used to register organization operators, the system determines whether approval is required based on the workflow configuration. If approval is required, the approval needs to be completed on the portal.</w:t>
      </w:r>
    </w:p>
    <w:p w14:paraId="4D286AA1" w14:textId="77777777" w:rsidR="005A1BF5" w:rsidRDefault="00BA1458">
      <w:r>
        <w:lastRenderedPageBreak/>
        <w:t>The service process of registering organization operators in batches using bulk tasks is the same as all other batch processing processes performed using bulk tasks. An operator uploads the file on the portal to create a bulk task to register organization operators in batches. During batch organization operator registration, organization operators are not approved one by one. For the entire bulk task, the system determines whether to perform approval based on the workflow configuration. Generally, approval is required.</w:t>
      </w:r>
    </w:p>
    <w:p w14:paraId="228F8E16" w14:textId="77777777" w:rsidR="005A1BF5" w:rsidRDefault="00BA1458">
      <w:pPr>
        <w:pStyle w:val="Heading3"/>
      </w:pPr>
      <w:bookmarkStart w:id="177" w:name="_Toc62651527"/>
      <w:bookmarkStart w:id="178" w:name="_EN-US_TOPIC_0288883628-chtext"/>
      <w:bookmarkStart w:id="179" w:name="_Toc9348"/>
      <w:bookmarkStart w:id="180" w:name="_Toc535577659"/>
      <w:r>
        <w:t>User Experience</w:t>
      </w:r>
      <w:bookmarkEnd w:id="177"/>
      <w:bookmarkEnd w:id="178"/>
      <w:bookmarkEnd w:id="179"/>
      <w:bookmarkEnd w:id="180"/>
    </w:p>
    <w:p w14:paraId="784AB589" w14:textId="77777777" w:rsidR="005A1BF5" w:rsidRDefault="00BA1458">
      <w:pPr>
        <w:pStyle w:val="ListParagraph"/>
        <w:numPr>
          <w:ilvl w:val="0"/>
          <w:numId w:val="39"/>
        </w:numPr>
        <w:ind w:firstLineChars="0"/>
        <w:rPr>
          <w:lang w:eastAsia="en-US"/>
        </w:rPr>
      </w:pPr>
      <w:bookmarkStart w:id="181" w:name="_Toc62651528"/>
      <w:bookmarkStart w:id="182" w:name="_EN-US_TOPIC_0288883595-chtext"/>
      <w:bookmarkStart w:id="183" w:name="_Toc21891"/>
      <w:r>
        <w:rPr>
          <w:lang w:eastAsia="en-US"/>
        </w:rPr>
        <w:t xml:space="preserve">Choose </w:t>
      </w:r>
      <w:r>
        <w:rPr>
          <w:b/>
          <w:lang w:eastAsia="en-US"/>
        </w:rPr>
        <w:t>Identity</w:t>
      </w:r>
      <w:r>
        <w:rPr>
          <w:lang w:eastAsia="en-US"/>
        </w:rPr>
        <w:t xml:space="preserve"> &gt; </w:t>
      </w:r>
      <w:r>
        <w:rPr>
          <w:b/>
          <w:lang w:eastAsia="en-US"/>
        </w:rPr>
        <w:t>Organization Operator</w:t>
      </w:r>
      <w:r>
        <w:rPr>
          <w:lang w:eastAsia="en-US"/>
        </w:rPr>
        <w:t xml:space="preserve"> and click </w:t>
      </w:r>
      <w:r>
        <w:rPr>
          <w:b/>
          <w:lang w:eastAsia="en-US"/>
        </w:rPr>
        <w:t>Create</w:t>
      </w:r>
      <w:r>
        <w:rPr>
          <w:lang w:eastAsia="en-US"/>
        </w:rPr>
        <w:t>.</w:t>
      </w:r>
    </w:p>
    <w:p w14:paraId="652336EA" w14:textId="77777777" w:rsidR="005A1BF5" w:rsidRDefault="00BA1458">
      <w:pPr>
        <w:pStyle w:val="ListParagraph"/>
        <w:numPr>
          <w:ilvl w:val="0"/>
          <w:numId w:val="39"/>
        </w:numPr>
        <w:ind w:firstLineChars="0"/>
      </w:pPr>
      <w:r>
        <w:rPr>
          <w:lang w:eastAsia="en-US"/>
        </w:rPr>
        <w:t xml:space="preserve">Configure </w:t>
      </w:r>
      <w:r>
        <w:rPr>
          <w:b/>
          <w:lang w:eastAsia="en-US"/>
        </w:rPr>
        <w:t>organization operator</w:t>
      </w:r>
      <w:r>
        <w:rPr>
          <w:lang w:eastAsia="en-US"/>
        </w:rPr>
        <w:t xml:space="preserve"> information on the </w:t>
      </w:r>
      <w:r>
        <w:rPr>
          <w:b/>
          <w:lang w:eastAsia="en-US"/>
        </w:rPr>
        <w:t>Organization Operator</w:t>
      </w:r>
      <w:r>
        <w:rPr>
          <w:lang w:eastAsia="en-US"/>
        </w:rPr>
        <w:t xml:space="preserve"> Info tab page.</w:t>
      </w:r>
    </w:p>
    <w:p w14:paraId="12FE8973" w14:textId="77777777" w:rsidR="005A1BF5" w:rsidRDefault="005A1BF5">
      <w:pPr>
        <w:pStyle w:val="ListParagraph"/>
        <w:ind w:left="720" w:firstLineChars="0" w:firstLine="0"/>
        <w:rPr>
          <w:lang w:eastAsia="en-US"/>
        </w:rPr>
      </w:pPr>
    </w:p>
    <w:p w14:paraId="49EBBD78" w14:textId="77777777" w:rsidR="005A1BF5" w:rsidRDefault="00BA1458">
      <w:pPr>
        <w:pStyle w:val="FigureDescription"/>
        <w:ind w:left="720"/>
        <w:rPr>
          <w:rStyle w:val="figcap"/>
        </w:rPr>
      </w:pPr>
      <w:r>
        <w:rPr>
          <w:rStyle w:val="figcap"/>
        </w:rPr>
        <w:t>Organization operator registration.</w:t>
      </w:r>
    </w:p>
    <w:p w14:paraId="73D08360" w14:textId="77777777" w:rsidR="005A1BF5" w:rsidRDefault="005A1BF5">
      <w:pPr>
        <w:ind w:left="0"/>
        <w:rPr>
          <w:lang w:eastAsia="en-US"/>
        </w:rPr>
      </w:pPr>
    </w:p>
    <w:p w14:paraId="214CF176" w14:textId="035AC616" w:rsidR="005A1BF5" w:rsidRDefault="00BA1458">
      <w:pPr>
        <w:ind w:left="0"/>
        <w:rPr>
          <w:lang w:eastAsia="en-US"/>
        </w:rPr>
      </w:pPr>
      <w:r>
        <w:rPr>
          <w:noProof/>
        </w:rPr>
        <mc:AlternateContent>
          <mc:Choice Requires="wps">
            <w:drawing>
              <wp:anchor distT="0" distB="0" distL="114300" distR="114300" simplePos="0" relativeHeight="251660288" behindDoc="0" locked="0" layoutInCell="1" allowOverlap="1" wp14:anchorId="3793EC75" wp14:editId="6A4B5670">
                <wp:simplePos x="0" y="0"/>
                <wp:positionH relativeFrom="margin">
                  <wp:posOffset>113849</wp:posOffset>
                </wp:positionH>
                <wp:positionV relativeFrom="paragraph">
                  <wp:posOffset>35740</wp:posOffset>
                </wp:positionV>
                <wp:extent cx="5932805" cy="4073525"/>
                <wp:effectExtent l="0" t="0" r="11430" b="22225"/>
                <wp:wrapNone/>
                <wp:docPr id="13" name="Text Box 13"/>
                <wp:cNvGraphicFramePr/>
                <a:graphic xmlns:a="http://schemas.openxmlformats.org/drawingml/2006/main">
                  <a:graphicData uri="http://schemas.microsoft.com/office/word/2010/wordprocessingShape">
                    <wps:wsp>
                      <wps:cNvSpPr txBox="1"/>
                      <wps:spPr>
                        <a:xfrm>
                          <a:off x="0" y="0"/>
                          <a:ext cx="5932805" cy="4073525"/>
                        </a:xfrm>
                        <a:prstGeom prst="rect">
                          <a:avLst/>
                        </a:prstGeom>
                        <a:solidFill>
                          <a:schemeClr val="lt1"/>
                        </a:solidFill>
                        <a:ln w="6350">
                          <a:solidFill>
                            <a:prstClr val="black"/>
                          </a:solidFill>
                        </a:ln>
                      </wps:spPr>
                      <wps:txbx>
                        <w:txbxContent>
                          <w:p w14:paraId="2BF41A25" w14:textId="77777777" w:rsidR="005161CC" w:rsidRDefault="005161CC">
                            <w:pPr>
                              <w:ind w:left="0"/>
                            </w:pPr>
                            <w:bookmarkStart w:id="184" w:name="_Hlk190167191"/>
                            <w:bookmarkEnd w:id="184"/>
                            <w:r>
                              <w:rPr>
                                <w:noProof/>
                              </w:rPr>
                              <w:drawing>
                                <wp:inline distT="0" distB="0" distL="0" distR="0" wp14:anchorId="7E9B6CC4" wp14:editId="2BA8A440">
                                  <wp:extent cx="5742940" cy="3350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5742940" cy="3350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93EC75" id="Text Box 13" o:spid="_x0000_s1045" type="#_x0000_t202" style="position:absolute;margin-left:8.95pt;margin-top:2.8pt;width:467.15pt;height:320.7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" fillcolor="white [3201]" strokeweight=".5pt">
                <v:textbox>
                  <w:txbxContent>
                    <w:p w14:paraId="2BF41A25" w14:textId="77777777" w:rsidR="005161CC" w:rsidRDefault="005161CC">
                      <w:pPr>
                        <w:ind w:left="0"/>
                      </w:pPr>
                      <w:bookmarkStart w:id="185" w:name="_Hlk190167191"/>
                      <w:bookmarkEnd w:id="185"/>
                      <w:r>
                        <w:rPr>
                          <w:noProof/>
                        </w:rPr>
                        <w:drawing>
                          <wp:inline distT="0" distB="0" distL="0" distR="0" wp14:anchorId="7E9B6CC4" wp14:editId="2BA8A440">
                            <wp:extent cx="5742940" cy="3350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5742940" cy="3350260"/>
                                    </a:xfrm>
                                    <a:prstGeom prst="rect">
                                      <a:avLst/>
                                    </a:prstGeom>
                                  </pic:spPr>
                                </pic:pic>
                              </a:graphicData>
                            </a:graphic>
                          </wp:inline>
                        </w:drawing>
                      </w:r>
                    </w:p>
                  </w:txbxContent>
                </v:textbox>
                <w10:wrap anchorx="margin"/>
              </v:shape>
            </w:pict>
          </mc:Fallback>
        </mc:AlternateContent>
      </w:r>
    </w:p>
    <w:p w14:paraId="1FD811D0" w14:textId="17B12266" w:rsidR="005A1BF5" w:rsidRDefault="005A1BF5">
      <w:pPr>
        <w:ind w:left="0"/>
        <w:rPr>
          <w:lang w:eastAsia="en-US"/>
        </w:rPr>
      </w:pPr>
    </w:p>
    <w:p w14:paraId="3F301927" w14:textId="77777777" w:rsidR="005A1BF5" w:rsidRDefault="005A1BF5">
      <w:pPr>
        <w:ind w:left="0"/>
        <w:rPr>
          <w:lang w:eastAsia="en-US"/>
        </w:rPr>
      </w:pPr>
    </w:p>
    <w:p w14:paraId="3341B6AC" w14:textId="29BDC25E" w:rsidR="005A1BF5" w:rsidRDefault="005A1BF5">
      <w:pPr>
        <w:ind w:left="0"/>
        <w:rPr>
          <w:lang w:eastAsia="en-US"/>
        </w:rPr>
      </w:pPr>
    </w:p>
    <w:p w14:paraId="7B09C597" w14:textId="77777777" w:rsidR="005A1BF5" w:rsidRDefault="005A1BF5">
      <w:pPr>
        <w:ind w:left="0"/>
        <w:rPr>
          <w:lang w:eastAsia="en-US"/>
        </w:rPr>
      </w:pPr>
    </w:p>
    <w:p w14:paraId="40EE1B48" w14:textId="48E48F50" w:rsidR="005A1BF5" w:rsidRDefault="005A1BF5">
      <w:pPr>
        <w:ind w:left="0"/>
        <w:rPr>
          <w:lang w:eastAsia="en-US"/>
        </w:rPr>
      </w:pPr>
    </w:p>
    <w:p w14:paraId="4E9BC5F9" w14:textId="77777777" w:rsidR="005A1BF5" w:rsidRDefault="005A1BF5">
      <w:pPr>
        <w:ind w:left="0"/>
        <w:rPr>
          <w:lang w:eastAsia="en-US"/>
        </w:rPr>
      </w:pPr>
    </w:p>
    <w:p w14:paraId="4906B4B4" w14:textId="77777777" w:rsidR="005A1BF5" w:rsidRDefault="005A1BF5">
      <w:pPr>
        <w:ind w:left="0"/>
        <w:rPr>
          <w:lang w:eastAsia="en-US"/>
        </w:rPr>
      </w:pPr>
    </w:p>
    <w:p w14:paraId="214F2FAA" w14:textId="77777777" w:rsidR="005A1BF5" w:rsidRDefault="005A1BF5">
      <w:pPr>
        <w:ind w:left="0"/>
        <w:rPr>
          <w:lang w:eastAsia="en-US"/>
        </w:rPr>
      </w:pPr>
    </w:p>
    <w:p w14:paraId="75E4512A" w14:textId="77777777" w:rsidR="005A1BF5" w:rsidRDefault="005A1BF5">
      <w:pPr>
        <w:ind w:left="0"/>
        <w:rPr>
          <w:lang w:eastAsia="en-US"/>
        </w:rPr>
      </w:pPr>
    </w:p>
    <w:p w14:paraId="530AB23D" w14:textId="77777777" w:rsidR="005A1BF5" w:rsidRDefault="005A1BF5">
      <w:pPr>
        <w:ind w:left="0"/>
        <w:rPr>
          <w:lang w:eastAsia="en-US"/>
        </w:rPr>
      </w:pPr>
    </w:p>
    <w:p w14:paraId="5C64C346" w14:textId="77777777" w:rsidR="005A1BF5" w:rsidRDefault="005A1BF5">
      <w:pPr>
        <w:ind w:left="0"/>
        <w:rPr>
          <w:lang w:eastAsia="en-US"/>
        </w:rPr>
      </w:pPr>
    </w:p>
    <w:p w14:paraId="20A42A99" w14:textId="77777777" w:rsidR="005A1BF5" w:rsidRDefault="005A1BF5">
      <w:pPr>
        <w:ind w:left="0"/>
        <w:rPr>
          <w:lang w:eastAsia="en-US"/>
        </w:rPr>
      </w:pPr>
    </w:p>
    <w:p w14:paraId="55030513" w14:textId="77777777" w:rsidR="005A1BF5" w:rsidRDefault="005A1BF5">
      <w:pPr>
        <w:rPr>
          <w:lang w:eastAsia="en-US"/>
        </w:rPr>
      </w:pPr>
    </w:p>
    <w:p w14:paraId="6FE68D68" w14:textId="77777777" w:rsidR="005A1BF5" w:rsidRDefault="005A1BF5">
      <w:pPr>
        <w:rPr>
          <w:lang w:eastAsia="en-US"/>
        </w:rPr>
      </w:pPr>
    </w:p>
    <w:p w14:paraId="7ACBB102" w14:textId="77777777" w:rsidR="005A1BF5" w:rsidRDefault="005A1BF5">
      <w:pPr>
        <w:rPr>
          <w:lang w:eastAsia="en-US"/>
        </w:rPr>
      </w:pPr>
    </w:p>
    <w:p w14:paraId="73529F05" w14:textId="77777777" w:rsidR="005A1BF5" w:rsidRDefault="005A1BF5">
      <w:pPr>
        <w:rPr>
          <w:lang w:eastAsia="en-US"/>
        </w:rPr>
      </w:pPr>
    </w:p>
    <w:p w14:paraId="43AB886A" w14:textId="77777777" w:rsidR="005A1BF5" w:rsidRDefault="005A1BF5">
      <w:pPr>
        <w:rPr>
          <w:lang w:eastAsia="en-US"/>
        </w:rPr>
      </w:pPr>
    </w:p>
    <w:p w14:paraId="269D1F41" w14:textId="77777777" w:rsidR="005A1BF5" w:rsidRDefault="005A1BF5">
      <w:pPr>
        <w:rPr>
          <w:lang w:eastAsia="en-US"/>
        </w:rPr>
      </w:pPr>
    </w:p>
    <w:p w14:paraId="74C4C4CC" w14:textId="77777777" w:rsidR="005A1BF5" w:rsidRDefault="005A1BF5">
      <w:pPr>
        <w:rPr>
          <w:lang w:eastAsia="en-US"/>
        </w:rPr>
      </w:pPr>
    </w:p>
    <w:p w14:paraId="3BBEAB30" w14:textId="77777777" w:rsidR="005A1BF5" w:rsidRDefault="005A1BF5">
      <w:pPr>
        <w:rPr>
          <w:lang w:eastAsia="en-US"/>
        </w:rPr>
      </w:pPr>
    </w:p>
    <w:p w14:paraId="1CBA2BA1" w14:textId="77777777" w:rsidR="005A1BF5" w:rsidRDefault="005A1BF5">
      <w:pPr>
        <w:tabs>
          <w:tab w:val="left" w:pos="3173"/>
        </w:tabs>
        <w:ind w:left="0"/>
        <w:rPr>
          <w:lang w:eastAsia="en-US"/>
        </w:rPr>
      </w:pPr>
    </w:p>
    <w:p w14:paraId="2D287523" w14:textId="77777777" w:rsidR="005A1BF5" w:rsidRDefault="00BA1458">
      <w:pPr>
        <w:pStyle w:val="ListParagraph"/>
        <w:numPr>
          <w:ilvl w:val="0"/>
          <w:numId w:val="39"/>
        </w:numPr>
        <w:tabs>
          <w:tab w:val="left" w:pos="3173"/>
        </w:tabs>
        <w:ind w:firstLineChars="0"/>
        <w:rPr>
          <w:b/>
          <w:lang w:eastAsia="en-US"/>
        </w:rPr>
      </w:pPr>
      <w:r>
        <w:rPr>
          <w:lang w:eastAsia="en-US"/>
        </w:rPr>
        <w:lastRenderedPageBreak/>
        <w:t xml:space="preserve">On the </w:t>
      </w:r>
      <w:r>
        <w:rPr>
          <w:b/>
          <w:lang w:eastAsia="en-US"/>
        </w:rPr>
        <w:t>Organization Operator Info</w:t>
      </w:r>
      <w:r>
        <w:rPr>
          <w:lang w:eastAsia="en-US"/>
        </w:rPr>
        <w:t xml:space="preserve"> page, configure the basic information for the </w:t>
      </w:r>
      <w:r>
        <w:rPr>
          <w:b/>
          <w:lang w:eastAsia="en-US"/>
        </w:rPr>
        <w:t>operator</w:t>
      </w:r>
      <w:r>
        <w:rPr>
          <w:lang w:eastAsia="en-US"/>
        </w:rPr>
        <w:t xml:space="preserve">, and click </w:t>
      </w:r>
      <w:r>
        <w:rPr>
          <w:b/>
          <w:lang w:eastAsia="en-US"/>
        </w:rPr>
        <w:t>Next</w:t>
      </w:r>
      <w:r>
        <w:rPr>
          <w:lang w:eastAsia="en-US"/>
        </w:rPr>
        <w:t xml:space="preserve">, as shown in </w:t>
      </w:r>
      <w:r>
        <w:rPr>
          <w:b/>
          <w:lang w:eastAsia="en-US"/>
        </w:rPr>
        <w:t>Figure 3-2.</w:t>
      </w:r>
    </w:p>
    <w:p w14:paraId="04229BA8" w14:textId="77777777" w:rsidR="005A1BF5" w:rsidRDefault="00BA1458">
      <w:pPr>
        <w:pStyle w:val="FigureDescription"/>
        <w:ind w:left="720"/>
      </w:pPr>
      <w:r>
        <w:rPr>
          <w:rStyle w:val="figcap"/>
        </w:rPr>
        <w:t>Organization operator registration.</w:t>
      </w:r>
    </w:p>
    <w:p w14:paraId="3EBA2AA3" w14:textId="77777777" w:rsidR="005A1BF5" w:rsidRDefault="00BA1458">
      <w:pPr>
        <w:tabs>
          <w:tab w:val="left" w:pos="3173"/>
        </w:tabs>
        <w:ind w:left="420"/>
        <w:rPr>
          <w:b/>
          <w:lang w:eastAsia="en-US"/>
        </w:rPr>
      </w:pPr>
      <w:r>
        <w:rPr>
          <w:noProof/>
        </w:rPr>
        <mc:AlternateContent>
          <mc:Choice Requires="wps">
            <w:drawing>
              <wp:anchor distT="0" distB="0" distL="114300" distR="114300" simplePos="0" relativeHeight="251661312" behindDoc="0" locked="0" layoutInCell="1" allowOverlap="1" wp14:anchorId="40E31940" wp14:editId="634C706F">
                <wp:simplePos x="0" y="0"/>
                <wp:positionH relativeFrom="margin">
                  <wp:align>center</wp:align>
                </wp:positionH>
                <wp:positionV relativeFrom="paragraph">
                  <wp:posOffset>140970</wp:posOffset>
                </wp:positionV>
                <wp:extent cx="4394200" cy="2829560"/>
                <wp:effectExtent l="0" t="0" r="25400" b="27940"/>
                <wp:wrapNone/>
                <wp:docPr id="37" name="Text Box 37"/>
                <wp:cNvGraphicFramePr/>
                <a:graphic xmlns:a="http://schemas.openxmlformats.org/drawingml/2006/main">
                  <a:graphicData uri="http://schemas.microsoft.com/office/word/2010/wordprocessingShape">
                    <wps:wsp>
                      <wps:cNvSpPr txBox="1"/>
                      <wps:spPr>
                        <a:xfrm>
                          <a:off x="0" y="0"/>
                          <a:ext cx="4394320" cy="2829873"/>
                        </a:xfrm>
                        <a:prstGeom prst="rect">
                          <a:avLst/>
                        </a:prstGeom>
                        <a:solidFill>
                          <a:schemeClr val="lt1"/>
                        </a:solidFill>
                        <a:ln w="6350">
                          <a:solidFill>
                            <a:prstClr val="black"/>
                          </a:solidFill>
                        </a:ln>
                      </wps:spPr>
                      <wps:txbx>
                        <w:txbxContent>
                          <w:p w14:paraId="6EB35BF5" w14:textId="77777777" w:rsidR="005161CC" w:rsidRDefault="005161CC">
                            <w:pPr>
                              <w:ind w:left="0"/>
                            </w:pPr>
                            <w:r>
                              <w:rPr>
                                <w:noProof/>
                              </w:rPr>
                              <w:drawing>
                                <wp:inline distT="0" distB="0" distL="0" distR="0" wp14:anchorId="7FB1E744" wp14:editId="6702087F">
                                  <wp:extent cx="4057015" cy="260604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4057015" cy="260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E31940" id="Text Box 37" o:spid="_x0000_s1046" type="#_x0000_t202" style="position:absolute;left:0;text-align:left;margin-left:0;margin-top:11.1pt;width:346pt;height:222.8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" fillcolor="white [3201]" strokeweight=".5pt">
                <v:textbox>
                  <w:txbxContent>
                    <w:p w14:paraId="6EB35BF5" w14:textId="77777777" w:rsidR="005161CC" w:rsidRDefault="005161CC">
                      <w:pPr>
                        <w:ind w:left="0"/>
                      </w:pPr>
                      <w:r>
                        <w:rPr>
                          <w:noProof/>
                        </w:rPr>
                        <w:drawing>
                          <wp:inline distT="0" distB="0" distL="0" distR="0" wp14:anchorId="7FB1E744" wp14:editId="6702087F">
                            <wp:extent cx="4057015" cy="260604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4057015" cy="2606040"/>
                                    </a:xfrm>
                                    <a:prstGeom prst="rect">
                                      <a:avLst/>
                                    </a:prstGeom>
                                  </pic:spPr>
                                </pic:pic>
                              </a:graphicData>
                            </a:graphic>
                          </wp:inline>
                        </w:drawing>
                      </w:r>
                    </w:p>
                  </w:txbxContent>
                </v:textbox>
                <w10:wrap anchorx="margin"/>
              </v:shape>
            </w:pict>
          </mc:Fallback>
        </mc:AlternateContent>
      </w:r>
    </w:p>
    <w:p w14:paraId="71DBB6D8" w14:textId="77777777" w:rsidR="005A1BF5" w:rsidRDefault="005A1BF5">
      <w:pPr>
        <w:tabs>
          <w:tab w:val="left" w:pos="3173"/>
        </w:tabs>
        <w:ind w:left="0"/>
        <w:rPr>
          <w:b/>
          <w:lang w:eastAsia="en-US"/>
        </w:rPr>
      </w:pPr>
    </w:p>
    <w:p w14:paraId="15026B97" w14:textId="77777777" w:rsidR="005A1BF5" w:rsidRDefault="00BA1458">
      <w:pPr>
        <w:tabs>
          <w:tab w:val="left" w:pos="3173"/>
        </w:tabs>
        <w:rPr>
          <w:lang w:eastAsia="en-US"/>
        </w:rPr>
      </w:pPr>
      <w:r>
        <w:rPr>
          <w:lang w:eastAsia="en-US"/>
        </w:rPr>
        <w:tab/>
      </w:r>
    </w:p>
    <w:p w14:paraId="18E641B8" w14:textId="77777777" w:rsidR="005A1BF5" w:rsidRDefault="005A1BF5">
      <w:pPr>
        <w:tabs>
          <w:tab w:val="left" w:pos="3173"/>
        </w:tabs>
        <w:rPr>
          <w:lang w:eastAsia="en-US"/>
        </w:rPr>
      </w:pPr>
    </w:p>
    <w:p w14:paraId="5473FCB8" w14:textId="77777777" w:rsidR="005A1BF5" w:rsidRDefault="005A1BF5">
      <w:pPr>
        <w:tabs>
          <w:tab w:val="left" w:pos="3173"/>
        </w:tabs>
        <w:rPr>
          <w:lang w:eastAsia="en-US"/>
        </w:rPr>
      </w:pPr>
    </w:p>
    <w:p w14:paraId="00B306A0" w14:textId="77777777" w:rsidR="005A1BF5" w:rsidRDefault="005A1BF5">
      <w:pPr>
        <w:tabs>
          <w:tab w:val="left" w:pos="3173"/>
        </w:tabs>
        <w:rPr>
          <w:lang w:eastAsia="en-US"/>
        </w:rPr>
      </w:pPr>
    </w:p>
    <w:p w14:paraId="6F11CB30" w14:textId="77777777" w:rsidR="005A1BF5" w:rsidRDefault="005A1BF5">
      <w:pPr>
        <w:tabs>
          <w:tab w:val="left" w:pos="3173"/>
        </w:tabs>
        <w:rPr>
          <w:lang w:eastAsia="en-US"/>
        </w:rPr>
      </w:pPr>
    </w:p>
    <w:p w14:paraId="18ACF0F2" w14:textId="77777777" w:rsidR="005A1BF5" w:rsidRDefault="005A1BF5">
      <w:pPr>
        <w:tabs>
          <w:tab w:val="left" w:pos="3173"/>
        </w:tabs>
        <w:rPr>
          <w:lang w:eastAsia="en-US"/>
        </w:rPr>
      </w:pPr>
    </w:p>
    <w:p w14:paraId="3DA42059" w14:textId="77777777" w:rsidR="005A1BF5" w:rsidRDefault="005A1BF5">
      <w:pPr>
        <w:tabs>
          <w:tab w:val="left" w:pos="3173"/>
        </w:tabs>
        <w:rPr>
          <w:lang w:eastAsia="en-US"/>
        </w:rPr>
      </w:pPr>
    </w:p>
    <w:p w14:paraId="5C79C528" w14:textId="77777777" w:rsidR="005A1BF5" w:rsidRDefault="005A1BF5">
      <w:pPr>
        <w:tabs>
          <w:tab w:val="left" w:pos="3173"/>
        </w:tabs>
        <w:rPr>
          <w:lang w:eastAsia="en-US"/>
        </w:rPr>
      </w:pPr>
    </w:p>
    <w:p w14:paraId="468D6CAB" w14:textId="77777777" w:rsidR="005A1BF5" w:rsidRDefault="005A1BF5">
      <w:pPr>
        <w:tabs>
          <w:tab w:val="left" w:pos="3173"/>
        </w:tabs>
        <w:rPr>
          <w:lang w:eastAsia="en-US"/>
        </w:rPr>
      </w:pPr>
    </w:p>
    <w:p w14:paraId="3A8EAD7E" w14:textId="77777777" w:rsidR="005A1BF5" w:rsidRDefault="005A1BF5">
      <w:pPr>
        <w:tabs>
          <w:tab w:val="left" w:pos="3173"/>
        </w:tabs>
        <w:rPr>
          <w:lang w:eastAsia="en-US"/>
        </w:rPr>
      </w:pPr>
    </w:p>
    <w:p w14:paraId="0EA29EA8" w14:textId="77777777" w:rsidR="005A1BF5" w:rsidRDefault="005A1BF5">
      <w:pPr>
        <w:tabs>
          <w:tab w:val="left" w:pos="3173"/>
        </w:tabs>
        <w:rPr>
          <w:lang w:eastAsia="en-US"/>
        </w:rPr>
      </w:pPr>
    </w:p>
    <w:p w14:paraId="0FAD4B61" w14:textId="77777777" w:rsidR="005A1BF5" w:rsidRDefault="005A1BF5">
      <w:pPr>
        <w:tabs>
          <w:tab w:val="left" w:pos="3173"/>
        </w:tabs>
        <w:ind w:left="0"/>
        <w:rPr>
          <w:lang w:eastAsia="en-US"/>
        </w:rPr>
      </w:pPr>
    </w:p>
    <w:p w14:paraId="0631927F" w14:textId="77777777" w:rsidR="005A1BF5" w:rsidRDefault="00BA1458">
      <w:pPr>
        <w:pStyle w:val="ListParagraph"/>
        <w:numPr>
          <w:ilvl w:val="0"/>
          <w:numId w:val="39"/>
        </w:numPr>
        <w:tabs>
          <w:tab w:val="left" w:pos="3173"/>
        </w:tabs>
        <w:ind w:firstLineChars="0"/>
      </w:pPr>
      <w:r>
        <w:t xml:space="preserve">On the </w:t>
      </w:r>
      <w:r>
        <w:rPr>
          <w:rStyle w:val="uicontrol"/>
          <w:b/>
          <w:bCs/>
        </w:rPr>
        <w:t>Assign</w:t>
      </w:r>
      <w:r>
        <w:t xml:space="preserve"> page, configure the rule profile of the operator, click </w:t>
      </w:r>
      <w:r>
        <w:rPr>
          <w:rStyle w:val="uicontrol"/>
          <w:b/>
          <w:bCs/>
        </w:rPr>
        <w:t>Add</w:t>
      </w:r>
      <w:r>
        <w:t xml:space="preserve"> to select a role for the operator, and click </w:t>
      </w:r>
      <w:r>
        <w:rPr>
          <w:rStyle w:val="uicontrol"/>
          <w:b/>
          <w:bCs/>
        </w:rPr>
        <w:t>Next</w:t>
      </w:r>
      <w:r>
        <w:t>.</w:t>
      </w:r>
    </w:p>
    <w:p w14:paraId="36CDC5D7" w14:textId="77777777" w:rsidR="005A1BF5" w:rsidRDefault="00BA1458">
      <w:pPr>
        <w:pStyle w:val="FigureDescription"/>
        <w:ind w:left="720"/>
      </w:pPr>
      <w:r>
        <w:rPr>
          <w:rStyle w:val="figcap"/>
        </w:rPr>
        <w:t>Organization operator role assignment.</w:t>
      </w:r>
    </w:p>
    <w:p w14:paraId="0F2B8953" w14:textId="77777777" w:rsidR="005A1BF5" w:rsidRDefault="00BA1458">
      <w:pPr>
        <w:tabs>
          <w:tab w:val="left" w:pos="3173"/>
        </w:tabs>
        <w:ind w:left="420"/>
        <w:rPr>
          <w:lang w:eastAsia="en-US"/>
        </w:rPr>
      </w:pPr>
      <w:r>
        <w:rPr>
          <w:noProof/>
          <w:lang w:eastAsia="en-US"/>
        </w:rPr>
        <mc:AlternateContent>
          <mc:Choice Requires="wps">
            <w:drawing>
              <wp:anchor distT="0" distB="0" distL="114300" distR="114300" simplePos="0" relativeHeight="251662336" behindDoc="0" locked="0" layoutInCell="1" allowOverlap="1" wp14:anchorId="06823768" wp14:editId="4C944588">
                <wp:simplePos x="0" y="0"/>
                <wp:positionH relativeFrom="column">
                  <wp:posOffset>259080</wp:posOffset>
                </wp:positionH>
                <wp:positionV relativeFrom="paragraph">
                  <wp:posOffset>15875</wp:posOffset>
                </wp:positionV>
                <wp:extent cx="6275070" cy="4112895"/>
                <wp:effectExtent l="0" t="0" r="11430" b="21590"/>
                <wp:wrapNone/>
                <wp:docPr id="39" name="Text Box 39"/>
                <wp:cNvGraphicFramePr/>
                <a:graphic xmlns:a="http://schemas.openxmlformats.org/drawingml/2006/main">
                  <a:graphicData uri="http://schemas.microsoft.com/office/word/2010/wordprocessingShape">
                    <wps:wsp>
                      <wps:cNvSpPr txBox="1"/>
                      <wps:spPr>
                        <a:xfrm>
                          <a:off x="0" y="0"/>
                          <a:ext cx="6275124" cy="4112633"/>
                        </a:xfrm>
                        <a:prstGeom prst="rect">
                          <a:avLst/>
                        </a:prstGeom>
                        <a:solidFill>
                          <a:schemeClr val="lt1"/>
                        </a:solidFill>
                        <a:ln w="6350">
                          <a:solidFill>
                            <a:prstClr val="black"/>
                          </a:solidFill>
                        </a:ln>
                      </wps:spPr>
                      <wps:txbx>
                        <w:txbxContent>
                          <w:p w14:paraId="76D754FA" w14:textId="77777777" w:rsidR="005161CC" w:rsidRDefault="005161CC">
                            <w:pPr>
                              <w:ind w:left="0"/>
                            </w:pPr>
                            <w:r>
                              <w:rPr>
                                <w:noProof/>
                              </w:rPr>
                              <w:drawing>
                                <wp:inline distT="0" distB="0" distL="0" distR="0" wp14:anchorId="540CE673" wp14:editId="0DF19C5A">
                                  <wp:extent cx="6085840" cy="3900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a:stretch>
                                            <a:fillRect/>
                                          </a:stretch>
                                        </pic:blipFill>
                                        <pic:spPr>
                                          <a:xfrm>
                                            <a:off x="0" y="0"/>
                                            <a:ext cx="6085840" cy="3900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823768" id="Text Box 39" o:spid="_x0000_s1047" type="#_x0000_t202" style="position:absolute;left:0;text-align:left;margin-left:20.4pt;margin-top:1.25pt;width:494.1pt;height:323.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" fillcolor="white [3201]" strokeweight=".5pt">
                <v:textbox>
                  <w:txbxContent>
                    <w:p w14:paraId="76D754FA" w14:textId="77777777" w:rsidR="005161CC" w:rsidRDefault="005161CC">
                      <w:pPr>
                        <w:ind w:left="0"/>
                      </w:pPr>
                      <w:r>
                        <w:rPr>
                          <w:noProof/>
                        </w:rPr>
                        <w:drawing>
                          <wp:inline distT="0" distB="0" distL="0" distR="0" wp14:anchorId="540CE673" wp14:editId="0DF19C5A">
                            <wp:extent cx="6085840" cy="3900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a:stretch>
                                      <a:fillRect/>
                                    </a:stretch>
                                  </pic:blipFill>
                                  <pic:spPr>
                                    <a:xfrm>
                                      <a:off x="0" y="0"/>
                                      <a:ext cx="6085840" cy="3900805"/>
                                    </a:xfrm>
                                    <a:prstGeom prst="rect">
                                      <a:avLst/>
                                    </a:prstGeom>
                                  </pic:spPr>
                                </pic:pic>
                              </a:graphicData>
                            </a:graphic>
                          </wp:inline>
                        </w:drawing>
                      </w:r>
                    </w:p>
                  </w:txbxContent>
                </v:textbox>
              </v:shape>
            </w:pict>
          </mc:Fallback>
        </mc:AlternateContent>
      </w:r>
    </w:p>
    <w:p w14:paraId="3DE3FC39" w14:textId="77777777" w:rsidR="005A1BF5" w:rsidRDefault="005A1BF5">
      <w:pPr>
        <w:tabs>
          <w:tab w:val="left" w:pos="3173"/>
        </w:tabs>
        <w:ind w:left="420"/>
        <w:rPr>
          <w:lang w:eastAsia="en-US"/>
        </w:rPr>
      </w:pPr>
    </w:p>
    <w:p w14:paraId="6E4FE4DB" w14:textId="77777777" w:rsidR="005A1BF5" w:rsidRDefault="005A1BF5">
      <w:pPr>
        <w:tabs>
          <w:tab w:val="left" w:pos="3173"/>
        </w:tabs>
        <w:ind w:left="420"/>
        <w:rPr>
          <w:lang w:eastAsia="en-US"/>
        </w:rPr>
      </w:pPr>
    </w:p>
    <w:p w14:paraId="0A0B90B6" w14:textId="77777777" w:rsidR="005A1BF5" w:rsidRDefault="005A1BF5">
      <w:pPr>
        <w:tabs>
          <w:tab w:val="left" w:pos="3173"/>
        </w:tabs>
        <w:ind w:left="420"/>
        <w:rPr>
          <w:lang w:eastAsia="en-US"/>
        </w:rPr>
      </w:pPr>
    </w:p>
    <w:p w14:paraId="78BB4000" w14:textId="77777777" w:rsidR="005A1BF5" w:rsidRDefault="005A1BF5">
      <w:pPr>
        <w:tabs>
          <w:tab w:val="left" w:pos="3173"/>
        </w:tabs>
        <w:ind w:left="420"/>
        <w:rPr>
          <w:lang w:eastAsia="en-US"/>
        </w:rPr>
      </w:pPr>
    </w:p>
    <w:p w14:paraId="42932E72" w14:textId="77777777" w:rsidR="005A1BF5" w:rsidRDefault="005A1BF5">
      <w:pPr>
        <w:tabs>
          <w:tab w:val="left" w:pos="3173"/>
        </w:tabs>
        <w:ind w:left="420"/>
        <w:rPr>
          <w:lang w:eastAsia="en-US"/>
        </w:rPr>
      </w:pPr>
    </w:p>
    <w:p w14:paraId="23699B5D" w14:textId="77777777" w:rsidR="005A1BF5" w:rsidRDefault="005A1BF5">
      <w:pPr>
        <w:tabs>
          <w:tab w:val="left" w:pos="3173"/>
        </w:tabs>
        <w:ind w:left="420"/>
        <w:rPr>
          <w:lang w:eastAsia="en-US"/>
        </w:rPr>
      </w:pPr>
    </w:p>
    <w:p w14:paraId="257A115C" w14:textId="77777777" w:rsidR="005A1BF5" w:rsidRDefault="005A1BF5">
      <w:pPr>
        <w:tabs>
          <w:tab w:val="left" w:pos="3173"/>
        </w:tabs>
        <w:ind w:left="420"/>
        <w:rPr>
          <w:lang w:eastAsia="en-US"/>
        </w:rPr>
      </w:pPr>
    </w:p>
    <w:p w14:paraId="56F8B057" w14:textId="77777777" w:rsidR="005A1BF5" w:rsidRDefault="005A1BF5">
      <w:pPr>
        <w:tabs>
          <w:tab w:val="left" w:pos="3173"/>
        </w:tabs>
        <w:ind w:left="420"/>
        <w:rPr>
          <w:lang w:eastAsia="en-US"/>
        </w:rPr>
      </w:pPr>
    </w:p>
    <w:p w14:paraId="1D91E31B" w14:textId="77777777" w:rsidR="005A1BF5" w:rsidRDefault="005A1BF5">
      <w:pPr>
        <w:tabs>
          <w:tab w:val="left" w:pos="3173"/>
        </w:tabs>
        <w:ind w:left="420"/>
        <w:rPr>
          <w:lang w:eastAsia="en-US"/>
        </w:rPr>
      </w:pPr>
    </w:p>
    <w:p w14:paraId="00C25310" w14:textId="77777777" w:rsidR="005A1BF5" w:rsidRDefault="005A1BF5">
      <w:pPr>
        <w:tabs>
          <w:tab w:val="left" w:pos="3173"/>
        </w:tabs>
        <w:ind w:left="420"/>
        <w:rPr>
          <w:lang w:eastAsia="en-US"/>
        </w:rPr>
      </w:pPr>
    </w:p>
    <w:p w14:paraId="39F92E88" w14:textId="77777777" w:rsidR="005A1BF5" w:rsidRDefault="005A1BF5">
      <w:pPr>
        <w:tabs>
          <w:tab w:val="left" w:pos="3173"/>
        </w:tabs>
        <w:ind w:left="420"/>
        <w:rPr>
          <w:lang w:eastAsia="en-US"/>
        </w:rPr>
      </w:pPr>
    </w:p>
    <w:p w14:paraId="277AE735" w14:textId="77777777" w:rsidR="005A1BF5" w:rsidRDefault="005A1BF5">
      <w:pPr>
        <w:tabs>
          <w:tab w:val="left" w:pos="3173"/>
        </w:tabs>
        <w:ind w:left="420"/>
        <w:rPr>
          <w:lang w:eastAsia="en-US"/>
        </w:rPr>
      </w:pPr>
    </w:p>
    <w:p w14:paraId="3104AC5A" w14:textId="77777777" w:rsidR="005A1BF5" w:rsidRDefault="005A1BF5">
      <w:pPr>
        <w:tabs>
          <w:tab w:val="left" w:pos="3173"/>
        </w:tabs>
        <w:ind w:left="420"/>
        <w:rPr>
          <w:lang w:eastAsia="en-US"/>
        </w:rPr>
      </w:pPr>
    </w:p>
    <w:p w14:paraId="1B54D935" w14:textId="77777777" w:rsidR="005A1BF5" w:rsidRDefault="005A1BF5">
      <w:pPr>
        <w:tabs>
          <w:tab w:val="left" w:pos="3173"/>
        </w:tabs>
        <w:ind w:left="420"/>
        <w:rPr>
          <w:lang w:eastAsia="en-US"/>
        </w:rPr>
      </w:pPr>
    </w:p>
    <w:p w14:paraId="211D77EF" w14:textId="77777777" w:rsidR="005A1BF5" w:rsidRDefault="005A1BF5">
      <w:pPr>
        <w:tabs>
          <w:tab w:val="left" w:pos="3173"/>
        </w:tabs>
        <w:ind w:left="0"/>
        <w:rPr>
          <w:lang w:eastAsia="en-US"/>
        </w:rPr>
      </w:pPr>
    </w:p>
    <w:p w14:paraId="028ECFB7" w14:textId="77777777" w:rsidR="005A1BF5" w:rsidRDefault="005A1BF5">
      <w:pPr>
        <w:tabs>
          <w:tab w:val="left" w:pos="3173"/>
        </w:tabs>
        <w:ind w:left="0"/>
      </w:pPr>
    </w:p>
    <w:p w14:paraId="3BC34253" w14:textId="77777777" w:rsidR="005A1BF5" w:rsidRDefault="005A1BF5">
      <w:pPr>
        <w:tabs>
          <w:tab w:val="left" w:pos="3173"/>
        </w:tabs>
        <w:ind w:left="0"/>
      </w:pPr>
    </w:p>
    <w:p w14:paraId="4CD42F63" w14:textId="77777777" w:rsidR="005A1BF5" w:rsidRDefault="00BA1458">
      <w:pPr>
        <w:pStyle w:val="ListParagraph"/>
        <w:numPr>
          <w:ilvl w:val="0"/>
          <w:numId w:val="39"/>
        </w:numPr>
        <w:tabs>
          <w:tab w:val="left" w:pos="3173"/>
        </w:tabs>
        <w:ind w:firstLineChars="0"/>
      </w:pPr>
      <w:r>
        <w:t xml:space="preserve">On the </w:t>
      </w:r>
      <w:r>
        <w:rPr>
          <w:rStyle w:val="uicontrol"/>
          <w:b/>
          <w:bCs/>
        </w:rPr>
        <w:t>KYC Info</w:t>
      </w:r>
      <w:r>
        <w:t xml:space="preserve"> page, enter the organization operator KYC information and click </w:t>
      </w:r>
      <w:r>
        <w:rPr>
          <w:rStyle w:val="uicontrol"/>
          <w:b/>
          <w:bCs/>
        </w:rPr>
        <w:t>Next</w:t>
      </w:r>
      <w:r>
        <w:t>.</w:t>
      </w:r>
    </w:p>
    <w:p w14:paraId="032AD384" w14:textId="77777777" w:rsidR="005A1BF5" w:rsidRDefault="00BA1458">
      <w:pPr>
        <w:pStyle w:val="FigureDescription"/>
        <w:ind w:left="720"/>
      </w:pPr>
      <w:r>
        <w:t>Organization Operator KYC information.</w:t>
      </w:r>
    </w:p>
    <w:p w14:paraId="1D012DAC" w14:textId="77777777" w:rsidR="005A1BF5" w:rsidRDefault="00BA1458">
      <w:pPr>
        <w:tabs>
          <w:tab w:val="left" w:pos="3173"/>
        </w:tabs>
        <w:ind w:left="0"/>
      </w:pPr>
      <w:r>
        <w:rPr>
          <w:noProof/>
        </w:rPr>
        <mc:AlternateContent>
          <mc:Choice Requires="wps">
            <w:drawing>
              <wp:anchor distT="0" distB="0" distL="114300" distR="114300" simplePos="0" relativeHeight="251663360" behindDoc="0" locked="0" layoutInCell="1" allowOverlap="1" wp14:anchorId="6F3C4773" wp14:editId="768DE6D5">
                <wp:simplePos x="0" y="0"/>
                <wp:positionH relativeFrom="column">
                  <wp:posOffset>352425</wp:posOffset>
                </wp:positionH>
                <wp:positionV relativeFrom="paragraph">
                  <wp:posOffset>6985</wp:posOffset>
                </wp:positionV>
                <wp:extent cx="5005705" cy="2526665"/>
                <wp:effectExtent l="0" t="0" r="24130" b="26670"/>
                <wp:wrapNone/>
                <wp:docPr id="42" name="Text Box 42"/>
                <wp:cNvGraphicFramePr/>
                <a:graphic xmlns:a="http://schemas.openxmlformats.org/drawingml/2006/main">
                  <a:graphicData uri="http://schemas.microsoft.com/office/word/2010/wordprocessingShape">
                    <wps:wsp>
                      <wps:cNvSpPr txBox="1"/>
                      <wps:spPr>
                        <a:xfrm>
                          <a:off x="0" y="0"/>
                          <a:ext cx="5005416" cy="2526492"/>
                        </a:xfrm>
                        <a:prstGeom prst="rect">
                          <a:avLst/>
                        </a:prstGeom>
                        <a:solidFill>
                          <a:schemeClr val="lt1"/>
                        </a:solidFill>
                        <a:ln w="6350">
                          <a:solidFill>
                            <a:prstClr val="black"/>
                          </a:solidFill>
                        </a:ln>
                      </wps:spPr>
                      <wps:txbx>
                        <w:txbxContent>
                          <w:p w14:paraId="44EC4E76" w14:textId="77777777" w:rsidR="005161CC" w:rsidRDefault="005161CC">
                            <w:pPr>
                              <w:ind w:left="0"/>
                            </w:pPr>
                            <w:r>
                              <w:rPr>
                                <w:noProof/>
                              </w:rPr>
                              <w:drawing>
                                <wp:inline distT="0" distB="0" distL="0" distR="0" wp14:anchorId="0907E29E" wp14:editId="0E8D8A8A">
                                  <wp:extent cx="4777740" cy="2324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4"/>
                                          <a:stretch>
                                            <a:fillRect/>
                                          </a:stretch>
                                        </pic:blipFill>
                                        <pic:spPr>
                                          <a:xfrm>
                                            <a:off x="0" y="0"/>
                                            <a:ext cx="4796612" cy="23330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3C4773" id="Text Box 42" o:spid="_x0000_s1048" type="#_x0000_t202" style="position:absolute;margin-left:27.75pt;margin-top:.55pt;width:394.15pt;height:198.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" fillcolor="white [3201]" strokeweight=".5pt">
                <v:textbox>
                  <w:txbxContent>
                    <w:p w14:paraId="44EC4E76" w14:textId="77777777" w:rsidR="005161CC" w:rsidRDefault="005161CC">
                      <w:pPr>
                        <w:ind w:left="0"/>
                      </w:pPr>
                      <w:r>
                        <w:rPr>
                          <w:noProof/>
                        </w:rPr>
                        <w:drawing>
                          <wp:inline distT="0" distB="0" distL="0" distR="0" wp14:anchorId="0907E29E" wp14:editId="0E8D8A8A">
                            <wp:extent cx="4777740" cy="2324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4"/>
                                    <a:stretch>
                                      <a:fillRect/>
                                    </a:stretch>
                                  </pic:blipFill>
                                  <pic:spPr>
                                    <a:xfrm>
                                      <a:off x="0" y="0"/>
                                      <a:ext cx="4796612" cy="233308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DD747D" wp14:editId="16CAA3AC">
                <wp:simplePos x="0" y="0"/>
                <wp:positionH relativeFrom="column">
                  <wp:posOffset>245745</wp:posOffset>
                </wp:positionH>
                <wp:positionV relativeFrom="paragraph">
                  <wp:posOffset>6045200</wp:posOffset>
                </wp:positionV>
                <wp:extent cx="5295265" cy="1590675"/>
                <wp:effectExtent l="0" t="0" r="19685" b="10160"/>
                <wp:wrapNone/>
                <wp:docPr id="40" name="Text Box 40"/>
                <wp:cNvGraphicFramePr/>
                <a:graphic xmlns:a="http://schemas.openxmlformats.org/drawingml/2006/main">
                  <a:graphicData uri="http://schemas.microsoft.com/office/word/2010/wordprocessingShape">
                    <wps:wsp>
                      <wps:cNvSpPr txBox="1"/>
                      <wps:spPr>
                        <a:xfrm>
                          <a:off x="0" y="0"/>
                          <a:ext cx="5295265" cy="1590449"/>
                        </a:xfrm>
                        <a:prstGeom prst="rect">
                          <a:avLst/>
                        </a:prstGeom>
                        <a:solidFill>
                          <a:schemeClr val="lt1"/>
                        </a:solidFill>
                        <a:ln w="6350">
                          <a:solidFill>
                            <a:prstClr val="black"/>
                          </a:solidFill>
                        </a:ln>
                      </wps:spPr>
                      <wps:txbx>
                        <w:txbxContent>
                          <w:p w14:paraId="0919A271" w14:textId="77777777" w:rsidR="005161CC" w:rsidRDefault="005161CC">
                            <w:pPr>
                              <w:ind w:left="0"/>
                            </w:pPr>
                            <w:r>
                              <w:rPr>
                                <w:noProof/>
                              </w:rPr>
                              <w:drawing>
                                <wp:inline distT="0" distB="0" distL="0" distR="0" wp14:anchorId="67087A04" wp14:editId="4B3DD9E6">
                                  <wp:extent cx="5106035"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a:stretch>
                                            <a:fillRect/>
                                          </a:stretch>
                                        </pic:blipFill>
                                        <pic:spPr>
                                          <a:xfrm>
                                            <a:off x="0" y="0"/>
                                            <a:ext cx="5106035" cy="1394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DD747D" id="Text Box 40" o:spid="_x0000_s1049" type="#_x0000_t202" style="position:absolute;margin-left:19.35pt;margin-top:476pt;width:416.95pt;height:125.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" fillcolor="white [3201]" strokeweight=".5pt">
                <v:textbox>
                  <w:txbxContent>
                    <w:p w14:paraId="0919A271" w14:textId="77777777" w:rsidR="005161CC" w:rsidRDefault="005161CC">
                      <w:pPr>
                        <w:ind w:left="0"/>
                      </w:pPr>
                      <w:r>
                        <w:rPr>
                          <w:noProof/>
                        </w:rPr>
                        <w:drawing>
                          <wp:inline distT="0" distB="0" distL="0" distR="0" wp14:anchorId="67087A04" wp14:editId="4B3DD9E6">
                            <wp:extent cx="5106035"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a:stretch>
                                      <a:fillRect/>
                                    </a:stretch>
                                  </pic:blipFill>
                                  <pic:spPr>
                                    <a:xfrm>
                                      <a:off x="0" y="0"/>
                                      <a:ext cx="5106035" cy="1394460"/>
                                    </a:xfrm>
                                    <a:prstGeom prst="rect">
                                      <a:avLst/>
                                    </a:prstGeom>
                                  </pic:spPr>
                                </pic:pic>
                              </a:graphicData>
                            </a:graphic>
                          </wp:inline>
                        </w:drawing>
                      </w:r>
                    </w:p>
                  </w:txbxContent>
                </v:textbox>
              </v:shape>
            </w:pict>
          </mc:Fallback>
        </mc:AlternateContent>
      </w:r>
    </w:p>
    <w:p w14:paraId="3779812C" w14:textId="77777777" w:rsidR="005A1BF5" w:rsidRDefault="005A1BF5">
      <w:pPr>
        <w:tabs>
          <w:tab w:val="left" w:pos="3173"/>
        </w:tabs>
        <w:ind w:left="0"/>
      </w:pPr>
    </w:p>
    <w:p w14:paraId="4B5D50B2" w14:textId="77777777" w:rsidR="005A1BF5" w:rsidRDefault="005A1BF5"/>
    <w:p w14:paraId="55EDA317" w14:textId="77777777" w:rsidR="005A1BF5" w:rsidRDefault="005A1BF5"/>
    <w:p w14:paraId="18968ED0" w14:textId="77777777" w:rsidR="005A1BF5" w:rsidRDefault="005A1BF5"/>
    <w:p w14:paraId="62F172CA" w14:textId="77777777" w:rsidR="005A1BF5" w:rsidRDefault="005A1BF5"/>
    <w:p w14:paraId="63CD962F" w14:textId="77777777" w:rsidR="005A1BF5" w:rsidRDefault="005A1BF5"/>
    <w:p w14:paraId="61076B01" w14:textId="77777777" w:rsidR="005A1BF5" w:rsidRDefault="005A1BF5"/>
    <w:p w14:paraId="74A0EEB6" w14:textId="77777777" w:rsidR="005A1BF5" w:rsidRDefault="005A1BF5"/>
    <w:p w14:paraId="5CF2A4CA" w14:textId="5D286160" w:rsidR="005A1BF5" w:rsidRDefault="005A1BF5"/>
    <w:p w14:paraId="718931FB" w14:textId="712C89AC" w:rsidR="005A1BF5" w:rsidRDefault="00BA1458">
      <w:r>
        <w:rPr>
          <w:noProof/>
        </w:rPr>
        <mc:AlternateContent>
          <mc:Choice Requires="wps">
            <w:drawing>
              <wp:anchor distT="0" distB="0" distL="114300" distR="114300" simplePos="0" relativeHeight="251664384" behindDoc="0" locked="0" layoutInCell="1" allowOverlap="1" wp14:anchorId="76F5C32A" wp14:editId="315D2FD6">
                <wp:simplePos x="0" y="0"/>
                <wp:positionH relativeFrom="margin">
                  <wp:align>center</wp:align>
                </wp:positionH>
                <wp:positionV relativeFrom="paragraph">
                  <wp:posOffset>8747</wp:posOffset>
                </wp:positionV>
                <wp:extent cx="5295265" cy="2812415"/>
                <wp:effectExtent l="0" t="0" r="19685" b="26035"/>
                <wp:wrapNone/>
                <wp:docPr id="41" name="Text Box 41"/>
                <wp:cNvGraphicFramePr/>
                <a:graphic xmlns:a="http://schemas.openxmlformats.org/drawingml/2006/main">
                  <a:graphicData uri="http://schemas.microsoft.com/office/word/2010/wordprocessingShape">
                    <wps:wsp>
                      <wps:cNvSpPr txBox="1"/>
                      <wps:spPr>
                        <a:xfrm>
                          <a:off x="0" y="0"/>
                          <a:ext cx="5295265" cy="2812415"/>
                        </a:xfrm>
                        <a:prstGeom prst="rect">
                          <a:avLst/>
                        </a:prstGeom>
                        <a:solidFill>
                          <a:schemeClr val="lt1"/>
                        </a:solidFill>
                        <a:ln w="6350">
                          <a:solidFill>
                            <a:prstClr val="black"/>
                          </a:solidFill>
                        </a:ln>
                      </wps:spPr>
                      <wps:txbx>
                        <w:txbxContent>
                          <w:p w14:paraId="3C4D036D" w14:textId="77777777" w:rsidR="005161CC" w:rsidRDefault="005161CC">
                            <w:pPr>
                              <w:ind w:left="0"/>
                            </w:pPr>
                            <w:r>
                              <w:rPr>
                                <w:noProof/>
                              </w:rPr>
                              <w:drawing>
                                <wp:inline distT="0" distB="0" distL="0" distR="0" wp14:anchorId="1EDD1C5B" wp14:editId="239593B2">
                                  <wp:extent cx="5106035" cy="2532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6"/>
                                          <a:stretch>
                                            <a:fillRect/>
                                          </a:stretch>
                                        </pic:blipFill>
                                        <pic:spPr>
                                          <a:xfrm>
                                            <a:off x="0" y="0"/>
                                            <a:ext cx="5106035" cy="2532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F5C32A" id="Text Box 41" o:spid="_x0000_s1050" type="#_x0000_t202" style="position:absolute;left:0;text-align:left;margin-left:0;margin-top:.7pt;width:416.95pt;height:221.4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" fillcolor="white [3201]" strokeweight=".5pt">
                <v:textbox>
                  <w:txbxContent>
                    <w:p w14:paraId="3C4D036D" w14:textId="77777777" w:rsidR="005161CC" w:rsidRDefault="005161CC">
                      <w:pPr>
                        <w:ind w:left="0"/>
                      </w:pPr>
                      <w:r>
                        <w:rPr>
                          <w:noProof/>
                        </w:rPr>
                        <w:drawing>
                          <wp:inline distT="0" distB="0" distL="0" distR="0" wp14:anchorId="1EDD1C5B" wp14:editId="239593B2">
                            <wp:extent cx="5106035" cy="2532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6"/>
                                    <a:stretch>
                                      <a:fillRect/>
                                    </a:stretch>
                                  </pic:blipFill>
                                  <pic:spPr>
                                    <a:xfrm>
                                      <a:off x="0" y="0"/>
                                      <a:ext cx="5106035" cy="2532380"/>
                                    </a:xfrm>
                                    <a:prstGeom prst="rect">
                                      <a:avLst/>
                                    </a:prstGeom>
                                  </pic:spPr>
                                </pic:pic>
                              </a:graphicData>
                            </a:graphic>
                          </wp:inline>
                        </w:drawing>
                      </w:r>
                    </w:p>
                  </w:txbxContent>
                </v:textbox>
                <w10:wrap anchorx="margin"/>
              </v:shape>
            </w:pict>
          </mc:Fallback>
        </mc:AlternateContent>
      </w:r>
    </w:p>
    <w:p w14:paraId="374F4BAB" w14:textId="77777777" w:rsidR="005A1BF5" w:rsidRDefault="005A1BF5"/>
    <w:p w14:paraId="78169EBB" w14:textId="77777777" w:rsidR="005A1BF5" w:rsidRDefault="005A1BF5"/>
    <w:p w14:paraId="16D4744E" w14:textId="77777777" w:rsidR="005A1BF5" w:rsidRDefault="005A1BF5"/>
    <w:p w14:paraId="6F7E9E4A" w14:textId="77777777" w:rsidR="005A1BF5" w:rsidRDefault="005A1BF5"/>
    <w:p w14:paraId="678B616F" w14:textId="77777777" w:rsidR="005A1BF5" w:rsidRDefault="005A1BF5"/>
    <w:p w14:paraId="6925D688" w14:textId="77777777" w:rsidR="005A1BF5" w:rsidRDefault="005A1BF5"/>
    <w:p w14:paraId="6BA41F3B" w14:textId="77777777" w:rsidR="005A1BF5" w:rsidRDefault="005A1BF5"/>
    <w:p w14:paraId="124F15FE" w14:textId="77777777" w:rsidR="005A1BF5" w:rsidRDefault="005A1BF5"/>
    <w:p w14:paraId="7F0B78FA" w14:textId="77777777" w:rsidR="005A1BF5" w:rsidRDefault="005A1BF5">
      <w:pPr>
        <w:ind w:left="0"/>
      </w:pPr>
    </w:p>
    <w:p w14:paraId="762D0880" w14:textId="77777777" w:rsidR="005A1BF5" w:rsidRDefault="005A1BF5">
      <w:pPr>
        <w:tabs>
          <w:tab w:val="left" w:pos="2191"/>
        </w:tabs>
        <w:ind w:left="0"/>
      </w:pPr>
    </w:p>
    <w:p w14:paraId="38AC161B" w14:textId="77777777" w:rsidR="005A1BF5" w:rsidRDefault="00BA1458">
      <w:pPr>
        <w:pStyle w:val="ListParagraph"/>
        <w:numPr>
          <w:ilvl w:val="0"/>
          <w:numId w:val="39"/>
        </w:numPr>
        <w:tabs>
          <w:tab w:val="left" w:pos="2996"/>
        </w:tabs>
        <w:ind w:firstLineChars="0"/>
      </w:pPr>
      <w:r>
        <w:t xml:space="preserve">Confirm the organization operator information on the </w:t>
      </w:r>
      <w:r>
        <w:rPr>
          <w:rStyle w:val="wintitle"/>
          <w:b/>
          <w:bCs/>
        </w:rPr>
        <w:t>Review</w:t>
      </w:r>
      <w:r>
        <w:t xml:space="preserve"> tab page and click </w:t>
      </w:r>
      <w:r>
        <w:rPr>
          <w:rStyle w:val="uicontrol"/>
          <w:b/>
          <w:bCs/>
        </w:rPr>
        <w:t>Submit</w:t>
      </w:r>
      <w:r>
        <w:t>.</w:t>
      </w:r>
    </w:p>
    <w:p w14:paraId="3CD8CA2C" w14:textId="77777777" w:rsidR="005A1BF5" w:rsidRDefault="00BA1458">
      <w:pPr>
        <w:pStyle w:val="ListParagraph"/>
        <w:numPr>
          <w:ilvl w:val="1"/>
          <w:numId w:val="40"/>
        </w:numPr>
        <w:tabs>
          <w:tab w:val="left" w:pos="2996"/>
        </w:tabs>
        <w:ind w:firstLineChars="0"/>
      </w:pPr>
      <w:r>
        <w:t>Check all information configured</w:t>
      </w:r>
    </w:p>
    <w:p w14:paraId="63D0D4F2" w14:textId="77777777" w:rsidR="005A1BF5" w:rsidRDefault="00BA1458">
      <w:pPr>
        <w:pStyle w:val="ListParagraph"/>
        <w:numPr>
          <w:ilvl w:val="1"/>
          <w:numId w:val="40"/>
        </w:numPr>
        <w:tabs>
          <w:tab w:val="left" w:pos="2996"/>
        </w:tabs>
        <w:ind w:firstLineChars="0"/>
      </w:pPr>
      <w:r>
        <w:t xml:space="preserve">Click </w:t>
      </w:r>
      <w:r>
        <w:rPr>
          <w:rStyle w:val="uicontrol"/>
          <w:b/>
          <w:bCs/>
        </w:rPr>
        <w:t>Submit</w:t>
      </w:r>
      <w:r>
        <w:t xml:space="preserve">. </w:t>
      </w:r>
    </w:p>
    <w:p w14:paraId="5D863562" w14:textId="77777777" w:rsidR="005A1BF5" w:rsidRDefault="00BA1458">
      <w:pPr>
        <w:pStyle w:val="FigureDescription"/>
        <w:ind w:left="720"/>
      </w:pPr>
      <w:r>
        <w:t>Organization Operator configuration review page.</w:t>
      </w:r>
    </w:p>
    <w:p w14:paraId="00BAD8E8" w14:textId="0EB99EA3" w:rsidR="005A1BF5" w:rsidRDefault="005A1BF5">
      <w:pPr>
        <w:tabs>
          <w:tab w:val="left" w:pos="2996"/>
        </w:tabs>
      </w:pPr>
    </w:p>
    <w:p w14:paraId="7FE2A650" w14:textId="02079D06" w:rsidR="005A1BF5" w:rsidRDefault="00BA1458">
      <w:pPr>
        <w:tabs>
          <w:tab w:val="left" w:pos="2996"/>
        </w:tabs>
      </w:pPr>
      <w:r>
        <w:rPr>
          <w:noProof/>
          <w:lang w:eastAsia="en-US"/>
        </w:rPr>
        <w:lastRenderedPageBreak/>
        <mc:AlternateContent>
          <mc:Choice Requires="wps">
            <w:drawing>
              <wp:anchor distT="0" distB="0" distL="114300" distR="114300" simplePos="0" relativeHeight="251666432" behindDoc="0" locked="0" layoutInCell="1" allowOverlap="1" wp14:anchorId="4D4D1F9D" wp14:editId="62B7F921">
                <wp:simplePos x="0" y="0"/>
                <wp:positionH relativeFrom="margin">
                  <wp:posOffset>-951</wp:posOffset>
                </wp:positionH>
                <wp:positionV relativeFrom="paragraph">
                  <wp:posOffset>-71740</wp:posOffset>
                </wp:positionV>
                <wp:extent cx="6643370" cy="4476750"/>
                <wp:effectExtent l="0" t="0" r="24130" b="19050"/>
                <wp:wrapNone/>
                <wp:docPr id="43" name="Text Box 43"/>
                <wp:cNvGraphicFramePr/>
                <a:graphic xmlns:a="http://schemas.openxmlformats.org/drawingml/2006/main">
                  <a:graphicData uri="http://schemas.microsoft.com/office/word/2010/wordprocessingShape">
                    <wps:wsp>
                      <wps:cNvSpPr txBox="1"/>
                      <wps:spPr>
                        <a:xfrm>
                          <a:off x="0" y="0"/>
                          <a:ext cx="6643370" cy="4476750"/>
                        </a:xfrm>
                        <a:prstGeom prst="rect">
                          <a:avLst/>
                        </a:prstGeom>
                        <a:solidFill>
                          <a:schemeClr val="lt1"/>
                        </a:solidFill>
                        <a:ln w="6350">
                          <a:solidFill>
                            <a:prstClr val="black"/>
                          </a:solidFill>
                        </a:ln>
                      </wps:spPr>
                      <wps:txbx>
                        <w:txbxContent>
                          <w:p w14:paraId="6BA6FA71" w14:textId="0143C0C2" w:rsidR="005161CC" w:rsidRDefault="005161CC">
                            <w:pPr>
                              <w:ind w:left="0"/>
                            </w:pPr>
                            <w:r>
                              <w:rPr>
                                <w:noProof/>
                              </w:rPr>
                              <w:drawing>
                                <wp:inline distT="0" distB="0" distL="0" distR="0" wp14:anchorId="3C4FD5D4" wp14:editId="5DCAE867">
                                  <wp:extent cx="6120765" cy="4236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7"/>
                                          <a:stretch>
                                            <a:fillRect/>
                                          </a:stretch>
                                        </pic:blipFill>
                                        <pic:spPr>
                                          <a:xfrm>
                                            <a:off x="0" y="0"/>
                                            <a:ext cx="6120765" cy="4237270"/>
                                          </a:xfrm>
                                          <a:prstGeom prst="rect">
                                            <a:avLst/>
                                          </a:prstGeom>
                                        </pic:spPr>
                                      </pic:pic>
                                    </a:graphicData>
                                  </a:graphic>
                                </wp:inline>
                              </w:drawing>
                            </w:r>
                            <w:proofErr w:type="spellStart"/>
                            <w:r>
                              <w:t>xxxxx</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4D1F9D" id="Text Box 43" o:spid="_x0000_s1051" type="#_x0000_t202" style="position:absolute;left:0;text-align:left;margin-left:-.05pt;margin-top:-5.65pt;width:523.1pt;height:352.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" fillcolor="white [3201]" strokeweight=".5pt">
                <v:textbox>
                  <w:txbxContent>
                    <w:p w14:paraId="6BA6FA71" w14:textId="0143C0C2" w:rsidR="005161CC" w:rsidRDefault="005161CC">
                      <w:pPr>
                        <w:ind w:left="0"/>
                      </w:pPr>
                      <w:r>
                        <w:rPr>
                          <w:noProof/>
                        </w:rPr>
                        <w:drawing>
                          <wp:inline distT="0" distB="0" distL="0" distR="0" wp14:anchorId="3C4FD5D4" wp14:editId="5DCAE867">
                            <wp:extent cx="6120765" cy="4236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7"/>
                                    <a:stretch>
                                      <a:fillRect/>
                                    </a:stretch>
                                  </pic:blipFill>
                                  <pic:spPr>
                                    <a:xfrm>
                                      <a:off x="0" y="0"/>
                                      <a:ext cx="6120765" cy="4237270"/>
                                    </a:xfrm>
                                    <a:prstGeom prst="rect">
                                      <a:avLst/>
                                    </a:prstGeom>
                                  </pic:spPr>
                                </pic:pic>
                              </a:graphicData>
                            </a:graphic>
                          </wp:inline>
                        </w:drawing>
                      </w:r>
                      <w:proofErr w:type="spellStart"/>
                      <w:r>
                        <w:t>xxxxx</w:t>
                      </w:r>
                      <w:proofErr w:type="spellEnd"/>
                    </w:p>
                  </w:txbxContent>
                </v:textbox>
                <w10:wrap anchorx="margin"/>
              </v:shape>
            </w:pict>
          </mc:Fallback>
        </mc:AlternateContent>
      </w:r>
    </w:p>
    <w:p w14:paraId="35134AD1" w14:textId="77777777" w:rsidR="005A1BF5" w:rsidRDefault="005A1BF5">
      <w:pPr>
        <w:tabs>
          <w:tab w:val="left" w:pos="2996"/>
        </w:tabs>
      </w:pPr>
    </w:p>
    <w:p w14:paraId="402A023A" w14:textId="77777777" w:rsidR="005A1BF5" w:rsidRDefault="005A1BF5">
      <w:pPr>
        <w:tabs>
          <w:tab w:val="left" w:pos="2996"/>
        </w:tabs>
      </w:pPr>
    </w:p>
    <w:p w14:paraId="26A43DCB" w14:textId="77777777" w:rsidR="005A1BF5" w:rsidRDefault="005A1BF5">
      <w:pPr>
        <w:tabs>
          <w:tab w:val="left" w:pos="2996"/>
        </w:tabs>
      </w:pPr>
    </w:p>
    <w:p w14:paraId="05E35C9B" w14:textId="77777777" w:rsidR="005A1BF5" w:rsidRDefault="005A1BF5">
      <w:pPr>
        <w:tabs>
          <w:tab w:val="left" w:pos="2996"/>
        </w:tabs>
      </w:pPr>
    </w:p>
    <w:p w14:paraId="7E646133" w14:textId="77777777" w:rsidR="005A1BF5" w:rsidRDefault="005A1BF5">
      <w:pPr>
        <w:tabs>
          <w:tab w:val="left" w:pos="2996"/>
        </w:tabs>
      </w:pPr>
    </w:p>
    <w:p w14:paraId="6BF1D8E3" w14:textId="77777777" w:rsidR="005A1BF5" w:rsidRDefault="005A1BF5">
      <w:pPr>
        <w:tabs>
          <w:tab w:val="left" w:pos="2996"/>
        </w:tabs>
      </w:pPr>
    </w:p>
    <w:p w14:paraId="381A63F1" w14:textId="77777777" w:rsidR="005A1BF5" w:rsidRDefault="005A1BF5">
      <w:pPr>
        <w:tabs>
          <w:tab w:val="left" w:pos="2996"/>
        </w:tabs>
      </w:pPr>
    </w:p>
    <w:p w14:paraId="6778E88B" w14:textId="77777777" w:rsidR="005A1BF5" w:rsidRDefault="005A1BF5">
      <w:pPr>
        <w:tabs>
          <w:tab w:val="left" w:pos="2996"/>
        </w:tabs>
      </w:pPr>
    </w:p>
    <w:p w14:paraId="247E0E17" w14:textId="77777777" w:rsidR="005A1BF5" w:rsidRDefault="005A1BF5">
      <w:pPr>
        <w:tabs>
          <w:tab w:val="left" w:pos="2996"/>
        </w:tabs>
      </w:pPr>
    </w:p>
    <w:p w14:paraId="12EF49EC" w14:textId="77777777" w:rsidR="005A1BF5" w:rsidRDefault="005A1BF5">
      <w:pPr>
        <w:tabs>
          <w:tab w:val="left" w:pos="2996"/>
        </w:tabs>
      </w:pPr>
    </w:p>
    <w:p w14:paraId="00F393BE" w14:textId="77777777" w:rsidR="005A1BF5" w:rsidRDefault="005A1BF5">
      <w:pPr>
        <w:tabs>
          <w:tab w:val="left" w:pos="2996"/>
        </w:tabs>
      </w:pPr>
    </w:p>
    <w:p w14:paraId="1B778B8F" w14:textId="77777777" w:rsidR="005A1BF5" w:rsidRDefault="005A1BF5">
      <w:pPr>
        <w:tabs>
          <w:tab w:val="left" w:pos="2996"/>
        </w:tabs>
      </w:pPr>
    </w:p>
    <w:p w14:paraId="5431B4E1" w14:textId="77777777" w:rsidR="005A1BF5" w:rsidRDefault="005A1BF5">
      <w:pPr>
        <w:tabs>
          <w:tab w:val="left" w:pos="2996"/>
        </w:tabs>
      </w:pPr>
    </w:p>
    <w:p w14:paraId="11F50F78" w14:textId="77777777" w:rsidR="005A1BF5" w:rsidRDefault="005A1BF5">
      <w:pPr>
        <w:tabs>
          <w:tab w:val="left" w:pos="2996"/>
        </w:tabs>
      </w:pPr>
    </w:p>
    <w:p w14:paraId="015F23CC" w14:textId="77777777" w:rsidR="005A1BF5" w:rsidRDefault="005A1BF5">
      <w:pPr>
        <w:ind w:left="0"/>
        <w:rPr>
          <w:lang w:eastAsia="en-US"/>
        </w:rPr>
      </w:pPr>
    </w:p>
    <w:p w14:paraId="39ECFB3D" w14:textId="77777777" w:rsidR="005A1BF5" w:rsidRDefault="00BA1458">
      <w:pPr>
        <w:pStyle w:val="ListParagraph"/>
        <w:numPr>
          <w:ilvl w:val="1"/>
          <w:numId w:val="40"/>
        </w:numPr>
        <w:topLinePunct w:val="0"/>
        <w:adjustRightInd/>
        <w:snapToGrid/>
        <w:spacing w:before="100" w:beforeAutospacing="1" w:after="100" w:afterAutospacing="1" w:line="240" w:lineRule="auto"/>
        <w:ind w:firstLineChars="0"/>
        <w:rPr>
          <w:rFonts w:eastAsia="Times New Roman" w:cs="Times New Roman"/>
          <w:kern w:val="0"/>
          <w:sz w:val="24"/>
          <w:szCs w:val="24"/>
          <w:lang w:eastAsia="en-US"/>
        </w:rPr>
      </w:pPr>
      <w:r>
        <w:rPr>
          <w:rFonts w:eastAsia="Times New Roman" w:cs="Times New Roman"/>
          <w:kern w:val="0"/>
          <w:sz w:val="24"/>
          <w:szCs w:val="24"/>
          <w:lang w:eastAsia="en-US"/>
        </w:rPr>
        <w:t>After the organization operator creation request is submitted:</w:t>
      </w:r>
    </w:p>
    <w:p w14:paraId="536F1A7E" w14:textId="77777777" w:rsidR="005A1BF5" w:rsidRDefault="00BA1458">
      <w:pPr>
        <w:numPr>
          <w:ilvl w:val="2"/>
          <w:numId w:val="41"/>
        </w:numPr>
        <w:topLinePunct w:val="0"/>
        <w:adjustRightInd/>
        <w:snapToGrid/>
        <w:spacing w:before="100" w:beforeAutospacing="1" w:after="100" w:afterAutospacing="1" w:line="240" w:lineRule="auto"/>
        <w:rPr>
          <w:rFonts w:eastAsia="Times New Roman" w:cs="Times New Roman"/>
          <w:kern w:val="0"/>
          <w:sz w:val="24"/>
          <w:szCs w:val="24"/>
          <w:lang w:eastAsia="en-US"/>
        </w:rPr>
      </w:pPr>
      <w:r>
        <w:rPr>
          <w:rFonts w:eastAsia="Times New Roman" w:cs="Times New Roman"/>
          <w:kern w:val="0"/>
          <w:sz w:val="24"/>
          <w:szCs w:val="24"/>
          <w:lang w:eastAsia="en-US"/>
        </w:rPr>
        <w:t xml:space="preserve">If manual approval is required, the organization operator enters the </w:t>
      </w:r>
      <w:r>
        <w:rPr>
          <w:rFonts w:eastAsia="Times New Roman" w:cs="Times New Roman"/>
          <w:b/>
          <w:bCs/>
          <w:kern w:val="0"/>
          <w:sz w:val="24"/>
          <w:szCs w:val="24"/>
          <w:lang w:eastAsia="en-US"/>
        </w:rPr>
        <w:t>New</w:t>
      </w:r>
      <w:r>
        <w:rPr>
          <w:rFonts w:eastAsia="Times New Roman" w:cs="Times New Roman"/>
          <w:kern w:val="0"/>
          <w:sz w:val="24"/>
          <w:szCs w:val="24"/>
          <w:lang w:eastAsia="en-US"/>
        </w:rPr>
        <w:t xml:space="preserve"> state. After the request is approved, the organization operator status changes from </w:t>
      </w:r>
      <w:r>
        <w:rPr>
          <w:rFonts w:eastAsia="Times New Roman" w:cs="Times New Roman"/>
          <w:b/>
          <w:bCs/>
          <w:kern w:val="0"/>
          <w:sz w:val="24"/>
          <w:szCs w:val="24"/>
          <w:lang w:eastAsia="en-US"/>
        </w:rPr>
        <w:t>New</w:t>
      </w:r>
      <w:r>
        <w:rPr>
          <w:rFonts w:eastAsia="Times New Roman" w:cs="Times New Roman"/>
          <w:kern w:val="0"/>
          <w:sz w:val="24"/>
          <w:szCs w:val="24"/>
          <w:lang w:eastAsia="en-US"/>
        </w:rPr>
        <w:t xml:space="preserve"> to </w:t>
      </w:r>
      <w:r>
        <w:rPr>
          <w:rFonts w:eastAsia="Times New Roman" w:cs="Times New Roman"/>
          <w:b/>
          <w:bCs/>
          <w:kern w:val="0"/>
          <w:sz w:val="24"/>
          <w:szCs w:val="24"/>
          <w:lang w:eastAsia="en-US"/>
        </w:rPr>
        <w:t>Pending Active</w:t>
      </w:r>
      <w:r>
        <w:rPr>
          <w:rFonts w:eastAsia="Times New Roman" w:cs="Times New Roman"/>
          <w:kern w:val="0"/>
          <w:sz w:val="24"/>
          <w:szCs w:val="24"/>
          <w:lang w:eastAsia="en-US"/>
        </w:rPr>
        <w:t>.</w:t>
      </w:r>
    </w:p>
    <w:p w14:paraId="68583614" w14:textId="77777777" w:rsidR="005A1BF5" w:rsidRDefault="00BA1458">
      <w:pPr>
        <w:numPr>
          <w:ilvl w:val="2"/>
          <w:numId w:val="41"/>
        </w:numPr>
        <w:topLinePunct w:val="0"/>
        <w:adjustRightInd/>
        <w:snapToGrid/>
        <w:spacing w:before="100" w:beforeAutospacing="1" w:after="100" w:afterAutospacing="1" w:line="240" w:lineRule="auto"/>
        <w:rPr>
          <w:rFonts w:eastAsia="Times New Roman" w:cs="Times New Roman"/>
          <w:kern w:val="0"/>
          <w:sz w:val="24"/>
          <w:szCs w:val="24"/>
          <w:lang w:eastAsia="en-US"/>
        </w:rPr>
      </w:pPr>
      <w:r>
        <w:rPr>
          <w:rFonts w:eastAsia="Times New Roman" w:cs="Times New Roman"/>
          <w:kern w:val="0"/>
          <w:sz w:val="24"/>
          <w:szCs w:val="24"/>
          <w:lang w:eastAsia="en-US"/>
        </w:rPr>
        <w:t xml:space="preserve">If no manual approval is required, the organization operator enters the </w:t>
      </w:r>
      <w:r>
        <w:rPr>
          <w:rFonts w:eastAsia="Times New Roman" w:cs="Times New Roman"/>
          <w:b/>
          <w:bCs/>
          <w:kern w:val="0"/>
          <w:sz w:val="24"/>
          <w:szCs w:val="24"/>
          <w:lang w:eastAsia="en-US"/>
        </w:rPr>
        <w:t>Pending Active</w:t>
      </w:r>
      <w:r>
        <w:rPr>
          <w:rFonts w:eastAsia="Times New Roman" w:cs="Times New Roman"/>
          <w:kern w:val="0"/>
          <w:sz w:val="24"/>
          <w:szCs w:val="24"/>
          <w:lang w:eastAsia="en-US"/>
        </w:rPr>
        <w:t xml:space="preserve"> state.</w:t>
      </w:r>
    </w:p>
    <w:p w14:paraId="1B1F8319" w14:textId="77777777" w:rsidR="005A1BF5" w:rsidRDefault="00BA1458">
      <w:pPr>
        <w:topLinePunct w:val="0"/>
        <w:adjustRightInd/>
        <w:snapToGrid/>
        <w:spacing w:before="100" w:beforeAutospacing="1" w:after="100" w:afterAutospacing="1" w:line="240" w:lineRule="auto"/>
        <w:ind w:left="1440"/>
        <w:rPr>
          <w:rFonts w:eastAsia="Times New Roman" w:cs="Times New Roman"/>
          <w:kern w:val="0"/>
          <w:sz w:val="24"/>
          <w:szCs w:val="24"/>
          <w:lang w:eastAsia="en-US"/>
        </w:rPr>
      </w:pPr>
      <w:r>
        <w:rPr>
          <w:rFonts w:eastAsia="Times New Roman" w:cs="Times New Roman"/>
          <w:kern w:val="0"/>
          <w:sz w:val="24"/>
          <w:szCs w:val="24"/>
          <w:lang w:eastAsia="en-US"/>
        </w:rPr>
        <w:t xml:space="preserve">After being created, the organization operator is in </w:t>
      </w:r>
      <w:r>
        <w:rPr>
          <w:rFonts w:eastAsia="Times New Roman" w:cs="Times New Roman"/>
          <w:b/>
          <w:bCs/>
          <w:kern w:val="0"/>
          <w:sz w:val="24"/>
          <w:szCs w:val="24"/>
          <w:lang w:eastAsia="en-US"/>
        </w:rPr>
        <w:t>Pending Active</w:t>
      </w:r>
      <w:r>
        <w:rPr>
          <w:rFonts w:eastAsia="Times New Roman" w:cs="Times New Roman"/>
          <w:kern w:val="0"/>
          <w:sz w:val="24"/>
          <w:szCs w:val="24"/>
          <w:lang w:eastAsia="en-US"/>
        </w:rPr>
        <w:t xml:space="preserve"> state. The system sends a registration success notification to the operator.</w:t>
      </w:r>
    </w:p>
    <w:p w14:paraId="22F503CA" w14:textId="77777777" w:rsidR="005A1BF5" w:rsidRDefault="005A1BF5">
      <w:pPr>
        <w:tabs>
          <w:tab w:val="left" w:pos="2703"/>
        </w:tabs>
        <w:rPr>
          <w:lang w:eastAsia="en-US"/>
        </w:rPr>
      </w:pPr>
    </w:p>
    <w:p w14:paraId="2C9F2E95" w14:textId="77777777" w:rsidR="005A1BF5" w:rsidRDefault="00BA1458">
      <w:pPr>
        <w:pStyle w:val="Heading3"/>
      </w:pPr>
      <w:bookmarkStart w:id="186" w:name="_Toc968002487"/>
      <w:r>
        <w:t>Configuration Points</w:t>
      </w:r>
      <w:bookmarkEnd w:id="181"/>
      <w:bookmarkEnd w:id="182"/>
      <w:bookmarkEnd w:id="183"/>
      <w:bookmarkEnd w:id="186"/>
    </w:p>
    <w:p w14:paraId="71CAC791" w14:textId="77777777" w:rsidR="005A1BF5" w:rsidRDefault="00BA1458">
      <w:pPr>
        <w:pStyle w:val="BlockLabel"/>
      </w:pPr>
      <w:r>
        <w:t>Permission</w:t>
      </w:r>
    </w:p>
    <w:p w14:paraId="0B5703C9" w14:textId="77777777" w:rsidR="005A1BF5" w:rsidRDefault="00BA1458">
      <w:r>
        <w:t>The role of operator needs execution permissions named</w:t>
      </w:r>
      <w:r>
        <w:rPr>
          <w:b/>
        </w:rPr>
        <w:t xml:space="preserve"> Create Organization Operator</w:t>
      </w:r>
      <w:r>
        <w:t xml:space="preserve"> to register an organization operator.</w:t>
      </w:r>
    </w:p>
    <w:p w14:paraId="2438DE1C" w14:textId="77777777" w:rsidR="005A1BF5" w:rsidRDefault="00BA1458">
      <w:pPr>
        <w:pStyle w:val="Heading2"/>
      </w:pPr>
      <w:bookmarkStart w:id="187" w:name="_Toc62651529"/>
      <w:bookmarkStart w:id="188" w:name="_Toc5317"/>
      <w:bookmarkStart w:id="189" w:name="_EN-US_TOPIC_0288883648-chtext"/>
      <w:bookmarkStart w:id="190" w:name="_Toc1456992716"/>
      <w:r>
        <w:lastRenderedPageBreak/>
        <w:t>Specifications</w:t>
      </w:r>
      <w:bookmarkEnd w:id="187"/>
      <w:bookmarkEnd w:id="188"/>
      <w:bookmarkEnd w:id="189"/>
      <w:bookmarkEnd w:id="190"/>
    </w:p>
    <w:p w14:paraId="34AD9278" w14:textId="77777777" w:rsidR="005A1BF5" w:rsidRDefault="00BA1458">
      <w:pPr>
        <w:pStyle w:val="BlockLabel"/>
      </w:pPr>
      <w:r>
        <w:t>Technical Specifications</w:t>
      </w:r>
    </w:p>
    <w:p w14:paraId="01D8C536" w14:textId="77777777" w:rsidR="005A1BF5" w:rsidRDefault="00BA1458">
      <w:r>
        <w:fldChar w:fldCharType="begin"/>
      </w:r>
      <w:r>
        <w:instrText>REF _table35380745 \r \h</w:instrText>
      </w:r>
      <w:r>
        <w:fldChar w:fldCharType="separate"/>
      </w:r>
      <w:r>
        <w:t>Table 4-2</w:t>
      </w:r>
      <w:r>
        <w:fldChar w:fldCharType="end"/>
      </w:r>
      <w:r>
        <w:t xml:space="preserve"> describes organization information related to organization operator registration and the service rules.</w:t>
      </w:r>
    </w:p>
    <w:p w14:paraId="74126442" w14:textId="77777777" w:rsidR="005A1BF5" w:rsidRDefault="00BA1458">
      <w:pPr>
        <w:pStyle w:val="TableDescription"/>
      </w:pPr>
      <w:bookmarkStart w:id="191" w:name="_table35380745"/>
      <w:bookmarkEnd w:id="191"/>
      <w:r>
        <w:t>Organization information related to organization operator registration and the service rules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566"/>
        <w:gridCol w:w="5372"/>
      </w:tblGrid>
      <w:tr w:rsidR="005A1BF5" w14:paraId="65346677" w14:textId="77777777">
        <w:trPr>
          <w:tblHeader/>
        </w:trPr>
        <w:tc>
          <w:tcPr>
            <w:tcW w:w="161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009D284D" w14:textId="77777777" w:rsidR="005A1BF5" w:rsidRDefault="00BA1458">
            <w:pPr>
              <w:pStyle w:val="TableHeading"/>
            </w:pPr>
            <w:r>
              <w:t>Organization Information</w:t>
            </w:r>
          </w:p>
        </w:tc>
        <w:tc>
          <w:tcPr>
            <w:tcW w:w="3384"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281FC0CE" w14:textId="77777777" w:rsidR="005A1BF5" w:rsidRDefault="00BA1458">
            <w:pPr>
              <w:pStyle w:val="TableHeading"/>
            </w:pPr>
            <w:r>
              <w:t>Service Rule</w:t>
            </w:r>
          </w:p>
        </w:tc>
      </w:tr>
      <w:tr w:rsidR="005A1BF5" w14:paraId="5EDB8BDB" w14:textId="77777777">
        <w:tc>
          <w:tcPr>
            <w:tcW w:w="1616" w:type="pct"/>
            <w:tcBorders>
              <w:top w:val="single" w:sz="6" w:space="0" w:color="000000"/>
              <w:bottom w:val="single" w:sz="6" w:space="0" w:color="000000"/>
              <w:right w:val="single" w:sz="6" w:space="0" w:color="000000"/>
            </w:tcBorders>
            <w:shd w:val="clear" w:color="auto" w:fill="auto"/>
          </w:tcPr>
          <w:p w14:paraId="264BE173" w14:textId="77777777" w:rsidR="005A1BF5" w:rsidRDefault="00BA1458">
            <w:pPr>
              <w:pStyle w:val="TableText"/>
            </w:pPr>
            <w:r>
              <w:t>Organization short code</w:t>
            </w:r>
          </w:p>
        </w:tc>
        <w:tc>
          <w:tcPr>
            <w:tcW w:w="3384" w:type="pct"/>
            <w:tcBorders>
              <w:top w:val="single" w:sz="6" w:space="0" w:color="000000"/>
              <w:bottom w:val="single" w:sz="6" w:space="0" w:color="000000"/>
            </w:tcBorders>
            <w:shd w:val="clear" w:color="auto" w:fill="auto"/>
          </w:tcPr>
          <w:p w14:paraId="4814BE76" w14:textId="77777777" w:rsidR="005A1BF5" w:rsidRDefault="00BA1458">
            <w:pPr>
              <w:pStyle w:val="TableText"/>
            </w:pPr>
            <w:r>
              <w:t>ID of an organization to which the operator belongs, which is mandatory. The short code of any unclosed organization in the system cannot be repeated.</w:t>
            </w:r>
          </w:p>
        </w:tc>
      </w:tr>
      <w:tr w:rsidR="005A1BF5" w14:paraId="55CF856E" w14:textId="77777777">
        <w:tc>
          <w:tcPr>
            <w:tcW w:w="1616" w:type="pct"/>
            <w:tcBorders>
              <w:top w:val="single" w:sz="6" w:space="0" w:color="000000"/>
              <w:bottom w:val="single" w:sz="6" w:space="0" w:color="000000"/>
              <w:right w:val="single" w:sz="6" w:space="0" w:color="000000"/>
            </w:tcBorders>
            <w:shd w:val="clear" w:color="auto" w:fill="auto"/>
          </w:tcPr>
          <w:p w14:paraId="27914C58" w14:textId="77777777" w:rsidR="005A1BF5" w:rsidRDefault="00BA1458">
            <w:pPr>
              <w:pStyle w:val="TableText"/>
            </w:pPr>
            <w:r>
              <w:t>Language</w:t>
            </w:r>
          </w:p>
        </w:tc>
        <w:tc>
          <w:tcPr>
            <w:tcW w:w="3384" w:type="pct"/>
            <w:tcBorders>
              <w:top w:val="single" w:sz="6" w:space="0" w:color="000000"/>
              <w:bottom w:val="single" w:sz="6" w:space="0" w:color="000000"/>
            </w:tcBorders>
            <w:shd w:val="clear" w:color="auto" w:fill="auto"/>
          </w:tcPr>
          <w:p w14:paraId="0C2A8225" w14:textId="77777777" w:rsidR="005A1BF5" w:rsidRDefault="00BA1458">
            <w:pPr>
              <w:pStyle w:val="TableText"/>
            </w:pPr>
            <w:r>
              <w:t>Preferred language of the operator, which is the language used when the operator accesses the system and used for notification.</w:t>
            </w:r>
          </w:p>
        </w:tc>
      </w:tr>
      <w:tr w:rsidR="005A1BF5" w14:paraId="6E2B820D" w14:textId="77777777">
        <w:tc>
          <w:tcPr>
            <w:tcW w:w="1616" w:type="pct"/>
            <w:tcBorders>
              <w:top w:val="single" w:sz="6" w:space="0" w:color="000000"/>
              <w:bottom w:val="single" w:sz="6" w:space="0" w:color="000000"/>
              <w:right w:val="single" w:sz="6" w:space="0" w:color="000000"/>
            </w:tcBorders>
            <w:shd w:val="clear" w:color="auto" w:fill="auto"/>
          </w:tcPr>
          <w:p w14:paraId="153EAB73" w14:textId="77777777" w:rsidR="005A1BF5" w:rsidRDefault="00BA1458">
            <w:pPr>
              <w:pStyle w:val="TableText"/>
            </w:pPr>
            <w:r>
              <w:t>Access channel</w:t>
            </w:r>
          </w:p>
        </w:tc>
        <w:tc>
          <w:tcPr>
            <w:tcW w:w="3384" w:type="pct"/>
            <w:tcBorders>
              <w:top w:val="single" w:sz="6" w:space="0" w:color="000000"/>
              <w:bottom w:val="single" w:sz="6" w:space="0" w:color="000000"/>
            </w:tcBorders>
            <w:shd w:val="clear" w:color="auto" w:fill="auto"/>
          </w:tcPr>
          <w:p w14:paraId="20441021" w14:textId="77777777" w:rsidR="005A1BF5" w:rsidRDefault="00BA1458">
            <w:pPr>
              <w:pStyle w:val="TableText"/>
            </w:pPr>
            <w:r>
              <w:t>Supported access channel, including the web, handset, and API, which is mandatory. At least one access channel must be selected.</w:t>
            </w:r>
          </w:p>
        </w:tc>
      </w:tr>
      <w:tr w:rsidR="005A1BF5" w14:paraId="7FFAE0BA" w14:textId="77777777">
        <w:tc>
          <w:tcPr>
            <w:tcW w:w="1616" w:type="pct"/>
            <w:tcBorders>
              <w:top w:val="single" w:sz="6" w:space="0" w:color="000000"/>
              <w:bottom w:val="single" w:sz="6" w:space="0" w:color="000000"/>
              <w:right w:val="single" w:sz="6" w:space="0" w:color="000000"/>
            </w:tcBorders>
            <w:shd w:val="clear" w:color="auto" w:fill="auto"/>
          </w:tcPr>
          <w:p w14:paraId="1629122E" w14:textId="77777777" w:rsidR="005A1BF5" w:rsidRDefault="00BA1458">
            <w:pPr>
              <w:pStyle w:val="TableText"/>
            </w:pPr>
            <w:r>
              <w:t>Operator ID</w:t>
            </w:r>
          </w:p>
        </w:tc>
        <w:tc>
          <w:tcPr>
            <w:tcW w:w="3384" w:type="pct"/>
            <w:tcBorders>
              <w:top w:val="single" w:sz="6" w:space="0" w:color="000000"/>
              <w:bottom w:val="single" w:sz="6" w:space="0" w:color="000000"/>
            </w:tcBorders>
            <w:shd w:val="clear" w:color="auto" w:fill="auto"/>
          </w:tcPr>
          <w:p w14:paraId="40AB2017" w14:textId="77777777" w:rsidR="005A1BF5" w:rsidRDefault="00BA1458">
            <w:pPr>
              <w:pStyle w:val="TableText"/>
            </w:pPr>
            <w:r>
              <w:t>Operator ID used for authentication when an operator uses the handset access channel, which is mandatory for the handset channel.</w:t>
            </w:r>
          </w:p>
        </w:tc>
      </w:tr>
      <w:tr w:rsidR="005A1BF5" w14:paraId="6B37D96C" w14:textId="77777777">
        <w:tc>
          <w:tcPr>
            <w:tcW w:w="1616" w:type="pct"/>
            <w:tcBorders>
              <w:top w:val="single" w:sz="6" w:space="0" w:color="000000"/>
              <w:bottom w:val="single" w:sz="6" w:space="0" w:color="000000"/>
              <w:right w:val="single" w:sz="6" w:space="0" w:color="000000"/>
            </w:tcBorders>
            <w:shd w:val="clear" w:color="auto" w:fill="auto"/>
          </w:tcPr>
          <w:p w14:paraId="568C3F9F" w14:textId="77777777" w:rsidR="005A1BF5" w:rsidRDefault="00BA1458">
            <w:pPr>
              <w:pStyle w:val="TableText"/>
            </w:pPr>
            <w:r>
              <w:t>User name</w:t>
            </w:r>
          </w:p>
        </w:tc>
        <w:tc>
          <w:tcPr>
            <w:tcW w:w="3384" w:type="pct"/>
            <w:tcBorders>
              <w:top w:val="single" w:sz="6" w:space="0" w:color="000000"/>
              <w:bottom w:val="single" w:sz="6" w:space="0" w:color="000000"/>
            </w:tcBorders>
            <w:shd w:val="clear" w:color="auto" w:fill="auto"/>
          </w:tcPr>
          <w:p w14:paraId="5D71A0EF" w14:textId="77777777" w:rsidR="005A1BF5" w:rsidRDefault="00BA1458">
            <w:pPr>
              <w:pStyle w:val="TableText"/>
            </w:pPr>
            <w:r>
              <w:t>User name used for login to the portal through the web channel, which is mandatory for the web and API channels.</w:t>
            </w:r>
          </w:p>
        </w:tc>
      </w:tr>
      <w:tr w:rsidR="005A1BF5" w14:paraId="107398BD" w14:textId="77777777">
        <w:tc>
          <w:tcPr>
            <w:tcW w:w="1616" w:type="pct"/>
            <w:tcBorders>
              <w:top w:val="single" w:sz="6" w:space="0" w:color="000000"/>
              <w:bottom w:val="single" w:sz="6" w:space="0" w:color="000000"/>
              <w:right w:val="single" w:sz="6" w:space="0" w:color="000000"/>
            </w:tcBorders>
            <w:shd w:val="clear" w:color="auto" w:fill="auto"/>
          </w:tcPr>
          <w:p w14:paraId="589CF3F4" w14:textId="77777777" w:rsidR="005A1BF5" w:rsidRDefault="00BA1458">
            <w:pPr>
              <w:pStyle w:val="TableText"/>
            </w:pPr>
            <w:r>
              <w:t>Operator rule profile</w:t>
            </w:r>
          </w:p>
        </w:tc>
        <w:tc>
          <w:tcPr>
            <w:tcW w:w="3384" w:type="pct"/>
            <w:tcBorders>
              <w:top w:val="single" w:sz="6" w:space="0" w:color="000000"/>
              <w:bottom w:val="single" w:sz="6" w:space="0" w:color="000000"/>
            </w:tcBorders>
            <w:shd w:val="clear" w:color="auto" w:fill="auto"/>
          </w:tcPr>
          <w:p w14:paraId="1847AAE4" w14:textId="77777777" w:rsidR="005A1BF5" w:rsidRDefault="00BA1458">
            <w:pPr>
              <w:pStyle w:val="TableText"/>
            </w:pPr>
            <w:r>
              <w:t>Rule profile that must be set for an organization operator to be registered. The rule profile contains a series of limit rules, which specifies the limits on the operator operations.</w:t>
            </w:r>
          </w:p>
        </w:tc>
      </w:tr>
      <w:tr w:rsidR="005A1BF5" w14:paraId="78DAA8A4" w14:textId="77777777">
        <w:tc>
          <w:tcPr>
            <w:tcW w:w="1616" w:type="pct"/>
            <w:tcBorders>
              <w:top w:val="single" w:sz="6" w:space="0" w:color="000000"/>
              <w:bottom w:val="single" w:sz="6" w:space="0" w:color="000000"/>
              <w:right w:val="single" w:sz="6" w:space="0" w:color="000000"/>
            </w:tcBorders>
            <w:shd w:val="clear" w:color="auto" w:fill="auto"/>
          </w:tcPr>
          <w:p w14:paraId="3DB74F12" w14:textId="77777777" w:rsidR="005A1BF5" w:rsidRDefault="00BA1458">
            <w:pPr>
              <w:pStyle w:val="TableText"/>
            </w:pPr>
            <w:r>
              <w:t>Role</w:t>
            </w:r>
          </w:p>
        </w:tc>
        <w:tc>
          <w:tcPr>
            <w:tcW w:w="3384" w:type="pct"/>
            <w:tcBorders>
              <w:top w:val="single" w:sz="6" w:space="0" w:color="000000"/>
              <w:bottom w:val="single" w:sz="6" w:space="0" w:color="000000"/>
            </w:tcBorders>
            <w:shd w:val="clear" w:color="auto" w:fill="auto"/>
          </w:tcPr>
          <w:p w14:paraId="3C613929" w14:textId="77777777" w:rsidR="005A1BF5" w:rsidRDefault="00BA1458">
            <w:pPr>
              <w:pStyle w:val="TableText"/>
            </w:pPr>
            <w:r>
              <w:t>Role of an operator. Permission has been preconfigured for the role to control the operator permission. Multiple roles can be specified for an operator.</w:t>
            </w:r>
          </w:p>
        </w:tc>
      </w:tr>
      <w:tr w:rsidR="005A1BF5" w14:paraId="5B5AC631" w14:textId="77777777">
        <w:tc>
          <w:tcPr>
            <w:tcW w:w="1616" w:type="pct"/>
            <w:tcBorders>
              <w:top w:val="single" w:sz="6" w:space="0" w:color="000000"/>
              <w:bottom w:val="single" w:sz="6" w:space="0" w:color="000000"/>
              <w:right w:val="single" w:sz="6" w:space="0" w:color="000000"/>
            </w:tcBorders>
            <w:shd w:val="clear" w:color="auto" w:fill="auto"/>
          </w:tcPr>
          <w:p w14:paraId="7784981B" w14:textId="77777777" w:rsidR="005A1BF5" w:rsidRDefault="00BA1458">
            <w:pPr>
              <w:pStyle w:val="TableText"/>
            </w:pPr>
            <w:r>
              <w:t>KYC</w:t>
            </w:r>
          </w:p>
        </w:tc>
        <w:tc>
          <w:tcPr>
            <w:tcW w:w="3384" w:type="pct"/>
            <w:tcBorders>
              <w:top w:val="single" w:sz="6" w:space="0" w:color="000000"/>
              <w:bottom w:val="single" w:sz="6" w:space="0" w:color="000000"/>
            </w:tcBorders>
            <w:shd w:val="clear" w:color="auto" w:fill="auto"/>
          </w:tcPr>
          <w:p w14:paraId="34CC3FD1" w14:textId="77777777" w:rsidR="005A1BF5" w:rsidRDefault="00BA1458">
            <w:pPr>
              <w:pStyle w:val="TableText"/>
            </w:pPr>
            <w:r>
              <w:t>Function-relevant KYC fields preconfigured in the system. The fields are used or not used based on the function requirements.</w:t>
            </w:r>
          </w:p>
          <w:p w14:paraId="1AB90015" w14:textId="77777777" w:rsidR="005A1BF5" w:rsidRDefault="00BA1458">
            <w:pPr>
              <w:pStyle w:val="TableText"/>
            </w:pPr>
            <w:r>
              <w:t>Some KYC fields can be defined based on the site service requirements.</w:t>
            </w:r>
          </w:p>
          <w:p w14:paraId="4644E039" w14:textId="77777777" w:rsidR="005A1BF5" w:rsidRDefault="00BA1458">
            <w:pPr>
              <w:pStyle w:val="TableText"/>
            </w:pPr>
            <w:r>
              <w:t>KYC fields configured for an operator can be set to optional or mandatory.</w:t>
            </w:r>
          </w:p>
        </w:tc>
      </w:tr>
      <w:tr w:rsidR="005A1BF5" w14:paraId="607356CB" w14:textId="77777777">
        <w:tc>
          <w:tcPr>
            <w:tcW w:w="1616" w:type="pct"/>
            <w:tcBorders>
              <w:top w:val="single" w:sz="6" w:space="0" w:color="000000"/>
              <w:bottom w:val="single" w:sz="6" w:space="0" w:color="000000"/>
              <w:right w:val="single" w:sz="6" w:space="0" w:color="000000"/>
            </w:tcBorders>
            <w:shd w:val="clear" w:color="auto" w:fill="auto"/>
          </w:tcPr>
          <w:p w14:paraId="44723DB0" w14:textId="77777777" w:rsidR="005A1BF5" w:rsidRDefault="005A1BF5">
            <w:pPr>
              <w:pStyle w:val="TableText"/>
            </w:pPr>
          </w:p>
        </w:tc>
        <w:tc>
          <w:tcPr>
            <w:tcW w:w="3384" w:type="pct"/>
            <w:tcBorders>
              <w:top w:val="single" w:sz="6" w:space="0" w:color="000000"/>
              <w:bottom w:val="single" w:sz="6" w:space="0" w:color="000000"/>
            </w:tcBorders>
            <w:shd w:val="clear" w:color="auto" w:fill="auto"/>
          </w:tcPr>
          <w:p w14:paraId="6DB55463" w14:textId="77777777" w:rsidR="005A1BF5" w:rsidRDefault="005A1BF5">
            <w:pPr>
              <w:pStyle w:val="TableText"/>
            </w:pPr>
          </w:p>
        </w:tc>
      </w:tr>
    </w:tbl>
    <w:p w14:paraId="43D59B43" w14:textId="77777777" w:rsidR="005A1BF5" w:rsidRDefault="005A1BF5"/>
    <w:p w14:paraId="74B23A4B" w14:textId="77777777" w:rsidR="005A1BF5" w:rsidRDefault="005A1BF5"/>
    <w:p w14:paraId="74735118" w14:textId="77777777" w:rsidR="005A1BF5" w:rsidRDefault="00BA1458">
      <w:pPr>
        <w:pStyle w:val="Heading9"/>
        <w:numPr>
          <w:ilvl w:val="8"/>
          <w:numId w:val="42"/>
        </w:numPr>
        <w:rPr>
          <w:b w:val="0"/>
          <w:sz w:val="21"/>
          <w:szCs w:val="21"/>
        </w:rPr>
      </w:pPr>
      <w:bookmarkStart w:id="192" w:name="_Toc794147996"/>
      <w:r>
        <w:rPr>
          <w:rFonts w:ascii="Times New Roman" w:hAnsi="Times New Roman"/>
          <w:b w:val="0"/>
          <w:sz w:val="21"/>
          <w:szCs w:val="21"/>
        </w:rPr>
        <w:lastRenderedPageBreak/>
        <w:t xml:space="preserve">Organization Operator KYC </w:t>
      </w:r>
      <w:proofErr w:type="spellStart"/>
      <w:r>
        <w:rPr>
          <w:rFonts w:ascii="Times New Roman" w:hAnsi="Times New Roman"/>
          <w:b w:val="0"/>
          <w:sz w:val="21"/>
          <w:szCs w:val="21"/>
        </w:rPr>
        <w:t>infos</w:t>
      </w:r>
      <w:proofErr w:type="spellEnd"/>
      <w:r>
        <w:rPr>
          <w:b w:val="0"/>
          <w:sz w:val="21"/>
          <w:szCs w:val="21"/>
        </w:rPr>
        <w:t>.</w:t>
      </w:r>
      <w:bookmarkEnd w:id="192"/>
    </w:p>
    <w:tbl>
      <w:tblPr>
        <w:tblStyle w:val="Table"/>
        <w:tblW w:w="4133" w:type="pct"/>
        <w:tblInd w:w="1847" w:type="dxa"/>
        <w:tblLook w:val="04A0" w:firstRow="1" w:lastRow="0" w:firstColumn="1" w:lastColumn="0" w:noHBand="0" w:noVBand="1"/>
        <w:tblDescription w:val=""/>
      </w:tblPr>
      <w:tblGrid>
        <w:gridCol w:w="2916"/>
        <w:gridCol w:w="5038"/>
      </w:tblGrid>
      <w:tr w:rsidR="005A1BF5" w14:paraId="4920CF11" w14:textId="77777777" w:rsidTr="005A1BF5">
        <w:trPr>
          <w:cnfStyle w:val="100000000000" w:firstRow="1" w:lastRow="0" w:firstColumn="0" w:lastColumn="0" w:oddVBand="0" w:evenVBand="0" w:oddHBand="0" w:evenHBand="0" w:firstRowFirstColumn="0" w:firstRowLastColumn="0" w:lastRowFirstColumn="0" w:lastRowLastColumn="0"/>
        </w:trPr>
        <w:tc>
          <w:tcPr>
            <w:tcW w:w="1833" w:type="pct"/>
          </w:tcPr>
          <w:p w14:paraId="06FAFDAF"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Parameter</w:t>
            </w:r>
          </w:p>
        </w:tc>
        <w:tc>
          <w:tcPr>
            <w:tcW w:w="3167" w:type="pct"/>
          </w:tcPr>
          <w:p w14:paraId="65E2CEB4" w14:textId="77777777" w:rsidR="005A1BF5" w:rsidRDefault="00BA1458">
            <w:pPr>
              <w:topLinePunct w:val="0"/>
              <w:adjustRightInd/>
              <w:snapToGrid/>
              <w:spacing w:before="100" w:beforeAutospacing="1" w:after="100" w:afterAutospacing="1" w:line="240" w:lineRule="auto"/>
              <w:ind w:left="0"/>
              <w:rPr>
                <w:rFonts w:eastAsia="Times New Roman" w:cs="Times New Roman"/>
                <w:b/>
                <w:bCs/>
                <w:kern w:val="0"/>
                <w:lang w:eastAsia="en-US"/>
              </w:rPr>
            </w:pPr>
            <w:r>
              <w:rPr>
                <w:rFonts w:eastAsia="Times New Roman" w:cs="Times New Roman"/>
                <w:b/>
                <w:bCs/>
                <w:kern w:val="0"/>
                <w:lang w:eastAsia="en-US"/>
              </w:rPr>
              <w:t>Description</w:t>
            </w:r>
          </w:p>
        </w:tc>
      </w:tr>
      <w:tr w:rsidR="005A1BF5" w14:paraId="5055DDFB" w14:textId="77777777" w:rsidTr="005A1BF5">
        <w:tc>
          <w:tcPr>
            <w:tcW w:w="5000" w:type="pct"/>
            <w:gridSpan w:val="2"/>
          </w:tcPr>
          <w:p w14:paraId="0AB4ACC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b/>
                <w:bCs/>
                <w:kern w:val="0"/>
                <w:lang w:eastAsia="en-US"/>
              </w:rPr>
              <w:t>Personal Details</w:t>
            </w:r>
          </w:p>
        </w:tc>
      </w:tr>
      <w:tr w:rsidR="005A1BF5" w14:paraId="5FB3F060" w14:textId="77777777" w:rsidTr="005A1BF5">
        <w:tc>
          <w:tcPr>
            <w:tcW w:w="1833" w:type="pct"/>
          </w:tcPr>
          <w:p w14:paraId="0931D82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First Name</w:t>
            </w:r>
          </w:p>
        </w:tc>
        <w:tc>
          <w:tcPr>
            <w:tcW w:w="3167" w:type="pct"/>
          </w:tcPr>
          <w:p w14:paraId="583E0E3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First name of an organization operator.</w:t>
            </w:r>
          </w:p>
        </w:tc>
      </w:tr>
      <w:tr w:rsidR="005A1BF5" w14:paraId="04234A70" w14:textId="77777777" w:rsidTr="005A1BF5">
        <w:tc>
          <w:tcPr>
            <w:tcW w:w="1833" w:type="pct"/>
          </w:tcPr>
          <w:p w14:paraId="15198D03"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Middle Name</w:t>
            </w:r>
          </w:p>
        </w:tc>
        <w:tc>
          <w:tcPr>
            <w:tcW w:w="3167" w:type="pct"/>
          </w:tcPr>
          <w:p w14:paraId="1043626B"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Middle name of an organization operator.</w:t>
            </w:r>
          </w:p>
        </w:tc>
      </w:tr>
      <w:tr w:rsidR="005A1BF5" w14:paraId="5148A319" w14:textId="77777777" w:rsidTr="005A1BF5">
        <w:tc>
          <w:tcPr>
            <w:tcW w:w="1833" w:type="pct"/>
          </w:tcPr>
          <w:p w14:paraId="58EB5A91"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Last Name</w:t>
            </w:r>
          </w:p>
        </w:tc>
        <w:tc>
          <w:tcPr>
            <w:tcW w:w="3167" w:type="pct"/>
          </w:tcPr>
          <w:p w14:paraId="57FE4923"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Last name of an organization operator.</w:t>
            </w:r>
          </w:p>
        </w:tc>
      </w:tr>
      <w:tr w:rsidR="005A1BF5" w14:paraId="1FC86E61" w14:textId="77777777" w:rsidTr="005A1BF5">
        <w:tc>
          <w:tcPr>
            <w:tcW w:w="1833" w:type="pct"/>
          </w:tcPr>
          <w:p w14:paraId="6AA5D8AF"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Date of Birth</w:t>
            </w:r>
          </w:p>
        </w:tc>
        <w:tc>
          <w:tcPr>
            <w:tcW w:w="3167" w:type="pct"/>
          </w:tcPr>
          <w:p w14:paraId="7776B346"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Date of birth of an organization operator.</w:t>
            </w:r>
          </w:p>
        </w:tc>
      </w:tr>
      <w:tr w:rsidR="005A1BF5" w14:paraId="0F402A54" w14:textId="77777777" w:rsidTr="005A1BF5">
        <w:tc>
          <w:tcPr>
            <w:tcW w:w="1833" w:type="pct"/>
          </w:tcPr>
          <w:p w14:paraId="673F531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Gender</w:t>
            </w:r>
          </w:p>
        </w:tc>
        <w:tc>
          <w:tcPr>
            <w:tcW w:w="3167" w:type="pct"/>
          </w:tcPr>
          <w:p w14:paraId="0363304A"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Gender of an organization operator.</w:t>
            </w:r>
          </w:p>
        </w:tc>
      </w:tr>
      <w:tr w:rsidR="005A1BF5" w14:paraId="780F3400" w14:textId="77777777" w:rsidTr="005A1BF5">
        <w:tc>
          <w:tcPr>
            <w:tcW w:w="1833" w:type="pct"/>
          </w:tcPr>
          <w:p w14:paraId="2BA488C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Email</w:t>
            </w:r>
          </w:p>
        </w:tc>
        <w:tc>
          <w:tcPr>
            <w:tcW w:w="3167" w:type="pct"/>
          </w:tcPr>
          <w:p w14:paraId="621FC681"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Email of an organization operator.</w:t>
            </w:r>
          </w:p>
        </w:tc>
      </w:tr>
      <w:tr w:rsidR="005A1BF5" w14:paraId="16F9BA20" w14:textId="77777777" w:rsidTr="005A1BF5">
        <w:tc>
          <w:tcPr>
            <w:tcW w:w="1833" w:type="pct"/>
          </w:tcPr>
          <w:p w14:paraId="7A4AEED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Preferred Contact Phone Number</w:t>
            </w:r>
          </w:p>
        </w:tc>
        <w:tc>
          <w:tcPr>
            <w:tcW w:w="3167" w:type="pct"/>
          </w:tcPr>
          <w:p w14:paraId="27B99E46"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Priority contact number of an organization operator.</w:t>
            </w:r>
          </w:p>
        </w:tc>
      </w:tr>
      <w:tr w:rsidR="005A1BF5" w14:paraId="1645AD6F" w14:textId="77777777" w:rsidTr="005A1BF5">
        <w:tc>
          <w:tcPr>
            <w:tcW w:w="1833" w:type="pct"/>
          </w:tcPr>
          <w:p w14:paraId="0566172D"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Nationality</w:t>
            </w:r>
          </w:p>
        </w:tc>
        <w:tc>
          <w:tcPr>
            <w:tcW w:w="3167" w:type="pct"/>
          </w:tcPr>
          <w:p w14:paraId="3893B9A4"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Nationality of an organization operator.</w:t>
            </w:r>
          </w:p>
        </w:tc>
      </w:tr>
      <w:tr w:rsidR="005A1BF5" w14:paraId="52ADDFD0" w14:textId="77777777" w:rsidTr="005A1BF5">
        <w:tc>
          <w:tcPr>
            <w:tcW w:w="5000" w:type="pct"/>
            <w:gridSpan w:val="2"/>
          </w:tcPr>
          <w:p w14:paraId="0A1B4189"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b/>
                <w:bCs/>
                <w:kern w:val="0"/>
                <w:lang w:eastAsia="en-US"/>
              </w:rPr>
              <w:t>Contact Details</w:t>
            </w:r>
          </w:p>
        </w:tc>
      </w:tr>
      <w:tr w:rsidR="005A1BF5" w14:paraId="79D2A4A8" w14:textId="77777777" w:rsidTr="005A1BF5">
        <w:tc>
          <w:tcPr>
            <w:tcW w:w="1833" w:type="pct"/>
          </w:tcPr>
          <w:p w14:paraId="73700D7E"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Preferred Notification Channel</w:t>
            </w:r>
          </w:p>
        </w:tc>
        <w:tc>
          <w:tcPr>
            <w:tcW w:w="3167" w:type="pct"/>
          </w:tcPr>
          <w:p w14:paraId="2CC2A04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Preferred notification channel. The options are as follows:</w:t>
            </w:r>
          </w:p>
          <w:p w14:paraId="418C5176" w14:textId="77777777" w:rsidR="005A1BF5" w:rsidRDefault="00BA1458">
            <w:pPr>
              <w:numPr>
                <w:ilvl w:val="1"/>
                <w:numId w:val="43"/>
              </w:numPr>
              <w:topLinePunct w:val="0"/>
              <w:adjustRightInd/>
              <w:snapToGrid/>
              <w:spacing w:before="100" w:beforeAutospacing="1" w:after="100" w:afterAutospacing="1" w:line="240" w:lineRule="auto"/>
              <w:ind w:left="720"/>
              <w:rPr>
                <w:rFonts w:eastAsia="Times New Roman" w:cs="Times New Roman"/>
                <w:kern w:val="0"/>
                <w:lang w:eastAsia="en-US"/>
              </w:rPr>
            </w:pPr>
            <w:r>
              <w:rPr>
                <w:rFonts w:eastAsia="Times New Roman" w:cs="Times New Roman"/>
                <w:b/>
                <w:bCs/>
                <w:kern w:val="0"/>
                <w:lang w:eastAsia="en-US"/>
              </w:rPr>
              <w:t>SMS</w:t>
            </w:r>
          </w:p>
          <w:p w14:paraId="3F1DEB24" w14:textId="77777777" w:rsidR="005A1BF5" w:rsidRDefault="00BA1458">
            <w:pPr>
              <w:numPr>
                <w:ilvl w:val="1"/>
                <w:numId w:val="43"/>
              </w:numPr>
              <w:topLinePunct w:val="0"/>
              <w:adjustRightInd/>
              <w:snapToGrid/>
              <w:spacing w:before="100" w:beforeAutospacing="1" w:after="100" w:afterAutospacing="1" w:line="240" w:lineRule="auto"/>
              <w:ind w:left="720"/>
              <w:rPr>
                <w:rFonts w:eastAsia="Times New Roman" w:cs="Times New Roman"/>
                <w:kern w:val="0"/>
                <w:lang w:eastAsia="en-US"/>
              </w:rPr>
            </w:pPr>
            <w:r>
              <w:rPr>
                <w:rFonts w:eastAsia="Times New Roman" w:cs="Times New Roman"/>
                <w:b/>
                <w:bCs/>
                <w:kern w:val="0"/>
                <w:lang w:eastAsia="en-US"/>
              </w:rPr>
              <w:t>Email</w:t>
            </w:r>
          </w:p>
        </w:tc>
      </w:tr>
      <w:tr w:rsidR="005A1BF5" w14:paraId="182F1B71" w14:textId="77777777" w:rsidTr="005A1BF5">
        <w:tc>
          <w:tcPr>
            <w:tcW w:w="1833" w:type="pct"/>
          </w:tcPr>
          <w:p w14:paraId="2103C668"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Notification Receiving MSISDN</w:t>
            </w:r>
          </w:p>
        </w:tc>
        <w:tc>
          <w:tcPr>
            <w:tcW w:w="3167" w:type="pct"/>
          </w:tcPr>
          <w:p w14:paraId="28DF438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 xml:space="preserve">Mobile number for receiving notifications. This parameter is mandatory only when </w:t>
            </w:r>
            <w:r>
              <w:rPr>
                <w:rFonts w:eastAsia="Times New Roman" w:cs="Times New Roman"/>
                <w:b/>
                <w:bCs/>
                <w:kern w:val="0"/>
                <w:lang w:eastAsia="en-US"/>
              </w:rPr>
              <w:t>Preferred Notification Channel</w:t>
            </w:r>
            <w:r>
              <w:rPr>
                <w:rFonts w:eastAsia="Times New Roman" w:cs="Times New Roman"/>
                <w:kern w:val="0"/>
                <w:lang w:eastAsia="en-US"/>
              </w:rPr>
              <w:t xml:space="preserve"> is set to </w:t>
            </w:r>
            <w:r>
              <w:rPr>
                <w:rFonts w:eastAsia="Times New Roman" w:cs="Times New Roman"/>
                <w:b/>
                <w:bCs/>
                <w:kern w:val="0"/>
                <w:lang w:eastAsia="en-US"/>
              </w:rPr>
              <w:t>SMS</w:t>
            </w:r>
            <w:r>
              <w:rPr>
                <w:rFonts w:eastAsia="Times New Roman" w:cs="Times New Roman"/>
                <w:kern w:val="0"/>
                <w:lang w:eastAsia="en-US"/>
              </w:rPr>
              <w:t>.</w:t>
            </w:r>
          </w:p>
        </w:tc>
      </w:tr>
      <w:tr w:rsidR="005A1BF5" w14:paraId="4615F219" w14:textId="77777777" w:rsidTr="005A1BF5">
        <w:tc>
          <w:tcPr>
            <w:tcW w:w="1833" w:type="pct"/>
          </w:tcPr>
          <w:p w14:paraId="623C7FC3"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Notification Receiving E-MAIL</w:t>
            </w:r>
          </w:p>
        </w:tc>
        <w:tc>
          <w:tcPr>
            <w:tcW w:w="3167" w:type="pct"/>
          </w:tcPr>
          <w:p w14:paraId="45FE412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 xml:space="preserve">Email address for receiving notifications. This parameter is mandatory only when </w:t>
            </w:r>
            <w:r>
              <w:rPr>
                <w:rFonts w:eastAsia="Times New Roman" w:cs="Times New Roman"/>
                <w:b/>
                <w:bCs/>
                <w:kern w:val="0"/>
                <w:lang w:eastAsia="en-US"/>
              </w:rPr>
              <w:t>Preferred Notification Channel</w:t>
            </w:r>
            <w:r>
              <w:rPr>
                <w:rFonts w:eastAsia="Times New Roman" w:cs="Times New Roman"/>
                <w:kern w:val="0"/>
                <w:lang w:eastAsia="en-US"/>
              </w:rPr>
              <w:t xml:space="preserve"> is set to </w:t>
            </w:r>
            <w:r>
              <w:rPr>
                <w:rFonts w:eastAsia="Times New Roman" w:cs="Times New Roman"/>
                <w:b/>
                <w:bCs/>
                <w:kern w:val="0"/>
                <w:lang w:eastAsia="en-US"/>
              </w:rPr>
              <w:t>Email</w:t>
            </w:r>
            <w:r>
              <w:rPr>
                <w:rFonts w:eastAsia="Times New Roman" w:cs="Times New Roman"/>
                <w:kern w:val="0"/>
                <w:lang w:eastAsia="en-US"/>
              </w:rPr>
              <w:t>.</w:t>
            </w:r>
          </w:p>
        </w:tc>
      </w:tr>
      <w:tr w:rsidR="005A1BF5" w14:paraId="2D1A2706" w14:textId="77777777" w:rsidTr="005A1BF5">
        <w:tc>
          <w:tcPr>
            <w:tcW w:w="5000" w:type="pct"/>
            <w:gridSpan w:val="2"/>
          </w:tcPr>
          <w:p w14:paraId="52F571C3"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b/>
                <w:bCs/>
                <w:kern w:val="0"/>
                <w:lang w:eastAsia="en-US"/>
              </w:rPr>
              <w:t>ID Details</w:t>
            </w:r>
          </w:p>
        </w:tc>
      </w:tr>
      <w:tr w:rsidR="005A1BF5" w14:paraId="28107DDF" w14:textId="77777777" w:rsidTr="005A1BF5">
        <w:tc>
          <w:tcPr>
            <w:tcW w:w="1833" w:type="pct"/>
          </w:tcPr>
          <w:p w14:paraId="5F57DB35"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Type</w:t>
            </w:r>
          </w:p>
        </w:tc>
        <w:tc>
          <w:tcPr>
            <w:tcW w:w="3167" w:type="pct"/>
          </w:tcPr>
          <w:p w14:paraId="48816BC7"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type.</w:t>
            </w:r>
          </w:p>
        </w:tc>
      </w:tr>
      <w:tr w:rsidR="005A1BF5" w14:paraId="08750F61" w14:textId="77777777" w:rsidTr="005A1BF5">
        <w:tc>
          <w:tcPr>
            <w:tcW w:w="1833" w:type="pct"/>
          </w:tcPr>
          <w:p w14:paraId="1BB99FEB"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Number</w:t>
            </w:r>
          </w:p>
        </w:tc>
        <w:tc>
          <w:tcPr>
            <w:tcW w:w="3167" w:type="pct"/>
          </w:tcPr>
          <w:p w14:paraId="3B38ADEC"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w:t>
            </w:r>
          </w:p>
        </w:tc>
      </w:tr>
      <w:tr w:rsidR="005A1BF5" w14:paraId="4DCD633A" w14:textId="77777777" w:rsidTr="005A1BF5">
        <w:tc>
          <w:tcPr>
            <w:tcW w:w="1833" w:type="pct"/>
          </w:tcPr>
          <w:p w14:paraId="0DDBAB26"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Expiry Date</w:t>
            </w:r>
          </w:p>
        </w:tc>
        <w:tc>
          <w:tcPr>
            <w:tcW w:w="3167" w:type="pct"/>
          </w:tcPr>
          <w:p w14:paraId="3F41790B" w14:textId="77777777" w:rsidR="005A1BF5" w:rsidRDefault="00BA1458">
            <w:pPr>
              <w:topLinePunct w:val="0"/>
              <w:adjustRightInd/>
              <w:snapToGrid/>
              <w:spacing w:before="100" w:beforeAutospacing="1" w:after="100" w:afterAutospacing="1" w:line="240" w:lineRule="auto"/>
              <w:ind w:left="0"/>
              <w:rPr>
                <w:rFonts w:eastAsia="Times New Roman" w:cs="Times New Roman"/>
                <w:kern w:val="0"/>
                <w:lang w:eastAsia="en-US"/>
              </w:rPr>
            </w:pPr>
            <w:r>
              <w:rPr>
                <w:rFonts w:eastAsia="Times New Roman" w:cs="Times New Roman"/>
                <w:kern w:val="0"/>
                <w:lang w:eastAsia="en-US"/>
              </w:rPr>
              <w:t>ID expiration date.</w:t>
            </w:r>
          </w:p>
        </w:tc>
      </w:tr>
    </w:tbl>
    <w:p w14:paraId="5B6485CE" w14:textId="77777777" w:rsidR="005A1BF5" w:rsidRDefault="005A1BF5"/>
    <w:p w14:paraId="3A6E1298" w14:textId="77777777" w:rsidR="005A1BF5" w:rsidRDefault="00BA1458">
      <w:pPr>
        <w:pStyle w:val="BlockLabel"/>
      </w:pPr>
      <w:r>
        <w:t>Standards Compliance</w:t>
      </w:r>
    </w:p>
    <w:p w14:paraId="2BCC1422" w14:textId="77777777" w:rsidR="005A1BF5" w:rsidRDefault="00BA1458">
      <w:r>
        <w:t>None</w:t>
      </w:r>
    </w:p>
    <w:p w14:paraId="4F2D17B2" w14:textId="77777777" w:rsidR="005A1BF5" w:rsidRDefault="00BA1458">
      <w:pPr>
        <w:pStyle w:val="Heading2"/>
      </w:pPr>
      <w:bookmarkStart w:id="193" w:name="_Toc3246"/>
      <w:bookmarkStart w:id="194" w:name="_EN-US_TOPIC_0288883636-chtext"/>
      <w:bookmarkStart w:id="195" w:name="_Toc62651530"/>
      <w:bookmarkStart w:id="196" w:name="_Toc141392192"/>
      <w:r>
        <w:t>Enhancements</w:t>
      </w:r>
      <w:bookmarkEnd w:id="193"/>
      <w:bookmarkEnd w:id="194"/>
      <w:bookmarkEnd w:id="195"/>
      <w:bookmarkEnd w:id="196"/>
    </w:p>
    <w:p w14:paraId="0FF2DC1D" w14:textId="77777777" w:rsidR="005A1BF5" w:rsidRDefault="00BA1458">
      <w:r>
        <w:t>None</w:t>
      </w:r>
    </w:p>
    <w:p w14:paraId="72F2ECD8" w14:textId="77777777" w:rsidR="005A1BF5" w:rsidRDefault="00BA1458">
      <w:pPr>
        <w:pStyle w:val="Heading2"/>
      </w:pPr>
      <w:bookmarkStart w:id="197" w:name="_Toc16022"/>
      <w:bookmarkStart w:id="198" w:name="_Toc62651531"/>
      <w:bookmarkStart w:id="199" w:name="_EN-US_TOPIC_0288883574-chtext"/>
      <w:bookmarkStart w:id="200" w:name="_Toc1649658314"/>
      <w:r>
        <w:t>Reference</w:t>
      </w:r>
      <w:bookmarkEnd w:id="197"/>
      <w:bookmarkEnd w:id="198"/>
      <w:bookmarkEnd w:id="199"/>
      <w:bookmarkEnd w:id="200"/>
    </w:p>
    <w:p w14:paraId="6C751007" w14:textId="77777777" w:rsidR="005A1BF5" w:rsidRDefault="00BA1458">
      <w:r>
        <w:t>None</w:t>
      </w:r>
    </w:p>
    <w:p w14:paraId="61F4DC98" w14:textId="77777777" w:rsidR="005A1BF5" w:rsidRDefault="005A1BF5"/>
    <w:p w14:paraId="09BF9D65" w14:textId="77777777" w:rsidR="005A1BF5" w:rsidRDefault="005A1BF5"/>
    <w:p w14:paraId="1705EDEE" w14:textId="77777777" w:rsidR="005A1BF5" w:rsidRDefault="005A1BF5"/>
    <w:p w14:paraId="59858CD1" w14:textId="77777777" w:rsidR="005A1BF5" w:rsidRDefault="005A1BF5"/>
    <w:p w14:paraId="73780118" w14:textId="77777777" w:rsidR="005A1BF5" w:rsidRDefault="005A1BF5"/>
    <w:p w14:paraId="5DCEE762" w14:textId="77777777" w:rsidR="005A1BF5" w:rsidRDefault="005A1BF5"/>
    <w:p w14:paraId="658F8992" w14:textId="77777777" w:rsidR="005A1BF5" w:rsidRDefault="005A1BF5"/>
    <w:p w14:paraId="4E9D8041" w14:textId="77777777" w:rsidR="005A1BF5" w:rsidRDefault="005A1BF5"/>
    <w:p w14:paraId="0B4E0BC4" w14:textId="77777777" w:rsidR="005A1BF5" w:rsidRDefault="005A1BF5"/>
    <w:p w14:paraId="4C2622FD" w14:textId="77777777" w:rsidR="005A1BF5" w:rsidRDefault="005A1BF5"/>
    <w:p w14:paraId="6E191402" w14:textId="77777777" w:rsidR="005A1BF5" w:rsidRDefault="005A1BF5"/>
    <w:p w14:paraId="5321713C" w14:textId="77777777" w:rsidR="005A1BF5" w:rsidRDefault="005A1BF5"/>
    <w:p w14:paraId="4501E2D6" w14:textId="77777777" w:rsidR="005A1BF5" w:rsidRDefault="005A1BF5"/>
    <w:p w14:paraId="746815FD" w14:textId="77777777" w:rsidR="005A1BF5" w:rsidRDefault="005A1BF5"/>
    <w:p w14:paraId="58207A7A" w14:textId="77777777" w:rsidR="005A1BF5" w:rsidRDefault="005A1BF5"/>
    <w:p w14:paraId="710785FD" w14:textId="77777777" w:rsidR="005A1BF5" w:rsidRDefault="005A1BF5"/>
    <w:p w14:paraId="48AC3BC9" w14:textId="77777777" w:rsidR="005A1BF5" w:rsidRDefault="00BA1458">
      <w:pPr>
        <w:pStyle w:val="Heading1"/>
      </w:pPr>
      <w:bookmarkStart w:id="201" w:name="_EN-US_TOPIC_0288883603"/>
      <w:bookmarkStart w:id="202" w:name="_Toc27621"/>
      <w:bookmarkStart w:id="203" w:name="_EN-US_TOPIC_0288883603-chtext"/>
      <w:bookmarkStart w:id="204" w:name="_Toc1668858551"/>
      <w:bookmarkEnd w:id="201"/>
      <w:r>
        <w:t>Managing the Organization Operator Life Cycle</w:t>
      </w:r>
      <w:bookmarkEnd w:id="202"/>
      <w:bookmarkEnd w:id="203"/>
      <w:bookmarkEnd w:id="204"/>
    </w:p>
    <w:p w14:paraId="127E780C" w14:textId="77777777" w:rsidR="005A1BF5" w:rsidRDefault="00BA1458">
      <w:pPr>
        <w:pStyle w:val="Heading2"/>
        <w:numPr>
          <w:ilvl w:val="2"/>
          <w:numId w:val="38"/>
        </w:numPr>
      </w:pPr>
      <w:bookmarkStart w:id="205" w:name="_Toc11028"/>
      <w:bookmarkStart w:id="206" w:name="_EN-US_TOPIC_0288883669-chtext"/>
      <w:bookmarkStart w:id="207" w:name="_Toc62651533"/>
      <w:bookmarkStart w:id="208" w:name="_Toc347255438"/>
      <w:r>
        <w:t>Definition</w:t>
      </w:r>
      <w:bookmarkEnd w:id="205"/>
      <w:bookmarkEnd w:id="206"/>
      <w:bookmarkEnd w:id="207"/>
      <w:bookmarkEnd w:id="208"/>
    </w:p>
    <w:p w14:paraId="18D018A9" w14:textId="77777777" w:rsidR="005A1BF5" w:rsidRDefault="00BA1458">
      <w:r>
        <w:t>Organization operators are identities that participate in Mobile Money services. During service operation of the Mobile Money system, organization operator life cycles need to be managed, including updating the operator status.</w:t>
      </w:r>
    </w:p>
    <w:p w14:paraId="024EDCFF" w14:textId="77777777" w:rsidR="005A1BF5" w:rsidRDefault="00BA1458">
      <w:pPr>
        <w:pStyle w:val="Heading2"/>
      </w:pPr>
      <w:bookmarkStart w:id="209" w:name="_Toc10145"/>
      <w:bookmarkStart w:id="210" w:name="_Toc62651534"/>
      <w:bookmarkStart w:id="211" w:name="_EN-US_TOPIC_0288883622-chtext"/>
      <w:bookmarkStart w:id="212" w:name="_Toc135669579"/>
      <w:r>
        <w:t>Benefits</w:t>
      </w:r>
      <w:bookmarkEnd w:id="209"/>
      <w:bookmarkEnd w:id="210"/>
      <w:bookmarkEnd w:id="211"/>
      <w:bookmarkEnd w:id="212"/>
    </w:p>
    <w:p w14:paraId="2680CEB2" w14:textId="77777777" w:rsidR="005A1BF5" w:rsidRDefault="00BA1458">
      <w:r>
        <w:fldChar w:fldCharType="begin"/>
      </w:r>
      <w:r>
        <w:instrText>REF _table59324053 \r \h</w:instrText>
      </w:r>
      <w:r>
        <w:fldChar w:fldCharType="separate"/>
      </w:r>
      <w:r>
        <w:t>Table 1-8</w:t>
      </w:r>
      <w:r>
        <w:fldChar w:fldCharType="end"/>
      </w:r>
      <w:r>
        <w:t xml:space="preserve"> describes the benefits of this feature.</w:t>
      </w:r>
    </w:p>
    <w:p w14:paraId="36865503" w14:textId="77777777" w:rsidR="005A1BF5" w:rsidRDefault="00BA1458">
      <w:pPr>
        <w:pStyle w:val="TableDescription"/>
      </w:pPr>
      <w:bookmarkStart w:id="213" w:name="_table59324053"/>
      <w:bookmarkEnd w:id="213"/>
      <w:r>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523"/>
        <w:gridCol w:w="6415"/>
      </w:tblGrid>
      <w:tr w:rsidR="005A1BF5" w14:paraId="1E067A47" w14:textId="77777777">
        <w:trPr>
          <w:tblHeader/>
        </w:trPr>
        <w:tc>
          <w:tcPr>
            <w:tcW w:w="959"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A783678" w14:textId="77777777" w:rsidR="005A1BF5" w:rsidRDefault="00BA1458">
            <w:pPr>
              <w:pStyle w:val="TableHeading"/>
            </w:pPr>
            <w:r>
              <w:t>For...</w:t>
            </w:r>
          </w:p>
        </w:tc>
        <w:tc>
          <w:tcPr>
            <w:tcW w:w="404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50CE8664" w14:textId="77777777" w:rsidR="005A1BF5" w:rsidRDefault="00BA1458">
            <w:pPr>
              <w:pStyle w:val="TableHeading"/>
            </w:pPr>
            <w:r>
              <w:t>Benefits</w:t>
            </w:r>
          </w:p>
        </w:tc>
      </w:tr>
      <w:tr w:rsidR="005A1BF5" w14:paraId="43A70DC0" w14:textId="77777777">
        <w:tc>
          <w:tcPr>
            <w:tcW w:w="959" w:type="pct"/>
            <w:tcBorders>
              <w:top w:val="single" w:sz="6" w:space="0" w:color="000000"/>
              <w:bottom w:val="single" w:sz="6" w:space="0" w:color="000000"/>
              <w:right w:val="single" w:sz="6" w:space="0" w:color="000000"/>
            </w:tcBorders>
            <w:shd w:val="clear" w:color="auto" w:fill="auto"/>
          </w:tcPr>
          <w:p w14:paraId="798DC85C" w14:textId="77777777" w:rsidR="005A1BF5" w:rsidRDefault="00BA1458">
            <w:pPr>
              <w:pStyle w:val="TableText"/>
            </w:pPr>
            <w:r>
              <w:t>SP</w:t>
            </w:r>
          </w:p>
        </w:tc>
        <w:tc>
          <w:tcPr>
            <w:tcW w:w="4040" w:type="pct"/>
            <w:tcBorders>
              <w:top w:val="single" w:sz="6" w:space="0" w:color="000000"/>
              <w:bottom w:val="single" w:sz="6" w:space="0" w:color="000000"/>
            </w:tcBorders>
            <w:shd w:val="clear" w:color="auto" w:fill="auto"/>
          </w:tcPr>
          <w:p w14:paraId="4F4C7811" w14:textId="77777777" w:rsidR="005A1BF5" w:rsidRDefault="00BA1458">
            <w:pPr>
              <w:pStyle w:val="TableText"/>
            </w:pPr>
            <w:r>
              <w:t xml:space="preserve">SPs can manage the status of organization operators based on service </w:t>
            </w:r>
            <w:r>
              <w:lastRenderedPageBreak/>
              <w:t>requirements during Mobile Money service operation. When there are risks, SPs can suspend the operators to avoid risks, improve the service quality, and reduce loss. After the risks are eliminated, organization operators can be activated again. When operators are not responsible for Mobile Money services or all the organizations exit, the corresponding organization operators can be closed in the system.</w:t>
            </w:r>
          </w:p>
        </w:tc>
      </w:tr>
      <w:tr w:rsidR="005A1BF5" w14:paraId="60C91C55" w14:textId="77777777">
        <w:tc>
          <w:tcPr>
            <w:tcW w:w="959" w:type="pct"/>
            <w:tcBorders>
              <w:top w:val="single" w:sz="6" w:space="0" w:color="000000"/>
              <w:bottom w:val="single" w:sz="6" w:space="0" w:color="000000"/>
              <w:right w:val="single" w:sz="6" w:space="0" w:color="000000"/>
            </w:tcBorders>
            <w:shd w:val="clear" w:color="auto" w:fill="auto"/>
          </w:tcPr>
          <w:p w14:paraId="7AC755F7" w14:textId="77777777" w:rsidR="005A1BF5" w:rsidRDefault="00BA1458">
            <w:pPr>
              <w:pStyle w:val="TableText"/>
            </w:pPr>
            <w:r>
              <w:lastRenderedPageBreak/>
              <w:t>Individual customers</w:t>
            </w:r>
          </w:p>
        </w:tc>
        <w:tc>
          <w:tcPr>
            <w:tcW w:w="4040" w:type="pct"/>
            <w:tcBorders>
              <w:top w:val="single" w:sz="6" w:space="0" w:color="000000"/>
              <w:bottom w:val="single" w:sz="6" w:space="0" w:color="000000"/>
            </w:tcBorders>
            <w:shd w:val="clear" w:color="auto" w:fill="auto"/>
          </w:tcPr>
          <w:p w14:paraId="4C39CF0E" w14:textId="77777777" w:rsidR="005A1BF5" w:rsidRDefault="00BA1458">
            <w:pPr>
              <w:pStyle w:val="TableText"/>
            </w:pPr>
            <w:r>
              <w:t>The organization operator life cycle can be managed to construct a better service ecosystem.</w:t>
            </w:r>
          </w:p>
        </w:tc>
      </w:tr>
      <w:tr w:rsidR="005A1BF5" w14:paraId="17EB0747" w14:textId="77777777">
        <w:tc>
          <w:tcPr>
            <w:tcW w:w="959" w:type="pct"/>
            <w:tcBorders>
              <w:top w:val="single" w:sz="6" w:space="0" w:color="000000"/>
              <w:bottom w:val="single" w:sz="6" w:space="0" w:color="000000"/>
              <w:right w:val="single" w:sz="6" w:space="0" w:color="000000"/>
            </w:tcBorders>
            <w:shd w:val="clear" w:color="auto" w:fill="auto"/>
          </w:tcPr>
          <w:p w14:paraId="1E50D753" w14:textId="77777777" w:rsidR="005A1BF5" w:rsidRDefault="00BA1458">
            <w:pPr>
              <w:pStyle w:val="TableText"/>
            </w:pPr>
            <w:r>
              <w:t>Organizations</w:t>
            </w:r>
          </w:p>
        </w:tc>
        <w:tc>
          <w:tcPr>
            <w:tcW w:w="4040" w:type="pct"/>
            <w:tcBorders>
              <w:top w:val="single" w:sz="6" w:space="0" w:color="000000"/>
              <w:bottom w:val="single" w:sz="6" w:space="0" w:color="000000"/>
            </w:tcBorders>
            <w:shd w:val="clear" w:color="auto" w:fill="auto"/>
          </w:tcPr>
          <w:p w14:paraId="1E615AF4" w14:textId="77777777" w:rsidR="005A1BF5" w:rsidRDefault="00BA1458">
            <w:pPr>
              <w:pStyle w:val="TableText"/>
            </w:pPr>
            <w:r>
              <w:t>Organization operators are the key role to perform service operations for organizations. After organization operator life cycles are managed, organizations can better control the operators that belong to the organizations to prevent service risks, ensure proper running of organization services, and provide a good payment ecosystem.</w:t>
            </w:r>
          </w:p>
        </w:tc>
      </w:tr>
    </w:tbl>
    <w:p w14:paraId="2E82F0F5" w14:textId="77777777" w:rsidR="005A1BF5" w:rsidRDefault="005A1BF5"/>
    <w:p w14:paraId="7062A963" w14:textId="77777777" w:rsidR="005A1BF5" w:rsidRDefault="00BA1458">
      <w:pPr>
        <w:pStyle w:val="Heading2"/>
      </w:pPr>
      <w:bookmarkStart w:id="214" w:name="_Toc62651535"/>
      <w:bookmarkStart w:id="215" w:name="_Toc5471"/>
      <w:bookmarkStart w:id="216" w:name="_EN-US_TOPIC_0288883632-chtext"/>
      <w:bookmarkStart w:id="217" w:name="_Toc1917176411"/>
      <w:r>
        <w:t>Description</w:t>
      </w:r>
      <w:bookmarkEnd w:id="214"/>
      <w:bookmarkEnd w:id="215"/>
      <w:bookmarkEnd w:id="216"/>
      <w:bookmarkEnd w:id="217"/>
    </w:p>
    <w:p w14:paraId="1409389F" w14:textId="77777777" w:rsidR="005A1BF5" w:rsidRDefault="00BA1458">
      <w:r>
        <w:t xml:space="preserve">In the system, SP and organization operators can manage the status of an organization on the web portal, by bulk tasks, or through APIs. </w:t>
      </w:r>
    </w:p>
    <w:p w14:paraId="40CDF6C4" w14:textId="77777777" w:rsidR="005A1BF5" w:rsidRDefault="00BA1458">
      <w:r>
        <w:t xml:space="preserve">SP operators can manage the status of all organization operators in the system. An organization operator can manage the status only of the organization and its child organization operators. </w:t>
      </w:r>
    </w:p>
    <w:p w14:paraId="38809039" w14:textId="77777777" w:rsidR="005A1BF5" w:rsidRDefault="00BA1458">
      <w:pPr>
        <w:pStyle w:val="Heading2"/>
      </w:pPr>
      <w:bookmarkStart w:id="218" w:name="_Toc62651536"/>
      <w:bookmarkStart w:id="219" w:name="_EN-US_TOPIC_0288883563-chtext"/>
      <w:bookmarkStart w:id="220" w:name="_Toc11491"/>
      <w:bookmarkStart w:id="221" w:name="_Toc1593790587"/>
      <w:r>
        <w:t>Requirements</w:t>
      </w:r>
      <w:bookmarkEnd w:id="218"/>
      <w:bookmarkEnd w:id="219"/>
      <w:bookmarkEnd w:id="220"/>
      <w:bookmarkEnd w:id="221"/>
    </w:p>
    <w:p w14:paraId="3729BE70" w14:textId="77777777" w:rsidR="005A1BF5" w:rsidRDefault="00BA1458">
      <w:pPr>
        <w:pStyle w:val="BlockLabel"/>
      </w:pPr>
      <w:r>
        <w:t>Requirements on the System</w:t>
      </w:r>
    </w:p>
    <w:p w14:paraId="577B9F76" w14:textId="77777777" w:rsidR="005A1BF5" w:rsidRDefault="00BA1458">
      <w:r>
        <w:t xml:space="preserve">This feature is a basic feature and the web portal is used to manage the status of organization operators. Interaction with external systems is not required. </w:t>
      </w:r>
    </w:p>
    <w:p w14:paraId="3CA1445D" w14:textId="77777777" w:rsidR="005A1BF5" w:rsidRDefault="00BA1458">
      <w:r>
        <w:t xml:space="preserve">To manage the status of organization operators through APIs, a third-party system must be provided to invoke Generic APIs through SOAP (over https). </w:t>
      </w:r>
    </w:p>
    <w:p w14:paraId="11C87D1A" w14:textId="77777777" w:rsidR="005A1BF5" w:rsidRDefault="00BA1458">
      <w:pPr>
        <w:pStyle w:val="BlockLabel"/>
      </w:pPr>
      <w:r>
        <w:t>Requirements on the Network</w:t>
      </w:r>
    </w:p>
    <w:p w14:paraId="537415B4" w14:textId="77777777" w:rsidR="005A1BF5" w:rsidRDefault="00BA1458">
      <w:r>
        <w:t xml:space="preserve">To manage the status of organization operators through APIs, the system must provide the SOAP (over https) interface for the third-party system. </w:t>
      </w:r>
    </w:p>
    <w:p w14:paraId="27716A44" w14:textId="77777777" w:rsidR="005A1BF5" w:rsidRDefault="00BA1458">
      <w:pPr>
        <w:pStyle w:val="Heading2"/>
      </w:pPr>
      <w:bookmarkStart w:id="222" w:name="_Toc62651537"/>
      <w:bookmarkStart w:id="223" w:name="_Toc25422"/>
      <w:bookmarkStart w:id="224" w:name="_EN-US_TOPIC_0288883546-chtext"/>
      <w:bookmarkStart w:id="225" w:name="_Toc960899280"/>
      <w:r>
        <w:t>Impact on the System</w:t>
      </w:r>
      <w:bookmarkEnd w:id="222"/>
      <w:bookmarkEnd w:id="223"/>
      <w:bookmarkEnd w:id="224"/>
      <w:bookmarkEnd w:id="225"/>
    </w:p>
    <w:p w14:paraId="45067E4E" w14:textId="77777777" w:rsidR="005A1BF5" w:rsidRDefault="00BA1458">
      <w:pPr>
        <w:pStyle w:val="BlockLabel"/>
      </w:pPr>
      <w:r>
        <w:t>Impact on the System Capacity</w:t>
      </w:r>
    </w:p>
    <w:p w14:paraId="25285ABE" w14:textId="77777777" w:rsidR="005A1BF5" w:rsidRDefault="00BA1458">
      <w:r>
        <w:t>None</w:t>
      </w:r>
    </w:p>
    <w:p w14:paraId="182DEDCA" w14:textId="77777777" w:rsidR="005A1BF5" w:rsidRDefault="00BA1458">
      <w:pPr>
        <w:pStyle w:val="Heading2"/>
      </w:pPr>
      <w:bookmarkStart w:id="226" w:name="_Toc11164"/>
      <w:bookmarkStart w:id="227" w:name="_EN-US_TOPIC_0288883571-chtext"/>
      <w:bookmarkStart w:id="228" w:name="_Toc62651538"/>
      <w:bookmarkStart w:id="229" w:name="_Toc1299043520"/>
      <w:r>
        <w:lastRenderedPageBreak/>
        <w:t>Application Limitations</w:t>
      </w:r>
      <w:bookmarkEnd w:id="226"/>
      <w:bookmarkEnd w:id="227"/>
      <w:bookmarkEnd w:id="228"/>
      <w:bookmarkEnd w:id="229"/>
    </w:p>
    <w:p w14:paraId="35080BCA" w14:textId="77777777" w:rsidR="005A1BF5" w:rsidRDefault="00BA1458">
      <w:r>
        <w:t>None</w:t>
      </w:r>
    </w:p>
    <w:p w14:paraId="10B92113" w14:textId="77777777" w:rsidR="005A1BF5" w:rsidRDefault="00BA1458">
      <w:pPr>
        <w:pStyle w:val="Heading2"/>
      </w:pPr>
      <w:bookmarkStart w:id="230" w:name="_Toc10423"/>
      <w:bookmarkStart w:id="231" w:name="_Toc62651539"/>
      <w:bookmarkStart w:id="232" w:name="_EN-US_TOPIC_0288883553-chtext"/>
      <w:bookmarkStart w:id="233" w:name="_Toc8539034"/>
      <w:r>
        <w:t>Feature Interactions</w:t>
      </w:r>
      <w:bookmarkEnd w:id="230"/>
      <w:bookmarkEnd w:id="231"/>
      <w:bookmarkEnd w:id="232"/>
      <w:bookmarkEnd w:id="233"/>
    </w:p>
    <w:p w14:paraId="29367D77" w14:textId="77777777" w:rsidR="005A1BF5" w:rsidRDefault="00BA1458">
      <w:pPr>
        <w:pStyle w:val="BlockLabel"/>
      </w:pPr>
      <w:r>
        <w:t>Feature Dependencies</w:t>
      </w:r>
    </w:p>
    <w:p w14:paraId="2A781479" w14:textId="77777777" w:rsidR="005A1BF5" w:rsidRDefault="00BA1458">
      <w:r>
        <w:t xml:space="preserve">Organization operators are created based on the feature of registering organization operators. </w:t>
      </w:r>
    </w:p>
    <w:p w14:paraId="5BB6426B" w14:textId="77777777" w:rsidR="005A1BF5" w:rsidRDefault="00BA1458">
      <w:r>
        <w:t xml:space="preserve">In addition, during organization operator creation, the status of organization operators must be changed during approval. </w:t>
      </w:r>
    </w:p>
    <w:p w14:paraId="7A1EE240" w14:textId="77777777" w:rsidR="005A1BF5" w:rsidRDefault="00BA1458">
      <w:pPr>
        <w:pStyle w:val="BlockLabel"/>
      </w:pPr>
      <w:r>
        <w:t>Mutually Exclusive Features</w:t>
      </w:r>
    </w:p>
    <w:p w14:paraId="0DDABA39" w14:textId="77777777" w:rsidR="005A1BF5" w:rsidRDefault="00BA1458">
      <w:r>
        <w:t>None</w:t>
      </w:r>
    </w:p>
    <w:p w14:paraId="1B26D1AF" w14:textId="77777777" w:rsidR="005A1BF5" w:rsidRDefault="00BA1458">
      <w:pPr>
        <w:pStyle w:val="Heading2"/>
      </w:pPr>
      <w:bookmarkStart w:id="234" w:name="_EN-US_TOPIC_0288883696-chtext"/>
      <w:bookmarkStart w:id="235" w:name="_Toc62651540"/>
      <w:bookmarkStart w:id="236" w:name="_Toc9543"/>
      <w:bookmarkStart w:id="237" w:name="_Toc1486869576"/>
      <w:r>
        <w:t>Technical Description</w:t>
      </w:r>
      <w:bookmarkEnd w:id="234"/>
      <w:bookmarkEnd w:id="235"/>
      <w:bookmarkEnd w:id="236"/>
      <w:bookmarkEnd w:id="237"/>
    </w:p>
    <w:p w14:paraId="3B46EA29" w14:textId="77777777" w:rsidR="005A1BF5" w:rsidRDefault="00BA1458">
      <w:pPr>
        <w:pStyle w:val="Heading3"/>
        <w:numPr>
          <w:ilvl w:val="3"/>
          <w:numId w:val="38"/>
        </w:numPr>
      </w:pPr>
      <w:bookmarkStart w:id="238" w:name="_EN-US_TOPIC_0288883558-chtext"/>
      <w:bookmarkStart w:id="239" w:name="_Toc62651541"/>
      <w:bookmarkStart w:id="240" w:name="_Toc12832"/>
      <w:bookmarkStart w:id="241" w:name="_Toc40706932"/>
      <w:r>
        <w:t>Architecture</w:t>
      </w:r>
      <w:bookmarkEnd w:id="238"/>
      <w:bookmarkEnd w:id="239"/>
      <w:bookmarkEnd w:id="240"/>
      <w:bookmarkEnd w:id="241"/>
    </w:p>
    <w:p w14:paraId="2A91FA97" w14:textId="77777777" w:rsidR="005A1BF5" w:rsidRDefault="00BA1458">
      <w:r>
        <w:t>None</w:t>
      </w:r>
    </w:p>
    <w:p w14:paraId="3D474893" w14:textId="77777777" w:rsidR="005A1BF5" w:rsidRDefault="00BA1458">
      <w:pPr>
        <w:pStyle w:val="Heading3"/>
      </w:pPr>
      <w:bookmarkStart w:id="242" w:name="_Toc10597"/>
      <w:bookmarkStart w:id="243" w:name="_Toc62651542"/>
      <w:bookmarkStart w:id="244" w:name="_EN-US_TOPIC_0288883607-chtext"/>
      <w:bookmarkStart w:id="245" w:name="_Toc643847377"/>
      <w:r>
        <w:t>Business Process</w:t>
      </w:r>
      <w:bookmarkEnd w:id="242"/>
      <w:bookmarkEnd w:id="243"/>
      <w:bookmarkEnd w:id="244"/>
      <w:bookmarkEnd w:id="245"/>
    </w:p>
    <w:p w14:paraId="72B80172" w14:textId="77777777" w:rsidR="005A1BF5" w:rsidRDefault="00BA1458">
      <w:r>
        <w:t>The following figure shows the process of managing the status of organization operators on the portal.</w:t>
      </w:r>
    </w:p>
    <w:p w14:paraId="181C6EA6" w14:textId="77777777" w:rsidR="005A1BF5" w:rsidRDefault="00BA1458">
      <w:r>
        <w:rPr>
          <w:noProof/>
        </w:rPr>
        <w:drawing>
          <wp:inline distT="0" distB="0" distL="0" distR="0" wp14:anchorId="22C29F88" wp14:editId="1F6EE18D">
            <wp:extent cx="4768850" cy="3016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768850" cy="3016250"/>
                    </a:xfrm>
                    <a:prstGeom prst="rect">
                      <a:avLst/>
                    </a:prstGeom>
                    <a:noFill/>
                    <a:ln>
                      <a:noFill/>
                    </a:ln>
                  </pic:spPr>
                </pic:pic>
              </a:graphicData>
            </a:graphic>
          </wp:inline>
        </w:drawing>
      </w:r>
    </w:p>
    <w:p w14:paraId="15CD9014" w14:textId="77777777" w:rsidR="005A1BF5" w:rsidRDefault="00BA1458">
      <w:r>
        <w:t xml:space="preserve">In the preceding process, the system determines whether approval is required (generally, approval is required) based on the workflow configuration. If approval is not required, after </w:t>
      </w:r>
      <w:r>
        <w:lastRenderedPageBreak/>
        <w:t>the organization operator submits the request, the system directly changes the status of the organization operator.</w:t>
      </w:r>
    </w:p>
    <w:p w14:paraId="0A1D0478" w14:textId="77777777" w:rsidR="005A1BF5" w:rsidRDefault="00BA1458">
      <w:r>
        <w:t>The service process of changing the status of organization operators through APIs complies with the common service process of Generic APIs. When APIs are used to manage the status of organization operators, the system determines whether approval is required. If approval is required, the approval needs to be completed on the portal.</w:t>
      </w:r>
    </w:p>
    <w:p w14:paraId="164121B9" w14:textId="77777777" w:rsidR="005A1BF5" w:rsidRDefault="00BA1458">
      <w:r>
        <w:t>The service process of changing the status of organization operators in batches using bulk tasks is the same as all other batch processing processes performed using bulk tasks. An operator uploads the file on the portal to create a bulk task to change the status of organization operators in batches. During batch organization operator status change, organization operators are not approved one by one. For the entire bulk task, the system determines whether to perform approval based on the workflow configuration. Generally, approval is required.</w:t>
      </w:r>
    </w:p>
    <w:p w14:paraId="5BB77D8A" w14:textId="77777777" w:rsidR="005A1BF5" w:rsidRDefault="00BA1458">
      <w:pPr>
        <w:pStyle w:val="Heading3"/>
      </w:pPr>
      <w:bookmarkStart w:id="246" w:name="_EN-US_TOPIC_0288883618-chtext"/>
      <w:bookmarkStart w:id="247" w:name="_Toc62651543"/>
      <w:bookmarkStart w:id="248" w:name="_Toc14805"/>
      <w:bookmarkStart w:id="249" w:name="_Toc735431919"/>
      <w:r>
        <w:t>User Experience</w:t>
      </w:r>
      <w:bookmarkEnd w:id="246"/>
      <w:bookmarkEnd w:id="247"/>
      <w:bookmarkEnd w:id="248"/>
      <w:bookmarkEnd w:id="249"/>
    </w:p>
    <w:p w14:paraId="2957EDFA" w14:textId="77777777" w:rsidR="005A1BF5" w:rsidRDefault="00BA1458">
      <w:pPr>
        <w:pStyle w:val="FigureDescription"/>
      </w:pPr>
      <w:r>
        <w:t>Shows operator life cycle management.</w:t>
      </w:r>
    </w:p>
    <w:p w14:paraId="6F844D21" w14:textId="1881D261" w:rsidR="005A1BF5" w:rsidRDefault="005161CC" w:rsidP="00BC5EDB">
      <w:pPr>
        <w:pStyle w:val="Figure"/>
      </w:pPr>
      <w:r>
        <w:rPr>
          <w:noProof/>
        </w:rPr>
        <w:drawing>
          <wp:inline distT="0" distB="0" distL="0" distR="0" wp14:anchorId="5A0E9B77" wp14:editId="7D6F0DBA">
            <wp:extent cx="5607968" cy="3979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1344" cy="3981941"/>
                    </a:xfrm>
                    <a:prstGeom prst="rect">
                      <a:avLst/>
                    </a:prstGeom>
                  </pic:spPr>
                </pic:pic>
              </a:graphicData>
            </a:graphic>
          </wp:inline>
        </w:drawing>
      </w:r>
    </w:p>
    <w:p w14:paraId="418FE3EC" w14:textId="77777777" w:rsidR="005A1BF5" w:rsidRDefault="005A1BF5"/>
    <w:p w14:paraId="44A2BB97" w14:textId="36CE031A" w:rsidR="005A1BF5" w:rsidRDefault="005A1BF5">
      <w:pPr>
        <w:ind w:left="0"/>
      </w:pPr>
      <w:bookmarkStart w:id="250" w:name="_GoBack"/>
      <w:bookmarkEnd w:id="250"/>
    </w:p>
    <w:p w14:paraId="1859C8F3" w14:textId="77777777" w:rsidR="00806FB2" w:rsidRDefault="00806FB2">
      <w:pPr>
        <w:ind w:left="0"/>
      </w:pPr>
    </w:p>
    <w:p w14:paraId="32037828" w14:textId="77777777" w:rsidR="005A1BF5" w:rsidRDefault="00BA1458">
      <w:r>
        <w:t xml:space="preserve">To change the status of organization operators on the portal, an organization operator clicks the button next to </w:t>
      </w:r>
      <w:r>
        <w:rPr>
          <w:b/>
        </w:rPr>
        <w:t>Identity Status</w:t>
      </w:r>
      <w:r>
        <w:t>, as shown in the following figure.</w:t>
      </w:r>
    </w:p>
    <w:p w14:paraId="4A256A60" w14:textId="77777777" w:rsidR="005A1BF5" w:rsidRDefault="00BA1458">
      <w:pPr>
        <w:pStyle w:val="FigureDescription"/>
      </w:pPr>
      <w:r>
        <w:lastRenderedPageBreak/>
        <w:t xml:space="preserve"> Shows the Edit Button to edit organization operator </w:t>
      </w:r>
      <w:r>
        <w:rPr>
          <w:b/>
        </w:rPr>
        <w:t>Identity State</w:t>
      </w:r>
      <w:r>
        <w:t>.</w:t>
      </w:r>
    </w:p>
    <w:p w14:paraId="186EC888" w14:textId="346A8F55" w:rsidR="005A1BF5" w:rsidRDefault="005A1BF5"/>
    <w:p w14:paraId="6027D870" w14:textId="7709909C" w:rsidR="005A1BF5" w:rsidRDefault="00F54E7A">
      <w:r>
        <w:rPr>
          <w:noProof/>
        </w:rPr>
        <mc:AlternateContent>
          <mc:Choice Requires="wps">
            <w:drawing>
              <wp:anchor distT="0" distB="0" distL="114300" distR="114300" simplePos="0" relativeHeight="251668480" behindDoc="0" locked="0" layoutInCell="1" allowOverlap="1" wp14:anchorId="66574336" wp14:editId="475ABB43">
                <wp:simplePos x="0" y="0"/>
                <wp:positionH relativeFrom="column">
                  <wp:posOffset>966000</wp:posOffset>
                </wp:positionH>
                <wp:positionV relativeFrom="paragraph">
                  <wp:posOffset>3403</wp:posOffset>
                </wp:positionV>
                <wp:extent cx="5459972" cy="3176615"/>
                <wp:effectExtent l="0" t="0" r="26670" b="24130"/>
                <wp:wrapNone/>
                <wp:docPr id="52" name="Text Box 52"/>
                <wp:cNvGraphicFramePr/>
                <a:graphic xmlns:a="http://schemas.openxmlformats.org/drawingml/2006/main">
                  <a:graphicData uri="http://schemas.microsoft.com/office/word/2010/wordprocessingShape">
                    <wps:wsp>
                      <wps:cNvSpPr txBox="1"/>
                      <wps:spPr>
                        <a:xfrm>
                          <a:off x="0" y="0"/>
                          <a:ext cx="5459972" cy="3176615"/>
                        </a:xfrm>
                        <a:prstGeom prst="rect">
                          <a:avLst/>
                        </a:prstGeom>
                        <a:solidFill>
                          <a:schemeClr val="lt1"/>
                        </a:solidFill>
                        <a:ln w="6350">
                          <a:solidFill>
                            <a:prstClr val="black"/>
                          </a:solidFill>
                        </a:ln>
                      </wps:spPr>
                      <wps:txbx>
                        <w:txbxContent>
                          <w:p w14:paraId="4A37F7BD" w14:textId="77777777" w:rsidR="005161CC" w:rsidRDefault="005161CC">
                            <w:pPr>
                              <w:ind w:left="0"/>
                            </w:pPr>
                            <w:r>
                              <w:rPr>
                                <w:noProof/>
                              </w:rPr>
                              <w:drawing>
                                <wp:inline distT="0" distB="0" distL="0" distR="0" wp14:anchorId="4C428EB6" wp14:editId="3069A70C">
                                  <wp:extent cx="5236210" cy="30473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236210" cy="304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6574336" id="Text Box 52" o:spid="_x0000_s1052" type="#_x0000_t202" style="position:absolute;left:0;text-align:left;margin-left:76.05pt;margin-top:.25pt;width:429.9pt;height:25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" fillcolor="white [3201]" strokeweight=".5pt">
                <v:textbox>
                  <w:txbxContent>
                    <w:p w14:paraId="4A37F7BD" w14:textId="77777777" w:rsidR="005161CC" w:rsidRDefault="005161CC">
                      <w:pPr>
                        <w:ind w:left="0"/>
                      </w:pPr>
                      <w:r>
                        <w:rPr>
                          <w:noProof/>
                        </w:rPr>
                        <w:drawing>
                          <wp:inline distT="0" distB="0" distL="0" distR="0" wp14:anchorId="4C428EB6" wp14:editId="3069A70C">
                            <wp:extent cx="5236210" cy="30473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236210" cy="3047365"/>
                                    </a:xfrm>
                                    <a:prstGeom prst="rect">
                                      <a:avLst/>
                                    </a:prstGeom>
                                  </pic:spPr>
                                </pic:pic>
                              </a:graphicData>
                            </a:graphic>
                          </wp:inline>
                        </w:drawing>
                      </w:r>
                    </w:p>
                  </w:txbxContent>
                </v:textbox>
              </v:shape>
            </w:pict>
          </mc:Fallback>
        </mc:AlternateContent>
      </w:r>
    </w:p>
    <w:p w14:paraId="73A7252A" w14:textId="77777777" w:rsidR="005A1BF5" w:rsidRDefault="005A1BF5"/>
    <w:p w14:paraId="6E49AC59" w14:textId="77777777" w:rsidR="005A1BF5" w:rsidRDefault="005A1BF5"/>
    <w:p w14:paraId="1B65C859" w14:textId="77777777" w:rsidR="005A1BF5" w:rsidRDefault="005A1BF5"/>
    <w:p w14:paraId="2AC3B51B" w14:textId="77777777" w:rsidR="005A1BF5" w:rsidRDefault="005A1BF5"/>
    <w:p w14:paraId="31079E2F" w14:textId="77777777" w:rsidR="005A1BF5" w:rsidRDefault="005A1BF5"/>
    <w:p w14:paraId="0C4C2E98" w14:textId="77777777" w:rsidR="005A1BF5" w:rsidRDefault="005A1BF5"/>
    <w:p w14:paraId="61A43590" w14:textId="77777777" w:rsidR="005A1BF5" w:rsidRDefault="005A1BF5"/>
    <w:p w14:paraId="73A7C5ED" w14:textId="77777777" w:rsidR="005A1BF5" w:rsidRDefault="005A1BF5"/>
    <w:p w14:paraId="06611587" w14:textId="77777777" w:rsidR="005A1BF5" w:rsidRDefault="005A1BF5"/>
    <w:p w14:paraId="55839C68" w14:textId="77777777" w:rsidR="005A1BF5" w:rsidRDefault="005A1BF5"/>
    <w:p w14:paraId="35141CBF" w14:textId="77777777" w:rsidR="005A1BF5" w:rsidRDefault="005A1BF5"/>
    <w:p w14:paraId="5F9F927E" w14:textId="77777777" w:rsidR="005A1BF5" w:rsidRDefault="005A1BF5">
      <w:pPr>
        <w:ind w:left="0"/>
      </w:pPr>
    </w:p>
    <w:p w14:paraId="07C3D414" w14:textId="77777777" w:rsidR="005A1BF5" w:rsidRDefault="00BA1458">
      <w:r>
        <w:t xml:space="preserve">In the dialog box that is displayed, as shown in the following figure, the organization operator selects a value from the </w:t>
      </w:r>
      <w:r>
        <w:rPr>
          <w:b/>
        </w:rPr>
        <w:t>Identity Status</w:t>
      </w:r>
      <w:r>
        <w:t xml:space="preserve"> drop-down list box.</w:t>
      </w:r>
    </w:p>
    <w:p w14:paraId="7EABB0BE" w14:textId="77777777" w:rsidR="005A1BF5" w:rsidRDefault="00BA1458">
      <w:pPr>
        <w:pStyle w:val="FigureDescription"/>
      </w:pPr>
      <w:r>
        <w:t>Organization operator identity status editing.</w:t>
      </w:r>
    </w:p>
    <w:p w14:paraId="1BA8730B" w14:textId="77777777" w:rsidR="005A1BF5" w:rsidRDefault="00BA1458">
      <w:pPr>
        <w:pStyle w:val="Figure"/>
      </w:pPr>
      <w:r>
        <w:rPr>
          <w:noProof/>
        </w:rPr>
        <mc:AlternateContent>
          <mc:Choice Requires="wps">
            <w:drawing>
              <wp:anchor distT="0" distB="0" distL="114300" distR="114300" simplePos="0" relativeHeight="251669504" behindDoc="0" locked="0" layoutInCell="1" allowOverlap="1" wp14:anchorId="5700C28C" wp14:editId="533453F1">
                <wp:simplePos x="0" y="0"/>
                <wp:positionH relativeFrom="column">
                  <wp:posOffset>1493520</wp:posOffset>
                </wp:positionH>
                <wp:positionV relativeFrom="paragraph">
                  <wp:posOffset>24130</wp:posOffset>
                </wp:positionV>
                <wp:extent cx="3409315" cy="4056380"/>
                <wp:effectExtent l="0" t="0" r="20320" b="20955"/>
                <wp:wrapNone/>
                <wp:docPr id="54" name="Text Box 54"/>
                <wp:cNvGraphicFramePr/>
                <a:graphic xmlns:a="http://schemas.openxmlformats.org/drawingml/2006/main">
                  <a:graphicData uri="http://schemas.microsoft.com/office/word/2010/wordprocessingShape">
                    <wps:wsp>
                      <wps:cNvSpPr txBox="1"/>
                      <wps:spPr>
                        <a:xfrm>
                          <a:off x="0" y="0"/>
                          <a:ext cx="3409017" cy="4056296"/>
                        </a:xfrm>
                        <a:prstGeom prst="rect">
                          <a:avLst/>
                        </a:prstGeom>
                        <a:solidFill>
                          <a:schemeClr val="lt1"/>
                        </a:solidFill>
                        <a:ln w="6350">
                          <a:solidFill>
                            <a:prstClr val="black"/>
                          </a:solidFill>
                        </a:ln>
                      </wps:spPr>
                      <wps:txbx>
                        <w:txbxContent>
                          <w:p w14:paraId="72147813" w14:textId="77777777" w:rsidR="005161CC" w:rsidRDefault="005161CC">
                            <w:pPr>
                              <w:ind w:left="0"/>
                            </w:pPr>
                            <w:r>
                              <w:rPr>
                                <w:noProof/>
                              </w:rPr>
                              <w:drawing>
                                <wp:inline distT="0" distB="0" distL="0" distR="0" wp14:anchorId="603A4369" wp14:editId="3638FAFF">
                                  <wp:extent cx="3244215" cy="3845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1"/>
                                          <a:stretch>
                                            <a:fillRect/>
                                          </a:stretch>
                                        </pic:blipFill>
                                        <pic:spPr>
                                          <a:xfrm>
                                            <a:off x="0" y="0"/>
                                            <a:ext cx="3244215" cy="3845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00C28C" id="Text Box 54" o:spid="_x0000_s1053" type="#_x0000_t202" style="position:absolute;left:0;text-align:left;margin-left:117.6pt;margin-top:1.9pt;width:268.45pt;height:319.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" fillcolor="white [3201]" strokeweight=".5pt">
                <v:textbox>
                  <w:txbxContent>
                    <w:p w14:paraId="72147813" w14:textId="77777777" w:rsidR="005161CC" w:rsidRDefault="005161CC">
                      <w:pPr>
                        <w:ind w:left="0"/>
                      </w:pPr>
                      <w:r>
                        <w:rPr>
                          <w:noProof/>
                        </w:rPr>
                        <w:drawing>
                          <wp:inline distT="0" distB="0" distL="0" distR="0" wp14:anchorId="603A4369" wp14:editId="3638FAFF">
                            <wp:extent cx="3244215" cy="3845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1"/>
                                    <a:stretch>
                                      <a:fillRect/>
                                    </a:stretch>
                                  </pic:blipFill>
                                  <pic:spPr>
                                    <a:xfrm>
                                      <a:off x="0" y="0"/>
                                      <a:ext cx="3244215" cy="3845560"/>
                                    </a:xfrm>
                                    <a:prstGeom prst="rect">
                                      <a:avLst/>
                                    </a:prstGeom>
                                  </pic:spPr>
                                </pic:pic>
                              </a:graphicData>
                            </a:graphic>
                          </wp:inline>
                        </w:drawing>
                      </w:r>
                    </w:p>
                  </w:txbxContent>
                </v:textbox>
              </v:shape>
            </w:pict>
          </mc:Fallback>
        </mc:AlternateContent>
      </w:r>
    </w:p>
    <w:p w14:paraId="164F62DF" w14:textId="77777777" w:rsidR="005A1BF5" w:rsidRDefault="005A1BF5"/>
    <w:p w14:paraId="7E90C320" w14:textId="77777777" w:rsidR="005A1BF5" w:rsidRDefault="005A1BF5"/>
    <w:p w14:paraId="129A92B9" w14:textId="77777777" w:rsidR="005A1BF5" w:rsidRDefault="005A1BF5"/>
    <w:p w14:paraId="4EFB6C7E" w14:textId="77777777" w:rsidR="005A1BF5" w:rsidRDefault="005A1BF5"/>
    <w:p w14:paraId="1E7DFAD6" w14:textId="77777777" w:rsidR="005A1BF5" w:rsidRDefault="005A1BF5"/>
    <w:p w14:paraId="620CAE25" w14:textId="77777777" w:rsidR="005A1BF5" w:rsidRDefault="005A1BF5">
      <w:pPr>
        <w:ind w:left="0"/>
      </w:pPr>
    </w:p>
    <w:p w14:paraId="1B81A972" w14:textId="77777777" w:rsidR="005A1BF5" w:rsidRDefault="005A1BF5"/>
    <w:p w14:paraId="584E3262" w14:textId="77777777" w:rsidR="005A1BF5" w:rsidRDefault="005A1BF5"/>
    <w:p w14:paraId="4AEFCDBD" w14:textId="77777777" w:rsidR="005A1BF5" w:rsidRDefault="005A1BF5"/>
    <w:p w14:paraId="6CB4BA54" w14:textId="77777777" w:rsidR="005A1BF5" w:rsidRDefault="005A1BF5"/>
    <w:p w14:paraId="6C5D0D38" w14:textId="77777777" w:rsidR="005A1BF5" w:rsidRDefault="005A1BF5"/>
    <w:p w14:paraId="48D0FBFA" w14:textId="77777777" w:rsidR="005A1BF5" w:rsidRDefault="005A1BF5"/>
    <w:p w14:paraId="145F8F8C" w14:textId="77777777" w:rsidR="005A1BF5" w:rsidRDefault="005A1BF5"/>
    <w:p w14:paraId="3112ACA7" w14:textId="77777777" w:rsidR="005A1BF5" w:rsidRDefault="005A1BF5"/>
    <w:p w14:paraId="34763E63" w14:textId="77777777" w:rsidR="005A1BF5" w:rsidRDefault="005A1BF5"/>
    <w:p w14:paraId="37442CE3" w14:textId="77777777" w:rsidR="005A1BF5" w:rsidRDefault="005A1BF5"/>
    <w:p w14:paraId="4D7AE0E6" w14:textId="77777777" w:rsidR="005A1BF5" w:rsidRDefault="00BA1458">
      <w:r>
        <w:t>After the organization operator submits a request to the system background, the system creates a workflow and determines whether approval is required based on the workflow configuration. The service process of workflow task approval is the same as that of other workflow tasks.</w:t>
      </w:r>
    </w:p>
    <w:p w14:paraId="7E12A8A0" w14:textId="77777777" w:rsidR="005A1BF5" w:rsidRDefault="00BA1458">
      <w:r>
        <w:t>The service process of changing the status of organization operators through APIs is determined by external systems. The system determines whether approval is required based on the workflow configuration. If approval is required, the approval needs to be completed on the portal. The service process is the same as that of approval of organization operator status change on the portal.</w:t>
      </w:r>
    </w:p>
    <w:p w14:paraId="2CDBF07F" w14:textId="77777777" w:rsidR="005A1BF5" w:rsidRDefault="00BA1458">
      <w:r>
        <w:t>The service process of changing the status of organization operators in batches using bulk tasks is the same as all other batch processing processes performed using bulk tasks.</w:t>
      </w:r>
    </w:p>
    <w:p w14:paraId="0CA6010C" w14:textId="77777777" w:rsidR="005A1BF5" w:rsidRDefault="00BA1458">
      <w:pPr>
        <w:pStyle w:val="Heading3"/>
      </w:pPr>
      <w:bookmarkStart w:id="251" w:name="_EN-US_TOPIC_0288883554-chtext"/>
      <w:bookmarkStart w:id="252" w:name="_Toc62651544"/>
      <w:bookmarkStart w:id="253" w:name="_Toc30391"/>
      <w:bookmarkStart w:id="254" w:name="_Toc1299959260"/>
      <w:r>
        <w:t>Configuration Points</w:t>
      </w:r>
      <w:bookmarkEnd w:id="251"/>
      <w:bookmarkEnd w:id="252"/>
      <w:bookmarkEnd w:id="253"/>
      <w:bookmarkEnd w:id="254"/>
    </w:p>
    <w:p w14:paraId="5782D2B8" w14:textId="77777777" w:rsidR="005A1BF5" w:rsidRDefault="00BA1458">
      <w:pPr>
        <w:pStyle w:val="BlockLabel"/>
      </w:pPr>
      <w:r>
        <w:t>Permission</w:t>
      </w:r>
    </w:p>
    <w:p w14:paraId="50DAC0DF" w14:textId="77777777" w:rsidR="005A1BF5" w:rsidRDefault="00BA1458">
      <w:r>
        <w:t xml:space="preserve">The role of operator needs execution permissions named </w:t>
      </w:r>
      <w:r>
        <w:rPr>
          <w:b/>
        </w:rPr>
        <w:t>Manage Identity</w:t>
      </w:r>
      <w:r>
        <w:t xml:space="preserve"> &gt; </w:t>
      </w:r>
      <w:r>
        <w:rPr>
          <w:b/>
        </w:rPr>
        <w:t>Organization Operator</w:t>
      </w:r>
      <w:r>
        <w:t xml:space="preserve"> &gt; </w:t>
      </w:r>
      <w:r>
        <w:rPr>
          <w:b/>
        </w:rPr>
        <w:t>Change Operator Status</w:t>
      </w:r>
      <w:r>
        <w:t xml:space="preserve"> to manage an organization operator life cycle. And if operator wants to manage organization operator life cycle via web, he or she also needs execution permissions named </w:t>
      </w:r>
      <w:r>
        <w:rPr>
          <w:b/>
        </w:rPr>
        <w:t xml:space="preserve">Manage Identity </w:t>
      </w:r>
      <w:r>
        <w:t xml:space="preserve">&gt; </w:t>
      </w:r>
      <w:r>
        <w:rPr>
          <w:b/>
        </w:rPr>
        <w:t xml:space="preserve">Organization Operator </w:t>
      </w:r>
      <w:r>
        <w:t xml:space="preserve">&gt; </w:t>
      </w:r>
      <w:r>
        <w:rPr>
          <w:b/>
        </w:rPr>
        <w:t>Query Basic Info</w:t>
      </w:r>
      <w:r>
        <w:t>.</w:t>
      </w:r>
    </w:p>
    <w:p w14:paraId="732617A8" w14:textId="77777777" w:rsidR="005A1BF5" w:rsidRDefault="00BA1458">
      <w:pPr>
        <w:pStyle w:val="Heading2"/>
      </w:pPr>
      <w:bookmarkStart w:id="255" w:name="_EN-US_TOPIC_0288883629-chtext"/>
      <w:bookmarkStart w:id="256" w:name="_Toc17069"/>
      <w:bookmarkStart w:id="257" w:name="_Toc62651545"/>
      <w:bookmarkStart w:id="258" w:name="_Toc1442730818"/>
      <w:r>
        <w:t>Specifications</w:t>
      </w:r>
      <w:bookmarkEnd w:id="255"/>
      <w:bookmarkEnd w:id="256"/>
      <w:bookmarkEnd w:id="257"/>
      <w:bookmarkEnd w:id="258"/>
    </w:p>
    <w:p w14:paraId="17667069" w14:textId="77777777" w:rsidR="005A1BF5" w:rsidRDefault="00BA1458">
      <w:pPr>
        <w:pStyle w:val="BlockLabel"/>
      </w:pPr>
      <w:r>
        <w:t>Technical Specifications</w:t>
      </w:r>
    </w:p>
    <w:p w14:paraId="4FF320AB" w14:textId="77777777" w:rsidR="005A1BF5" w:rsidRDefault="00BA1458">
      <w:r>
        <w:fldChar w:fldCharType="begin"/>
      </w:r>
      <w:r>
        <w:instrText>REF _table56534075 \r \h</w:instrText>
      </w:r>
      <w:r>
        <w:fldChar w:fldCharType="separate"/>
      </w:r>
      <w:r>
        <w:t>Table 1-9</w:t>
      </w:r>
      <w:r>
        <w:fldChar w:fldCharType="end"/>
      </w:r>
      <w:r>
        <w:t xml:space="preserve"> describes the possible status of organization operators.</w:t>
      </w:r>
    </w:p>
    <w:p w14:paraId="3D3926A0" w14:textId="77777777" w:rsidR="005A1BF5" w:rsidRDefault="00BA1458">
      <w:pPr>
        <w:pStyle w:val="TableDescription"/>
      </w:pPr>
      <w:bookmarkStart w:id="259" w:name="_table56534075"/>
      <w:bookmarkEnd w:id="259"/>
      <w:r>
        <w:t>Possible status of organization operators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6"/>
        <w:gridCol w:w="2646"/>
        <w:gridCol w:w="2646"/>
      </w:tblGrid>
      <w:tr w:rsidR="005A1BF5" w14:paraId="3F52A7E5" w14:textId="77777777">
        <w:trPr>
          <w:tblHeader/>
        </w:trPr>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48B8E2F" w14:textId="77777777" w:rsidR="005A1BF5" w:rsidRDefault="00BA1458">
            <w:pPr>
              <w:pStyle w:val="TableHeading"/>
            </w:pPr>
            <w:r>
              <w:t>Operator Status</w:t>
            </w:r>
          </w:p>
        </w:tc>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08DA748C" w14:textId="77777777" w:rsidR="005A1BF5" w:rsidRDefault="00BA1458">
            <w:pPr>
              <w:pStyle w:val="TableHeading"/>
            </w:pPr>
            <w:r>
              <w:t>Description</w:t>
            </w:r>
          </w:p>
        </w:tc>
        <w:tc>
          <w:tcPr>
            <w:tcW w:w="1666"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3FB5DFAC" w14:textId="77777777" w:rsidR="005A1BF5" w:rsidRDefault="00BA1458">
            <w:pPr>
              <w:pStyle w:val="TableHeading"/>
            </w:pPr>
            <w:r>
              <w:t>Impact</w:t>
            </w:r>
          </w:p>
        </w:tc>
      </w:tr>
      <w:tr w:rsidR="005A1BF5" w14:paraId="02B55BF9" w14:textId="77777777">
        <w:tc>
          <w:tcPr>
            <w:tcW w:w="1666" w:type="pct"/>
            <w:tcBorders>
              <w:top w:val="single" w:sz="6" w:space="0" w:color="000000"/>
              <w:bottom w:val="single" w:sz="6" w:space="0" w:color="000000"/>
              <w:right w:val="single" w:sz="6" w:space="0" w:color="000000"/>
            </w:tcBorders>
            <w:shd w:val="clear" w:color="auto" w:fill="auto"/>
          </w:tcPr>
          <w:p w14:paraId="60FFD0EF" w14:textId="77777777" w:rsidR="005A1BF5" w:rsidRDefault="00BA1458">
            <w:pPr>
              <w:pStyle w:val="TableText"/>
            </w:pPr>
            <w:r>
              <w:t>New</w:t>
            </w:r>
          </w:p>
        </w:tc>
        <w:tc>
          <w:tcPr>
            <w:tcW w:w="1666" w:type="pct"/>
            <w:tcBorders>
              <w:top w:val="single" w:sz="6" w:space="0" w:color="000000"/>
              <w:bottom w:val="single" w:sz="6" w:space="0" w:color="000000"/>
              <w:right w:val="single" w:sz="6" w:space="0" w:color="000000"/>
            </w:tcBorders>
            <w:shd w:val="clear" w:color="auto" w:fill="auto"/>
          </w:tcPr>
          <w:p w14:paraId="50FF4B5F" w14:textId="77777777" w:rsidR="005A1BF5" w:rsidRDefault="00BA1458">
            <w:pPr>
              <w:pStyle w:val="TableText"/>
            </w:pPr>
            <w:r>
              <w:t xml:space="preserve">If an operator needs to be approved, the operator enters the </w:t>
            </w:r>
            <w:r>
              <w:rPr>
                <w:b/>
              </w:rPr>
              <w:t>New</w:t>
            </w:r>
            <w:r>
              <w:t xml:space="preserve"> state after being created. If an operator does not need to be approved, the operator enters the </w:t>
            </w:r>
            <w:r>
              <w:rPr>
                <w:b/>
              </w:rPr>
              <w:t>Pending Active</w:t>
            </w:r>
            <w:r>
              <w:t xml:space="preserve"> state after being created.</w:t>
            </w:r>
          </w:p>
        </w:tc>
        <w:tc>
          <w:tcPr>
            <w:tcW w:w="1666" w:type="pct"/>
            <w:tcBorders>
              <w:top w:val="single" w:sz="6" w:space="0" w:color="000000"/>
              <w:bottom w:val="single" w:sz="6" w:space="0" w:color="000000"/>
            </w:tcBorders>
            <w:shd w:val="clear" w:color="auto" w:fill="auto"/>
          </w:tcPr>
          <w:p w14:paraId="6CFB6096" w14:textId="77777777" w:rsidR="005A1BF5" w:rsidRDefault="00BA1458">
            <w:pPr>
              <w:pStyle w:val="TableText"/>
            </w:pPr>
            <w:r>
              <w:t>The operator cannot perform any operations but can be found.</w:t>
            </w:r>
          </w:p>
        </w:tc>
      </w:tr>
      <w:tr w:rsidR="005A1BF5" w14:paraId="6B2E210A" w14:textId="77777777">
        <w:tc>
          <w:tcPr>
            <w:tcW w:w="1666" w:type="pct"/>
            <w:tcBorders>
              <w:top w:val="single" w:sz="6" w:space="0" w:color="000000"/>
              <w:bottom w:val="single" w:sz="6" w:space="0" w:color="000000"/>
              <w:right w:val="single" w:sz="6" w:space="0" w:color="000000"/>
            </w:tcBorders>
            <w:shd w:val="clear" w:color="auto" w:fill="auto"/>
          </w:tcPr>
          <w:p w14:paraId="02960E24" w14:textId="77777777" w:rsidR="005A1BF5" w:rsidRDefault="00BA1458">
            <w:pPr>
              <w:pStyle w:val="TableText"/>
            </w:pPr>
            <w:r>
              <w:t>Pending Active</w:t>
            </w:r>
          </w:p>
        </w:tc>
        <w:tc>
          <w:tcPr>
            <w:tcW w:w="1666" w:type="pct"/>
            <w:tcBorders>
              <w:top w:val="single" w:sz="6" w:space="0" w:color="000000"/>
              <w:bottom w:val="single" w:sz="6" w:space="0" w:color="000000"/>
              <w:right w:val="single" w:sz="6" w:space="0" w:color="000000"/>
            </w:tcBorders>
            <w:shd w:val="clear" w:color="auto" w:fill="auto"/>
          </w:tcPr>
          <w:p w14:paraId="51A934C6" w14:textId="77777777" w:rsidR="005A1BF5" w:rsidRDefault="00BA1458">
            <w:pPr>
              <w:pStyle w:val="ItemListinTable"/>
            </w:pPr>
            <w:r>
              <w:t xml:space="preserve">An SP operator enters the </w:t>
            </w:r>
            <w:r>
              <w:rPr>
                <w:b/>
              </w:rPr>
              <w:t>Pending Active</w:t>
            </w:r>
            <w:r>
              <w:t xml:space="preserve"> state after being approved.</w:t>
            </w:r>
          </w:p>
          <w:p w14:paraId="635A7B85" w14:textId="77777777" w:rsidR="005A1BF5" w:rsidRDefault="00BA1458">
            <w:pPr>
              <w:pStyle w:val="ItemListinTable"/>
            </w:pPr>
            <w:r>
              <w:t xml:space="preserve">An organization operator enters the </w:t>
            </w:r>
            <w:r>
              <w:rPr>
                <w:b/>
              </w:rPr>
              <w:t>Pending Active</w:t>
            </w:r>
            <w:r>
              <w:t xml:space="preserve"> state after being </w:t>
            </w:r>
            <w:r>
              <w:lastRenderedPageBreak/>
              <w:t>approved.</w:t>
            </w:r>
          </w:p>
        </w:tc>
        <w:tc>
          <w:tcPr>
            <w:tcW w:w="1666" w:type="pct"/>
            <w:tcBorders>
              <w:top w:val="single" w:sz="6" w:space="0" w:color="000000"/>
              <w:bottom w:val="single" w:sz="6" w:space="0" w:color="000000"/>
            </w:tcBorders>
            <w:shd w:val="clear" w:color="auto" w:fill="auto"/>
          </w:tcPr>
          <w:p w14:paraId="21418F96" w14:textId="77777777" w:rsidR="005A1BF5" w:rsidRDefault="00BA1458">
            <w:pPr>
              <w:pStyle w:val="TableText"/>
            </w:pPr>
            <w:r>
              <w:lastRenderedPageBreak/>
              <w:t>The operator cannot perform any operations but can be found.</w:t>
            </w:r>
          </w:p>
        </w:tc>
      </w:tr>
      <w:tr w:rsidR="005A1BF5" w14:paraId="0028426E" w14:textId="77777777">
        <w:tc>
          <w:tcPr>
            <w:tcW w:w="1666" w:type="pct"/>
            <w:tcBorders>
              <w:top w:val="single" w:sz="6" w:space="0" w:color="000000"/>
              <w:bottom w:val="single" w:sz="6" w:space="0" w:color="000000"/>
              <w:right w:val="single" w:sz="6" w:space="0" w:color="000000"/>
            </w:tcBorders>
            <w:shd w:val="clear" w:color="auto" w:fill="auto"/>
          </w:tcPr>
          <w:p w14:paraId="63B67BA2" w14:textId="77777777" w:rsidR="005A1BF5" w:rsidRDefault="00BA1458">
            <w:pPr>
              <w:pStyle w:val="TableText"/>
            </w:pPr>
            <w:r>
              <w:lastRenderedPageBreak/>
              <w:t>Active</w:t>
            </w:r>
          </w:p>
        </w:tc>
        <w:tc>
          <w:tcPr>
            <w:tcW w:w="1666" w:type="pct"/>
            <w:tcBorders>
              <w:top w:val="single" w:sz="6" w:space="0" w:color="000000"/>
              <w:bottom w:val="single" w:sz="6" w:space="0" w:color="000000"/>
              <w:right w:val="single" w:sz="6" w:space="0" w:color="000000"/>
            </w:tcBorders>
            <w:shd w:val="clear" w:color="auto" w:fill="auto"/>
          </w:tcPr>
          <w:p w14:paraId="6AB1F18E" w14:textId="77777777" w:rsidR="005A1BF5" w:rsidRDefault="00BA1458">
            <w:pPr>
              <w:pStyle w:val="TableText"/>
            </w:pPr>
            <w:r>
              <w:t xml:space="preserve">An operator enters the </w:t>
            </w:r>
            <w:r>
              <w:rPr>
                <w:b/>
              </w:rPr>
              <w:t>Active</w:t>
            </w:r>
            <w:r>
              <w:t xml:space="preserve"> state after being activated.</w:t>
            </w:r>
          </w:p>
        </w:tc>
        <w:tc>
          <w:tcPr>
            <w:tcW w:w="1666" w:type="pct"/>
            <w:tcBorders>
              <w:top w:val="single" w:sz="6" w:space="0" w:color="000000"/>
              <w:bottom w:val="single" w:sz="6" w:space="0" w:color="000000"/>
            </w:tcBorders>
            <w:shd w:val="clear" w:color="auto" w:fill="auto"/>
          </w:tcPr>
          <w:p w14:paraId="478CD084" w14:textId="77777777" w:rsidR="005A1BF5" w:rsidRDefault="00BA1458">
            <w:pPr>
              <w:pStyle w:val="TableText"/>
            </w:pPr>
            <w:r>
              <w:t>The operator is in the normal state and can perform any operation.</w:t>
            </w:r>
          </w:p>
        </w:tc>
      </w:tr>
      <w:tr w:rsidR="005A1BF5" w14:paraId="55B04D84" w14:textId="77777777">
        <w:tc>
          <w:tcPr>
            <w:tcW w:w="1666" w:type="pct"/>
            <w:tcBorders>
              <w:top w:val="single" w:sz="6" w:space="0" w:color="000000"/>
              <w:bottom w:val="single" w:sz="6" w:space="0" w:color="000000"/>
              <w:right w:val="single" w:sz="6" w:space="0" w:color="000000"/>
            </w:tcBorders>
            <w:shd w:val="clear" w:color="auto" w:fill="auto"/>
          </w:tcPr>
          <w:p w14:paraId="23892DB6" w14:textId="77777777" w:rsidR="005A1BF5" w:rsidRDefault="00BA1458">
            <w:pPr>
              <w:pStyle w:val="TableText"/>
            </w:pPr>
            <w:r>
              <w:t>Suspended</w:t>
            </w:r>
          </w:p>
        </w:tc>
        <w:tc>
          <w:tcPr>
            <w:tcW w:w="1666" w:type="pct"/>
            <w:tcBorders>
              <w:top w:val="single" w:sz="6" w:space="0" w:color="000000"/>
              <w:bottom w:val="single" w:sz="6" w:space="0" w:color="000000"/>
              <w:right w:val="single" w:sz="6" w:space="0" w:color="000000"/>
            </w:tcBorders>
            <w:shd w:val="clear" w:color="auto" w:fill="auto"/>
          </w:tcPr>
          <w:p w14:paraId="60AB57FD" w14:textId="77777777" w:rsidR="005A1BF5" w:rsidRDefault="00BA1458">
            <w:pPr>
              <w:pStyle w:val="TableText"/>
            </w:pPr>
            <w:r>
              <w:t>A suspended operator cannot perform any operations.</w:t>
            </w:r>
          </w:p>
        </w:tc>
        <w:tc>
          <w:tcPr>
            <w:tcW w:w="1666" w:type="pct"/>
            <w:tcBorders>
              <w:top w:val="single" w:sz="6" w:space="0" w:color="000000"/>
              <w:bottom w:val="single" w:sz="6" w:space="0" w:color="000000"/>
            </w:tcBorders>
            <w:shd w:val="clear" w:color="auto" w:fill="auto"/>
          </w:tcPr>
          <w:p w14:paraId="285B67F8" w14:textId="77777777" w:rsidR="005A1BF5" w:rsidRDefault="00BA1458">
            <w:pPr>
              <w:pStyle w:val="TableText"/>
            </w:pPr>
            <w:r>
              <w:t>The operator cannot perform any operations.</w:t>
            </w:r>
          </w:p>
        </w:tc>
      </w:tr>
      <w:tr w:rsidR="005A1BF5" w14:paraId="4329D23F" w14:textId="77777777">
        <w:tc>
          <w:tcPr>
            <w:tcW w:w="1666" w:type="pct"/>
            <w:tcBorders>
              <w:top w:val="single" w:sz="6" w:space="0" w:color="000000"/>
              <w:bottom w:val="single" w:sz="6" w:space="0" w:color="000000"/>
              <w:right w:val="single" w:sz="6" w:space="0" w:color="000000"/>
            </w:tcBorders>
            <w:shd w:val="clear" w:color="auto" w:fill="auto"/>
          </w:tcPr>
          <w:p w14:paraId="679A922C" w14:textId="77777777" w:rsidR="005A1BF5" w:rsidRDefault="00BA1458">
            <w:pPr>
              <w:pStyle w:val="TableText"/>
            </w:pPr>
            <w:r>
              <w:t>Closed</w:t>
            </w:r>
          </w:p>
        </w:tc>
        <w:tc>
          <w:tcPr>
            <w:tcW w:w="1666" w:type="pct"/>
            <w:tcBorders>
              <w:top w:val="single" w:sz="6" w:space="0" w:color="000000"/>
              <w:bottom w:val="single" w:sz="6" w:space="0" w:color="000000"/>
              <w:right w:val="single" w:sz="6" w:space="0" w:color="000000"/>
            </w:tcBorders>
            <w:shd w:val="clear" w:color="auto" w:fill="auto"/>
          </w:tcPr>
          <w:p w14:paraId="2FE69E4B" w14:textId="77777777" w:rsidR="005A1BF5" w:rsidRDefault="00BA1458">
            <w:pPr>
              <w:pStyle w:val="TableText"/>
            </w:pPr>
            <w:r>
              <w:t>A closed operator cannot perform any operations.</w:t>
            </w:r>
          </w:p>
        </w:tc>
        <w:tc>
          <w:tcPr>
            <w:tcW w:w="1666" w:type="pct"/>
            <w:tcBorders>
              <w:top w:val="single" w:sz="6" w:space="0" w:color="000000"/>
              <w:bottom w:val="single" w:sz="6" w:space="0" w:color="000000"/>
            </w:tcBorders>
            <w:shd w:val="clear" w:color="auto" w:fill="auto"/>
          </w:tcPr>
          <w:p w14:paraId="3D5363D6" w14:textId="77777777" w:rsidR="005A1BF5" w:rsidRDefault="00BA1458">
            <w:pPr>
              <w:pStyle w:val="TableText"/>
            </w:pPr>
            <w:r>
              <w:t>The operator cannot perform any operations but can be found.</w:t>
            </w:r>
          </w:p>
        </w:tc>
      </w:tr>
    </w:tbl>
    <w:p w14:paraId="36739BFF" w14:textId="77777777" w:rsidR="005A1BF5" w:rsidRDefault="005A1BF5"/>
    <w:p w14:paraId="0C3448B3" w14:textId="77777777" w:rsidR="005A1BF5" w:rsidRDefault="00BA1458">
      <w:r>
        <w:fldChar w:fldCharType="begin"/>
      </w:r>
      <w:r>
        <w:instrText>REF _table59427065 \r \h</w:instrText>
      </w:r>
      <w:r>
        <w:fldChar w:fldCharType="separate"/>
      </w:r>
      <w:r>
        <w:t>Table 1-10</w:t>
      </w:r>
      <w:r>
        <w:fldChar w:fldCharType="end"/>
      </w:r>
      <w:r>
        <w:t xml:space="preserve"> describes the allowed organization status and the change rules.</w:t>
      </w:r>
    </w:p>
    <w:p w14:paraId="4CD5C44F" w14:textId="77777777" w:rsidR="005A1BF5" w:rsidRDefault="00BA1458">
      <w:pPr>
        <w:pStyle w:val="TableDescription"/>
      </w:pPr>
      <w:bookmarkStart w:id="260" w:name="_table59427065"/>
      <w:bookmarkEnd w:id="260"/>
      <w:r>
        <w:t>Allowed organization status and change rules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6"/>
        <w:gridCol w:w="2647"/>
        <w:gridCol w:w="2645"/>
      </w:tblGrid>
      <w:tr w:rsidR="005A1BF5" w14:paraId="66C0971F" w14:textId="77777777">
        <w:trPr>
          <w:tblHeader/>
        </w:trPr>
        <w:tc>
          <w:tcPr>
            <w:tcW w:w="3333" w:type="pct"/>
            <w:gridSpan w:val="2"/>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3FD8D6E7" w14:textId="77777777" w:rsidR="005A1BF5" w:rsidRDefault="00BA1458">
            <w:pPr>
              <w:pStyle w:val="TableHeading"/>
            </w:pPr>
            <w:r>
              <w:t>Operator Status</w:t>
            </w:r>
          </w:p>
        </w:tc>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7CB92B57" w14:textId="77777777" w:rsidR="005A1BF5" w:rsidRDefault="00BA1458">
            <w:pPr>
              <w:pStyle w:val="TableHeading"/>
            </w:pPr>
            <w:r>
              <w:t>Status Change</w:t>
            </w:r>
          </w:p>
        </w:tc>
      </w:tr>
      <w:tr w:rsidR="005A1BF5" w14:paraId="57EF2DD0" w14:textId="77777777">
        <w:tc>
          <w:tcPr>
            <w:tcW w:w="1666" w:type="pct"/>
            <w:tcBorders>
              <w:top w:val="single" w:sz="6" w:space="0" w:color="000000"/>
              <w:bottom w:val="single" w:sz="6" w:space="0" w:color="000000"/>
              <w:right w:val="single" w:sz="6" w:space="0" w:color="000000"/>
            </w:tcBorders>
            <w:shd w:val="clear" w:color="auto" w:fill="auto"/>
          </w:tcPr>
          <w:p w14:paraId="05727D79" w14:textId="77777777" w:rsidR="005A1BF5" w:rsidRDefault="00BA1458">
            <w:pPr>
              <w:pStyle w:val="TableText"/>
            </w:pPr>
            <w:r>
              <w:t>From</w:t>
            </w:r>
          </w:p>
        </w:tc>
        <w:tc>
          <w:tcPr>
            <w:tcW w:w="1666" w:type="pct"/>
            <w:tcBorders>
              <w:top w:val="single" w:sz="6" w:space="0" w:color="000000"/>
              <w:bottom w:val="single" w:sz="6" w:space="0" w:color="000000"/>
              <w:right w:val="single" w:sz="6" w:space="0" w:color="000000"/>
            </w:tcBorders>
            <w:shd w:val="clear" w:color="auto" w:fill="auto"/>
          </w:tcPr>
          <w:p w14:paraId="14442C14" w14:textId="77777777" w:rsidR="005A1BF5" w:rsidRDefault="00BA1458">
            <w:pPr>
              <w:pStyle w:val="TableText"/>
            </w:pPr>
            <w:r>
              <w:t>To</w:t>
            </w:r>
          </w:p>
        </w:tc>
        <w:tc>
          <w:tcPr>
            <w:tcW w:w="1666" w:type="pct"/>
            <w:tcBorders>
              <w:top w:val="single" w:sz="6" w:space="0" w:color="000000"/>
              <w:bottom w:val="single" w:sz="6" w:space="0" w:color="000000"/>
            </w:tcBorders>
            <w:shd w:val="clear" w:color="auto" w:fill="auto"/>
          </w:tcPr>
          <w:p w14:paraId="165BB9AF" w14:textId="77777777" w:rsidR="005A1BF5" w:rsidRDefault="00BA1458">
            <w:pPr>
              <w:pStyle w:val="TableText"/>
            </w:pPr>
            <w:r>
              <w:t>-</w:t>
            </w:r>
          </w:p>
        </w:tc>
      </w:tr>
      <w:tr w:rsidR="005A1BF5" w14:paraId="32066B3F" w14:textId="77777777">
        <w:tc>
          <w:tcPr>
            <w:tcW w:w="1666" w:type="pct"/>
            <w:tcBorders>
              <w:top w:val="single" w:sz="6" w:space="0" w:color="000000"/>
              <w:bottom w:val="single" w:sz="6" w:space="0" w:color="000000"/>
              <w:right w:val="single" w:sz="6" w:space="0" w:color="000000"/>
            </w:tcBorders>
            <w:shd w:val="clear" w:color="auto" w:fill="auto"/>
          </w:tcPr>
          <w:p w14:paraId="0DBD6A18" w14:textId="77777777" w:rsidR="005A1BF5" w:rsidRDefault="00BA1458">
            <w:pPr>
              <w:pStyle w:val="TableText"/>
            </w:pPr>
            <w:r>
              <w:t>New</w:t>
            </w:r>
          </w:p>
        </w:tc>
        <w:tc>
          <w:tcPr>
            <w:tcW w:w="1666" w:type="pct"/>
            <w:tcBorders>
              <w:top w:val="single" w:sz="6" w:space="0" w:color="000000"/>
              <w:bottom w:val="single" w:sz="6" w:space="0" w:color="000000"/>
              <w:right w:val="single" w:sz="6" w:space="0" w:color="000000"/>
            </w:tcBorders>
            <w:shd w:val="clear" w:color="auto" w:fill="auto"/>
          </w:tcPr>
          <w:p w14:paraId="369BD2EA" w14:textId="77777777" w:rsidR="005A1BF5" w:rsidRDefault="00BA1458">
            <w:pPr>
              <w:pStyle w:val="TableText"/>
            </w:pPr>
            <w:r>
              <w:t>Pending Active</w:t>
            </w:r>
          </w:p>
        </w:tc>
        <w:tc>
          <w:tcPr>
            <w:tcW w:w="1666" w:type="pct"/>
            <w:tcBorders>
              <w:top w:val="single" w:sz="6" w:space="0" w:color="000000"/>
              <w:bottom w:val="single" w:sz="6" w:space="0" w:color="000000"/>
            </w:tcBorders>
            <w:shd w:val="clear" w:color="auto" w:fill="auto"/>
          </w:tcPr>
          <w:p w14:paraId="12F73DB1" w14:textId="77777777" w:rsidR="005A1BF5" w:rsidRDefault="00BA1458">
            <w:pPr>
              <w:pStyle w:val="TableText"/>
            </w:pPr>
            <w:r>
              <w:t xml:space="preserve">An operator is in the </w:t>
            </w:r>
            <w:r>
              <w:rPr>
                <w:b/>
              </w:rPr>
              <w:t>New</w:t>
            </w:r>
            <w:r>
              <w:t xml:space="preserve"> state upon creation. After approval, an SP operator enters the </w:t>
            </w:r>
            <w:r>
              <w:rPr>
                <w:b/>
              </w:rPr>
              <w:t>Active</w:t>
            </w:r>
            <w:r>
              <w:t xml:space="preserve"> state and an organization operator enters the </w:t>
            </w:r>
            <w:r>
              <w:rPr>
                <w:b/>
              </w:rPr>
              <w:t>Pending Active</w:t>
            </w:r>
            <w:r>
              <w:t xml:space="preserve"> state.</w:t>
            </w:r>
          </w:p>
        </w:tc>
      </w:tr>
      <w:tr w:rsidR="005A1BF5" w14:paraId="5AA814DC" w14:textId="77777777">
        <w:tc>
          <w:tcPr>
            <w:tcW w:w="1666" w:type="pct"/>
            <w:vMerge w:val="restart"/>
            <w:tcBorders>
              <w:top w:val="single" w:sz="6" w:space="0" w:color="000000"/>
              <w:bottom w:val="single" w:sz="6" w:space="0" w:color="000000"/>
              <w:right w:val="single" w:sz="6" w:space="0" w:color="000000"/>
            </w:tcBorders>
            <w:shd w:val="clear" w:color="auto" w:fill="auto"/>
          </w:tcPr>
          <w:p w14:paraId="3B4D0F5A" w14:textId="77777777" w:rsidR="005A1BF5" w:rsidRDefault="00BA1458">
            <w:pPr>
              <w:pStyle w:val="TableText"/>
            </w:pPr>
            <w:r>
              <w:t>Pending Active</w:t>
            </w:r>
          </w:p>
        </w:tc>
        <w:tc>
          <w:tcPr>
            <w:tcW w:w="1666" w:type="pct"/>
            <w:tcBorders>
              <w:top w:val="single" w:sz="6" w:space="0" w:color="000000"/>
              <w:bottom w:val="single" w:sz="6" w:space="0" w:color="000000"/>
              <w:right w:val="single" w:sz="6" w:space="0" w:color="000000"/>
            </w:tcBorders>
            <w:shd w:val="clear" w:color="auto" w:fill="auto"/>
          </w:tcPr>
          <w:p w14:paraId="1652C3C5" w14:textId="77777777" w:rsidR="005A1BF5" w:rsidRDefault="00BA1458">
            <w:pPr>
              <w:pStyle w:val="TableText"/>
            </w:pPr>
            <w:r>
              <w:t>Active</w:t>
            </w:r>
          </w:p>
        </w:tc>
        <w:tc>
          <w:tcPr>
            <w:tcW w:w="1666" w:type="pct"/>
            <w:tcBorders>
              <w:top w:val="single" w:sz="6" w:space="0" w:color="000000"/>
              <w:bottom w:val="single" w:sz="6" w:space="0" w:color="000000"/>
            </w:tcBorders>
            <w:shd w:val="clear" w:color="auto" w:fill="auto"/>
          </w:tcPr>
          <w:p w14:paraId="002D0867" w14:textId="77777777" w:rsidR="005A1BF5" w:rsidRDefault="00BA1458">
            <w:pPr>
              <w:pStyle w:val="TableText"/>
            </w:pPr>
            <w:r>
              <w:t>An organization operator can activate themselves by modifying the security credential.</w:t>
            </w:r>
          </w:p>
        </w:tc>
      </w:tr>
      <w:tr w:rsidR="005A1BF5" w14:paraId="2D6C658E" w14:textId="77777777">
        <w:tc>
          <w:tcPr>
            <w:tcW w:w="360" w:type="dxa"/>
            <w:vMerge/>
            <w:shd w:val="clear" w:color="auto" w:fill="auto"/>
          </w:tcPr>
          <w:p w14:paraId="7D3513A9" w14:textId="77777777" w:rsidR="005A1BF5" w:rsidRDefault="005A1BF5">
            <w:pPr>
              <w:pStyle w:val="TableText"/>
            </w:pPr>
          </w:p>
        </w:tc>
        <w:tc>
          <w:tcPr>
            <w:tcW w:w="1666" w:type="pct"/>
            <w:tcBorders>
              <w:top w:val="single" w:sz="6" w:space="0" w:color="000000"/>
              <w:bottom w:val="single" w:sz="6" w:space="0" w:color="000000"/>
              <w:right w:val="single" w:sz="6" w:space="0" w:color="000000"/>
            </w:tcBorders>
            <w:shd w:val="clear" w:color="auto" w:fill="auto"/>
          </w:tcPr>
          <w:p w14:paraId="78403D84" w14:textId="77777777" w:rsidR="005A1BF5" w:rsidRDefault="00BA1458">
            <w:pPr>
              <w:pStyle w:val="TableText"/>
            </w:pPr>
            <w:r>
              <w:t>Closed</w:t>
            </w:r>
          </w:p>
        </w:tc>
        <w:tc>
          <w:tcPr>
            <w:tcW w:w="1666" w:type="pct"/>
            <w:tcBorders>
              <w:top w:val="single" w:sz="6" w:space="0" w:color="000000"/>
              <w:bottom w:val="single" w:sz="6" w:space="0" w:color="000000"/>
              <w:right w:val="single" w:sz="6" w:space="0" w:color="000000"/>
            </w:tcBorders>
            <w:shd w:val="clear" w:color="auto" w:fill="auto"/>
          </w:tcPr>
          <w:p w14:paraId="5384EC5C" w14:textId="77777777" w:rsidR="005A1BF5" w:rsidRDefault="00BA1458">
            <w:pPr>
              <w:pStyle w:val="TableText"/>
            </w:pPr>
            <w:r>
              <w:t xml:space="preserve">An authorized operator can manually change the status of other operators from </w:t>
            </w:r>
            <w:r>
              <w:rPr>
                <w:b/>
              </w:rPr>
              <w:t>Pending Active</w:t>
            </w:r>
            <w:r>
              <w:t xml:space="preserve"> or </w:t>
            </w:r>
            <w:r>
              <w:rPr>
                <w:b/>
              </w:rPr>
              <w:t>Suspended</w:t>
            </w:r>
            <w:r>
              <w:t xml:space="preserve"> to </w:t>
            </w:r>
            <w:r>
              <w:rPr>
                <w:b/>
              </w:rPr>
              <w:t>Closed</w:t>
            </w:r>
            <w:r>
              <w:t>.</w:t>
            </w:r>
          </w:p>
        </w:tc>
      </w:tr>
      <w:tr w:rsidR="005A1BF5" w14:paraId="04BD4E2D" w14:textId="77777777">
        <w:tc>
          <w:tcPr>
            <w:tcW w:w="1666" w:type="pct"/>
            <w:vMerge w:val="restart"/>
            <w:tcBorders>
              <w:top w:val="single" w:sz="6" w:space="0" w:color="000000"/>
              <w:bottom w:val="single" w:sz="6" w:space="0" w:color="000000"/>
              <w:right w:val="single" w:sz="6" w:space="0" w:color="000000"/>
            </w:tcBorders>
            <w:shd w:val="clear" w:color="auto" w:fill="auto"/>
          </w:tcPr>
          <w:p w14:paraId="3280D426" w14:textId="77777777" w:rsidR="005A1BF5" w:rsidRDefault="00BA1458">
            <w:pPr>
              <w:pStyle w:val="TableText"/>
            </w:pPr>
            <w:r>
              <w:t>Active</w:t>
            </w:r>
          </w:p>
        </w:tc>
        <w:tc>
          <w:tcPr>
            <w:tcW w:w="1666" w:type="pct"/>
            <w:tcBorders>
              <w:top w:val="single" w:sz="6" w:space="0" w:color="000000"/>
              <w:bottom w:val="single" w:sz="6" w:space="0" w:color="000000"/>
              <w:right w:val="single" w:sz="6" w:space="0" w:color="000000"/>
            </w:tcBorders>
            <w:shd w:val="clear" w:color="auto" w:fill="auto"/>
          </w:tcPr>
          <w:p w14:paraId="13578E4C" w14:textId="77777777" w:rsidR="005A1BF5" w:rsidRDefault="00BA1458">
            <w:pPr>
              <w:pStyle w:val="TableText"/>
            </w:pPr>
            <w:r>
              <w:t>Suspended</w:t>
            </w:r>
          </w:p>
        </w:tc>
        <w:tc>
          <w:tcPr>
            <w:tcW w:w="1666" w:type="pct"/>
            <w:tcBorders>
              <w:top w:val="single" w:sz="6" w:space="0" w:color="000000"/>
              <w:bottom w:val="single" w:sz="6" w:space="0" w:color="000000"/>
            </w:tcBorders>
            <w:shd w:val="clear" w:color="auto" w:fill="auto"/>
          </w:tcPr>
          <w:p w14:paraId="20FAC0F1" w14:textId="77777777" w:rsidR="005A1BF5" w:rsidRDefault="00BA1458">
            <w:pPr>
              <w:pStyle w:val="TableText"/>
            </w:pPr>
            <w:r>
              <w:t xml:space="preserve">An authorized operator can manually change the status of other operators from </w:t>
            </w:r>
            <w:r>
              <w:rPr>
                <w:b/>
              </w:rPr>
              <w:t>Active</w:t>
            </w:r>
            <w:r>
              <w:t xml:space="preserve"> to </w:t>
            </w:r>
            <w:r>
              <w:rPr>
                <w:b/>
              </w:rPr>
              <w:t>Suspended</w:t>
            </w:r>
            <w:r>
              <w:t>.</w:t>
            </w:r>
          </w:p>
          <w:p w14:paraId="4EC8B464" w14:textId="77777777" w:rsidR="005A1BF5" w:rsidRDefault="00BA1458">
            <w:pPr>
              <w:pStyle w:val="TableText"/>
            </w:pPr>
            <w:r>
              <w:t xml:space="preserve">The status changes to </w:t>
            </w:r>
            <w:r>
              <w:rPr>
                <w:b/>
              </w:rPr>
              <w:t>Suspended</w:t>
            </w:r>
            <w:r>
              <w:t xml:space="preserve"> when the number of voucher code verification failures reaches the maximum.</w:t>
            </w:r>
          </w:p>
        </w:tc>
      </w:tr>
      <w:tr w:rsidR="005A1BF5" w14:paraId="6DD8B853" w14:textId="77777777">
        <w:tc>
          <w:tcPr>
            <w:tcW w:w="360" w:type="dxa"/>
            <w:vMerge/>
            <w:shd w:val="clear" w:color="auto" w:fill="auto"/>
          </w:tcPr>
          <w:p w14:paraId="6D6CD2C3" w14:textId="77777777" w:rsidR="005A1BF5" w:rsidRDefault="005A1BF5">
            <w:pPr>
              <w:pStyle w:val="TableText"/>
            </w:pPr>
          </w:p>
        </w:tc>
        <w:tc>
          <w:tcPr>
            <w:tcW w:w="1666" w:type="pct"/>
            <w:tcBorders>
              <w:top w:val="single" w:sz="6" w:space="0" w:color="000000"/>
              <w:bottom w:val="single" w:sz="6" w:space="0" w:color="000000"/>
              <w:right w:val="single" w:sz="6" w:space="0" w:color="000000"/>
            </w:tcBorders>
            <w:shd w:val="clear" w:color="auto" w:fill="auto"/>
          </w:tcPr>
          <w:p w14:paraId="02DE6872" w14:textId="77777777" w:rsidR="005A1BF5" w:rsidRDefault="00BA1458">
            <w:pPr>
              <w:pStyle w:val="TableText"/>
            </w:pPr>
            <w:r>
              <w:t>Closed</w:t>
            </w:r>
          </w:p>
        </w:tc>
        <w:tc>
          <w:tcPr>
            <w:tcW w:w="1666" w:type="pct"/>
            <w:tcBorders>
              <w:top w:val="single" w:sz="6" w:space="0" w:color="000000"/>
              <w:bottom w:val="single" w:sz="6" w:space="0" w:color="000000"/>
              <w:right w:val="single" w:sz="6" w:space="0" w:color="000000"/>
            </w:tcBorders>
            <w:shd w:val="clear" w:color="auto" w:fill="auto"/>
          </w:tcPr>
          <w:p w14:paraId="29599C95" w14:textId="77777777" w:rsidR="005A1BF5" w:rsidRDefault="00BA1458">
            <w:pPr>
              <w:pStyle w:val="TableText"/>
            </w:pPr>
            <w:r>
              <w:t xml:space="preserve">An authorized operator can manually change the status of other operators from </w:t>
            </w:r>
            <w:r>
              <w:rPr>
                <w:b/>
              </w:rPr>
              <w:lastRenderedPageBreak/>
              <w:t>Active</w:t>
            </w:r>
            <w:r>
              <w:t xml:space="preserve"> to </w:t>
            </w:r>
            <w:r>
              <w:rPr>
                <w:b/>
              </w:rPr>
              <w:t>Closed</w:t>
            </w:r>
            <w:r>
              <w:t>.</w:t>
            </w:r>
          </w:p>
        </w:tc>
      </w:tr>
      <w:tr w:rsidR="005A1BF5" w14:paraId="5D7B7BBC" w14:textId="77777777">
        <w:tc>
          <w:tcPr>
            <w:tcW w:w="1666" w:type="pct"/>
            <w:vMerge w:val="restart"/>
            <w:tcBorders>
              <w:top w:val="single" w:sz="6" w:space="0" w:color="000000"/>
              <w:bottom w:val="single" w:sz="6" w:space="0" w:color="000000"/>
              <w:right w:val="single" w:sz="6" w:space="0" w:color="000000"/>
            </w:tcBorders>
            <w:shd w:val="clear" w:color="auto" w:fill="auto"/>
          </w:tcPr>
          <w:p w14:paraId="2E2441D6" w14:textId="77777777" w:rsidR="005A1BF5" w:rsidRDefault="00BA1458">
            <w:pPr>
              <w:pStyle w:val="TableText"/>
            </w:pPr>
            <w:r>
              <w:lastRenderedPageBreak/>
              <w:t>Suspended</w:t>
            </w:r>
          </w:p>
        </w:tc>
        <w:tc>
          <w:tcPr>
            <w:tcW w:w="1666" w:type="pct"/>
            <w:tcBorders>
              <w:top w:val="single" w:sz="6" w:space="0" w:color="000000"/>
              <w:bottom w:val="single" w:sz="6" w:space="0" w:color="000000"/>
              <w:right w:val="single" w:sz="6" w:space="0" w:color="000000"/>
            </w:tcBorders>
            <w:shd w:val="clear" w:color="auto" w:fill="auto"/>
          </w:tcPr>
          <w:p w14:paraId="3FFE87FB" w14:textId="77777777" w:rsidR="005A1BF5" w:rsidRDefault="00BA1458">
            <w:pPr>
              <w:pStyle w:val="TableText"/>
            </w:pPr>
            <w:r>
              <w:t>Active</w:t>
            </w:r>
          </w:p>
        </w:tc>
        <w:tc>
          <w:tcPr>
            <w:tcW w:w="1666" w:type="pct"/>
            <w:tcBorders>
              <w:top w:val="single" w:sz="6" w:space="0" w:color="000000"/>
              <w:bottom w:val="single" w:sz="6" w:space="0" w:color="000000"/>
            </w:tcBorders>
            <w:shd w:val="clear" w:color="auto" w:fill="auto"/>
          </w:tcPr>
          <w:p w14:paraId="22B38ED6" w14:textId="77777777" w:rsidR="005A1BF5" w:rsidRDefault="00BA1458">
            <w:pPr>
              <w:pStyle w:val="TableText"/>
            </w:pPr>
            <w:r>
              <w:t xml:space="preserve">An authorized operator can manually change the status of other operators from </w:t>
            </w:r>
            <w:r>
              <w:rPr>
                <w:b/>
              </w:rPr>
              <w:t>Suspended</w:t>
            </w:r>
            <w:r>
              <w:t xml:space="preserve"> to </w:t>
            </w:r>
            <w:r>
              <w:rPr>
                <w:b/>
              </w:rPr>
              <w:t>Active</w:t>
            </w:r>
            <w:r>
              <w:t>.</w:t>
            </w:r>
          </w:p>
        </w:tc>
      </w:tr>
      <w:tr w:rsidR="005A1BF5" w14:paraId="136A6D90" w14:textId="77777777">
        <w:tc>
          <w:tcPr>
            <w:tcW w:w="360" w:type="dxa"/>
            <w:vMerge/>
            <w:shd w:val="clear" w:color="auto" w:fill="auto"/>
          </w:tcPr>
          <w:p w14:paraId="6546CCE3" w14:textId="77777777" w:rsidR="005A1BF5" w:rsidRDefault="005A1BF5">
            <w:pPr>
              <w:pStyle w:val="TableText"/>
            </w:pPr>
          </w:p>
        </w:tc>
        <w:tc>
          <w:tcPr>
            <w:tcW w:w="1666" w:type="pct"/>
            <w:tcBorders>
              <w:top w:val="single" w:sz="6" w:space="0" w:color="000000"/>
              <w:bottom w:val="single" w:sz="6" w:space="0" w:color="000000"/>
              <w:right w:val="single" w:sz="6" w:space="0" w:color="000000"/>
            </w:tcBorders>
            <w:shd w:val="clear" w:color="auto" w:fill="auto"/>
          </w:tcPr>
          <w:p w14:paraId="682F0863" w14:textId="77777777" w:rsidR="005A1BF5" w:rsidRDefault="00BA1458">
            <w:pPr>
              <w:pStyle w:val="TableText"/>
            </w:pPr>
            <w:r>
              <w:t>Closed</w:t>
            </w:r>
          </w:p>
        </w:tc>
        <w:tc>
          <w:tcPr>
            <w:tcW w:w="1666" w:type="pct"/>
            <w:tcBorders>
              <w:top w:val="single" w:sz="6" w:space="0" w:color="000000"/>
              <w:bottom w:val="single" w:sz="6" w:space="0" w:color="000000"/>
              <w:right w:val="single" w:sz="6" w:space="0" w:color="000000"/>
            </w:tcBorders>
            <w:shd w:val="clear" w:color="auto" w:fill="auto"/>
          </w:tcPr>
          <w:p w14:paraId="6F61BBB1" w14:textId="77777777" w:rsidR="005A1BF5" w:rsidRDefault="00BA1458">
            <w:pPr>
              <w:pStyle w:val="TableText"/>
            </w:pPr>
            <w:r>
              <w:t xml:space="preserve">An authorized operator can manually change the status of other operators from </w:t>
            </w:r>
            <w:r>
              <w:rPr>
                <w:b/>
              </w:rPr>
              <w:t>Suspended</w:t>
            </w:r>
            <w:r>
              <w:t xml:space="preserve"> to </w:t>
            </w:r>
            <w:r>
              <w:rPr>
                <w:b/>
              </w:rPr>
              <w:t>Closed</w:t>
            </w:r>
            <w:r>
              <w:t>.</w:t>
            </w:r>
          </w:p>
        </w:tc>
      </w:tr>
    </w:tbl>
    <w:p w14:paraId="74F9F551" w14:textId="77777777" w:rsidR="005A1BF5" w:rsidRDefault="005A1BF5"/>
    <w:p w14:paraId="3445139F" w14:textId="77777777" w:rsidR="005A1BF5" w:rsidRDefault="00BA1458">
      <w:pPr>
        <w:pStyle w:val="BlockLabel"/>
      </w:pPr>
      <w:r>
        <w:t>Standards Compliance</w:t>
      </w:r>
    </w:p>
    <w:p w14:paraId="590E8384" w14:textId="77777777" w:rsidR="005A1BF5" w:rsidRDefault="00BA1458">
      <w:r>
        <w:t>None</w:t>
      </w:r>
    </w:p>
    <w:p w14:paraId="1CD8471B" w14:textId="77777777" w:rsidR="005A1BF5" w:rsidRDefault="00BA1458">
      <w:pPr>
        <w:pStyle w:val="Heading2"/>
      </w:pPr>
      <w:bookmarkStart w:id="261" w:name="_Toc12137"/>
      <w:bookmarkStart w:id="262" w:name="_Toc62651546"/>
      <w:bookmarkStart w:id="263" w:name="_EN-US_TOPIC_0288883555-chtext"/>
      <w:bookmarkStart w:id="264" w:name="_Toc1692979198"/>
      <w:r>
        <w:t>Enhancements</w:t>
      </w:r>
      <w:bookmarkEnd w:id="261"/>
      <w:bookmarkEnd w:id="262"/>
      <w:bookmarkEnd w:id="263"/>
      <w:bookmarkEnd w:id="264"/>
    </w:p>
    <w:p w14:paraId="302C9CB8" w14:textId="77777777" w:rsidR="005A1BF5" w:rsidRDefault="00BA1458">
      <w:r>
        <w:t>None</w:t>
      </w:r>
    </w:p>
    <w:p w14:paraId="3A850461" w14:textId="77777777" w:rsidR="005A1BF5" w:rsidRDefault="00BA1458">
      <w:pPr>
        <w:pStyle w:val="Heading2"/>
      </w:pPr>
      <w:bookmarkStart w:id="265" w:name="_Toc11786"/>
      <w:bookmarkStart w:id="266" w:name="_Toc62651547"/>
      <w:bookmarkStart w:id="267" w:name="_EN-US_TOPIC_0288883677-chtext"/>
      <w:bookmarkStart w:id="268" w:name="_Toc820097892"/>
      <w:r>
        <w:t>Reference</w:t>
      </w:r>
      <w:bookmarkEnd w:id="265"/>
      <w:bookmarkEnd w:id="266"/>
      <w:bookmarkEnd w:id="267"/>
      <w:bookmarkEnd w:id="268"/>
    </w:p>
    <w:p w14:paraId="1C05C64C" w14:textId="77777777" w:rsidR="005A1BF5" w:rsidRDefault="00BA1458">
      <w:r>
        <w:t>None</w:t>
      </w:r>
    </w:p>
    <w:p w14:paraId="249508E9" w14:textId="77777777" w:rsidR="005A1BF5" w:rsidRDefault="00BA1458">
      <w:pPr>
        <w:pStyle w:val="Heading1"/>
      </w:pPr>
      <w:bookmarkStart w:id="269" w:name="_EN-US_TOPIC_0288883679"/>
      <w:bookmarkStart w:id="270" w:name="_Toc32661"/>
      <w:bookmarkStart w:id="271" w:name="_EN-US_TOPIC_0288883679-chtext"/>
      <w:bookmarkStart w:id="272" w:name="_Toc731217345"/>
      <w:bookmarkEnd w:id="269"/>
      <w:r>
        <w:t>Organization KYC Management</w:t>
      </w:r>
      <w:bookmarkEnd w:id="270"/>
      <w:bookmarkEnd w:id="271"/>
      <w:bookmarkEnd w:id="272"/>
    </w:p>
    <w:p w14:paraId="04838813" w14:textId="77777777" w:rsidR="005A1BF5" w:rsidRDefault="00BA1458">
      <w:pPr>
        <w:pStyle w:val="Heading2"/>
        <w:numPr>
          <w:ilvl w:val="2"/>
          <w:numId w:val="38"/>
        </w:numPr>
      </w:pPr>
      <w:bookmarkStart w:id="273" w:name="_Toc3806"/>
      <w:bookmarkStart w:id="274" w:name="_Toc62651549"/>
      <w:bookmarkStart w:id="275" w:name="_EN-US_TOPIC_0288883549-chtext"/>
      <w:bookmarkStart w:id="276" w:name="_Toc1849994113"/>
      <w:r>
        <w:t>Definition</w:t>
      </w:r>
      <w:bookmarkEnd w:id="273"/>
      <w:bookmarkEnd w:id="274"/>
      <w:bookmarkEnd w:id="275"/>
      <w:bookmarkEnd w:id="276"/>
    </w:p>
    <w:p w14:paraId="4507E192" w14:textId="77777777" w:rsidR="005A1BF5" w:rsidRDefault="00BA1458">
      <w:r>
        <w:t xml:space="preserve">Organizations are identities that participate in services of the Mobile Money system. The Mobile Money system needs to record various information about organizations, including configuration information related to system service processing and customer information required for operation. The information is defined as extensible KYC fields in the Mobile Money system. </w:t>
      </w:r>
    </w:p>
    <w:p w14:paraId="5A657F5F" w14:textId="77777777" w:rsidR="005A1BF5" w:rsidRDefault="00BA1458">
      <w:r>
        <w:lastRenderedPageBreak/>
        <w:t xml:space="preserve">Some common KYC fields and KYC fields related to some functions are preset in the system. Local markets can use or not use these KYC fields based on the site requirements. Local markets can also define some new KYC fields for organizations based on the site requirements. </w:t>
      </w:r>
    </w:p>
    <w:p w14:paraId="02D4377B" w14:textId="77777777" w:rsidR="005A1BF5" w:rsidRDefault="00BA1458">
      <w:r>
        <w:t xml:space="preserve">When an organization is registered, KYC fields need to be set for the organization. During operation, KYC field values of the organization can be changed. </w:t>
      </w:r>
    </w:p>
    <w:p w14:paraId="2261269A" w14:textId="77777777" w:rsidR="005A1BF5" w:rsidRDefault="00BA1458">
      <w:pPr>
        <w:pStyle w:val="Heading2"/>
      </w:pPr>
      <w:bookmarkStart w:id="277" w:name="_Toc20666"/>
      <w:bookmarkStart w:id="278" w:name="_Toc62651550"/>
      <w:bookmarkStart w:id="279" w:name="_EN-US_TOPIC_0288883600-chtext"/>
      <w:bookmarkStart w:id="280" w:name="_Toc1526735495"/>
      <w:r>
        <w:t>Benefits</w:t>
      </w:r>
      <w:bookmarkEnd w:id="277"/>
      <w:bookmarkEnd w:id="278"/>
      <w:bookmarkEnd w:id="279"/>
      <w:bookmarkEnd w:id="280"/>
    </w:p>
    <w:p w14:paraId="0412AF47" w14:textId="77777777" w:rsidR="005A1BF5" w:rsidRDefault="00BA1458">
      <w:pPr>
        <w:pStyle w:val="TableDescription"/>
      </w:pPr>
      <w:r>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70"/>
        <w:gridCol w:w="6668"/>
      </w:tblGrid>
      <w:tr w:rsidR="005A1BF5" w14:paraId="57939919" w14:textId="77777777">
        <w:trPr>
          <w:tblHeader/>
        </w:trPr>
        <w:tc>
          <w:tcPr>
            <w:tcW w:w="800"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BDAEC4A" w14:textId="77777777" w:rsidR="005A1BF5" w:rsidRDefault="00BA1458">
            <w:pPr>
              <w:pStyle w:val="TableHeading"/>
            </w:pPr>
            <w:r>
              <w:t>For...</w:t>
            </w:r>
          </w:p>
        </w:tc>
        <w:tc>
          <w:tcPr>
            <w:tcW w:w="420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8A7C73E" w14:textId="77777777" w:rsidR="005A1BF5" w:rsidRDefault="00BA1458">
            <w:pPr>
              <w:pStyle w:val="TableHeading"/>
            </w:pPr>
            <w:r>
              <w:t>Benefits</w:t>
            </w:r>
          </w:p>
        </w:tc>
      </w:tr>
      <w:tr w:rsidR="005A1BF5" w14:paraId="0DC0915C" w14:textId="77777777">
        <w:tc>
          <w:tcPr>
            <w:tcW w:w="800" w:type="pct"/>
            <w:tcBorders>
              <w:top w:val="single" w:sz="6" w:space="0" w:color="000000"/>
              <w:bottom w:val="single" w:sz="6" w:space="0" w:color="000000"/>
              <w:right w:val="single" w:sz="6" w:space="0" w:color="000000"/>
            </w:tcBorders>
            <w:shd w:val="clear" w:color="auto" w:fill="auto"/>
          </w:tcPr>
          <w:p w14:paraId="54652C6C" w14:textId="77777777" w:rsidR="005A1BF5" w:rsidRDefault="00BA1458">
            <w:pPr>
              <w:pStyle w:val="TableText"/>
            </w:pPr>
            <w:r>
              <w:t>SP</w:t>
            </w:r>
          </w:p>
        </w:tc>
        <w:tc>
          <w:tcPr>
            <w:tcW w:w="4200" w:type="pct"/>
            <w:tcBorders>
              <w:top w:val="single" w:sz="6" w:space="0" w:color="000000"/>
              <w:bottom w:val="single" w:sz="6" w:space="0" w:color="000000"/>
            </w:tcBorders>
            <w:shd w:val="clear" w:color="auto" w:fill="auto"/>
          </w:tcPr>
          <w:p w14:paraId="48660AFE" w14:textId="77777777" w:rsidR="005A1BF5" w:rsidRDefault="00BA1458">
            <w:pPr>
              <w:pStyle w:val="TableText"/>
            </w:pPr>
            <w:r>
              <w:t xml:space="preserve">During operation of the Mobile Money system, the SP can manage various information about organizations based on service requirements, including configuration information related to system service processing and identity information required for operation. </w:t>
            </w:r>
          </w:p>
        </w:tc>
      </w:tr>
      <w:tr w:rsidR="005A1BF5" w14:paraId="472B8E5C" w14:textId="77777777">
        <w:tc>
          <w:tcPr>
            <w:tcW w:w="800" w:type="pct"/>
            <w:tcBorders>
              <w:top w:val="single" w:sz="6" w:space="0" w:color="000000"/>
              <w:bottom w:val="single" w:sz="6" w:space="0" w:color="000000"/>
              <w:right w:val="single" w:sz="6" w:space="0" w:color="000000"/>
            </w:tcBorders>
            <w:shd w:val="clear" w:color="auto" w:fill="auto"/>
          </w:tcPr>
          <w:p w14:paraId="2F953D28" w14:textId="77777777" w:rsidR="005A1BF5" w:rsidRDefault="00BA1458">
            <w:pPr>
              <w:pStyle w:val="TableText"/>
            </w:pPr>
            <w:r>
              <w:t>Individual customers</w:t>
            </w:r>
          </w:p>
        </w:tc>
        <w:tc>
          <w:tcPr>
            <w:tcW w:w="4200" w:type="pct"/>
            <w:tcBorders>
              <w:top w:val="single" w:sz="6" w:space="0" w:color="000000"/>
              <w:bottom w:val="single" w:sz="6" w:space="0" w:color="000000"/>
            </w:tcBorders>
            <w:shd w:val="clear" w:color="auto" w:fill="auto"/>
          </w:tcPr>
          <w:p w14:paraId="0B57ECFE" w14:textId="77777777" w:rsidR="005A1BF5" w:rsidRDefault="00BA1458">
            <w:pPr>
              <w:pStyle w:val="TableText"/>
            </w:pPr>
            <w:r>
              <w:t>N/A</w:t>
            </w:r>
          </w:p>
        </w:tc>
      </w:tr>
      <w:tr w:rsidR="005A1BF5" w14:paraId="0435D1E5" w14:textId="77777777">
        <w:tc>
          <w:tcPr>
            <w:tcW w:w="800" w:type="pct"/>
            <w:tcBorders>
              <w:top w:val="single" w:sz="6" w:space="0" w:color="000000"/>
              <w:bottom w:val="single" w:sz="6" w:space="0" w:color="000000"/>
              <w:right w:val="single" w:sz="6" w:space="0" w:color="000000"/>
            </w:tcBorders>
            <w:shd w:val="clear" w:color="auto" w:fill="auto"/>
          </w:tcPr>
          <w:p w14:paraId="6D014133" w14:textId="77777777" w:rsidR="005A1BF5" w:rsidRDefault="00BA1458">
            <w:pPr>
              <w:pStyle w:val="TableText"/>
            </w:pPr>
            <w:r>
              <w:t>Organizations</w:t>
            </w:r>
          </w:p>
        </w:tc>
        <w:tc>
          <w:tcPr>
            <w:tcW w:w="4200" w:type="pct"/>
            <w:tcBorders>
              <w:top w:val="single" w:sz="6" w:space="0" w:color="000000"/>
              <w:bottom w:val="single" w:sz="6" w:space="0" w:color="000000"/>
            </w:tcBorders>
            <w:shd w:val="clear" w:color="auto" w:fill="auto"/>
          </w:tcPr>
          <w:p w14:paraId="642F434D" w14:textId="77777777" w:rsidR="005A1BF5" w:rsidRDefault="00BA1458">
            <w:pPr>
              <w:pStyle w:val="TableText"/>
            </w:pPr>
            <w:r>
              <w:t xml:space="preserve">After the SP record information about organizations, the organizations can enjoy better system functions and customer services. </w:t>
            </w:r>
          </w:p>
        </w:tc>
      </w:tr>
    </w:tbl>
    <w:p w14:paraId="1FC1E767" w14:textId="77777777" w:rsidR="005A1BF5" w:rsidRDefault="005A1BF5"/>
    <w:p w14:paraId="6CD73082" w14:textId="77777777" w:rsidR="005A1BF5" w:rsidRDefault="00BA1458">
      <w:pPr>
        <w:pStyle w:val="Heading2"/>
      </w:pPr>
      <w:bookmarkStart w:id="281" w:name="_EN-US_TOPIC_0288883588-chtext"/>
      <w:bookmarkStart w:id="282" w:name="_Toc2480"/>
      <w:bookmarkStart w:id="283" w:name="_Toc62651551"/>
      <w:bookmarkStart w:id="284" w:name="_Toc1570814883"/>
      <w:r>
        <w:t>Description</w:t>
      </w:r>
      <w:bookmarkEnd w:id="281"/>
      <w:bookmarkEnd w:id="282"/>
      <w:bookmarkEnd w:id="283"/>
      <w:bookmarkEnd w:id="284"/>
    </w:p>
    <w:p w14:paraId="166CE01E" w14:textId="77777777" w:rsidR="005A1BF5" w:rsidRDefault="00BA1458">
      <w:r>
        <w:t xml:space="preserve">The Mobile Money system allows SP and organization operators to manage KYC information about an organization through channels such as the web, bulk, and API. </w:t>
      </w:r>
    </w:p>
    <w:p w14:paraId="69DEA029" w14:textId="77777777" w:rsidR="005A1BF5" w:rsidRDefault="00BA1458">
      <w:r>
        <w:t xml:space="preserve">When registering an organization, an operator needs to enter the KYC information about the organization and determine the trust level and segment of the organization, restricting the assignment of products, charge profiles, and rule profiles of the organization. </w:t>
      </w:r>
    </w:p>
    <w:p w14:paraId="1CB326C1" w14:textId="77777777" w:rsidR="005A1BF5" w:rsidRDefault="00BA1458">
      <w:r>
        <w:t xml:space="preserve">If the trust level and segment of an organization change during KYC information modification, the system needs to automatically change information about products, charge profiles, and rule profiles of the organization and notify the organization of the change. </w:t>
      </w:r>
    </w:p>
    <w:p w14:paraId="1FE27622" w14:textId="77777777" w:rsidR="005A1BF5" w:rsidRDefault="00BA1458">
      <w:r>
        <w:t xml:space="preserve">SP operators can manage KYC information about all top-level organizations and child organizations in the system. Organization operators can manage only KYC information about child organizations of their own organizations. </w:t>
      </w:r>
    </w:p>
    <w:p w14:paraId="4DDABCC9" w14:textId="77777777" w:rsidR="005A1BF5" w:rsidRDefault="00BA1458">
      <w:pPr>
        <w:pStyle w:val="Heading2"/>
      </w:pPr>
      <w:bookmarkStart w:id="285" w:name="_Toc62651552"/>
      <w:bookmarkStart w:id="286" w:name="_EN-US_TOPIC_0288883693-chtext"/>
      <w:bookmarkStart w:id="287" w:name="_Toc14883"/>
      <w:bookmarkStart w:id="288" w:name="_Toc677569638"/>
      <w:r>
        <w:t>Requirements</w:t>
      </w:r>
      <w:bookmarkEnd w:id="285"/>
      <w:bookmarkEnd w:id="286"/>
      <w:bookmarkEnd w:id="287"/>
      <w:bookmarkEnd w:id="288"/>
    </w:p>
    <w:p w14:paraId="5B893AF7" w14:textId="77777777" w:rsidR="005A1BF5" w:rsidRDefault="00BA1458">
      <w:pPr>
        <w:pStyle w:val="BlockLabel"/>
      </w:pPr>
      <w:r>
        <w:t>Requirements on the System</w:t>
      </w:r>
    </w:p>
    <w:p w14:paraId="3AA80EAA" w14:textId="77777777" w:rsidR="005A1BF5" w:rsidRDefault="00BA1458">
      <w:r>
        <w:t xml:space="preserve">This feature is a basic feature and does not involve interaction with external systems if organization KYC information is modified on the web portal. </w:t>
      </w:r>
    </w:p>
    <w:p w14:paraId="5C47700A" w14:textId="77777777" w:rsidR="005A1BF5" w:rsidRDefault="00BA1458">
      <w:r>
        <w:lastRenderedPageBreak/>
        <w:t xml:space="preserve">If organization KYC information is modified through the API, a third-party system needs to be provided to invoke the generic API of the Mobile Money system using the SOAP (over HTTPS) protocol. </w:t>
      </w:r>
    </w:p>
    <w:p w14:paraId="3BA21922" w14:textId="77777777" w:rsidR="005A1BF5" w:rsidRDefault="00BA1458">
      <w:pPr>
        <w:pStyle w:val="BlockLabel"/>
      </w:pPr>
      <w:r>
        <w:t>Requirements on the Network</w:t>
      </w:r>
    </w:p>
    <w:p w14:paraId="54AAFD99" w14:textId="77777777" w:rsidR="005A1BF5" w:rsidRDefault="00BA1458">
      <w:r>
        <w:t xml:space="preserve">When organization KYC information can be modified through the API, the SOAP (over HTTPS) API must be exposed to third-party systems. </w:t>
      </w:r>
    </w:p>
    <w:p w14:paraId="3ECFC507" w14:textId="77777777" w:rsidR="005A1BF5" w:rsidRDefault="00BA1458">
      <w:pPr>
        <w:pStyle w:val="Heading2"/>
      </w:pPr>
      <w:bookmarkStart w:id="289" w:name="_Toc62651553"/>
      <w:bookmarkStart w:id="290" w:name="_EN-US_TOPIC_0288883567-chtext"/>
      <w:bookmarkStart w:id="291" w:name="_Toc20985"/>
      <w:bookmarkStart w:id="292" w:name="_Toc55491843"/>
      <w:r>
        <w:t>Impact on the System</w:t>
      </w:r>
      <w:bookmarkEnd w:id="289"/>
      <w:bookmarkEnd w:id="290"/>
      <w:bookmarkEnd w:id="291"/>
      <w:bookmarkEnd w:id="292"/>
    </w:p>
    <w:p w14:paraId="43C66D57" w14:textId="77777777" w:rsidR="005A1BF5" w:rsidRDefault="00BA1458">
      <w:r>
        <w:t>None</w:t>
      </w:r>
    </w:p>
    <w:p w14:paraId="2E5D8D9B" w14:textId="77777777" w:rsidR="005A1BF5" w:rsidRDefault="00BA1458">
      <w:pPr>
        <w:pStyle w:val="Heading2"/>
      </w:pPr>
      <w:bookmarkStart w:id="293" w:name="_EN-US_TOPIC_0288883678-chtext"/>
      <w:bookmarkStart w:id="294" w:name="_Toc7508"/>
      <w:bookmarkStart w:id="295" w:name="_Toc62651554"/>
      <w:bookmarkStart w:id="296" w:name="_Toc903535239"/>
      <w:r>
        <w:t>Application Limitations</w:t>
      </w:r>
      <w:bookmarkEnd w:id="293"/>
      <w:bookmarkEnd w:id="294"/>
      <w:bookmarkEnd w:id="295"/>
      <w:bookmarkEnd w:id="296"/>
    </w:p>
    <w:p w14:paraId="560E3578" w14:textId="77777777" w:rsidR="005A1BF5" w:rsidRDefault="00BA1458">
      <w:r>
        <w:t>None</w:t>
      </w:r>
    </w:p>
    <w:p w14:paraId="7A262557" w14:textId="77777777" w:rsidR="005A1BF5" w:rsidRDefault="00BA1458">
      <w:pPr>
        <w:pStyle w:val="Heading2"/>
      </w:pPr>
      <w:bookmarkStart w:id="297" w:name="_EN-US_TOPIC_0288883666-chtext"/>
      <w:bookmarkStart w:id="298" w:name="_Toc62651555"/>
      <w:bookmarkStart w:id="299" w:name="_Toc5981"/>
      <w:bookmarkStart w:id="300" w:name="_Toc2128681146"/>
      <w:r>
        <w:t>Feature Interactions</w:t>
      </w:r>
      <w:bookmarkEnd w:id="297"/>
      <w:bookmarkEnd w:id="298"/>
      <w:bookmarkEnd w:id="299"/>
      <w:bookmarkEnd w:id="300"/>
    </w:p>
    <w:p w14:paraId="24737843" w14:textId="77777777" w:rsidR="005A1BF5" w:rsidRDefault="00BA1458">
      <w:pPr>
        <w:pStyle w:val="BlockLabel"/>
      </w:pPr>
      <w:r>
        <w:t>Feature Dependencies</w:t>
      </w:r>
    </w:p>
    <w:p w14:paraId="7CD96D57" w14:textId="77777777" w:rsidR="005A1BF5" w:rsidRDefault="00BA1458">
      <w:r>
        <w:t xml:space="preserve">This feature depends on the Organization Registration feature. This feature also depends on the Organization Product Assignment, Charging Management, and Limit Configuration features if products, charge profiles, and rule profiles are changed due to the trust level or segment change during KYC information modification. </w:t>
      </w:r>
    </w:p>
    <w:p w14:paraId="3C449BFD" w14:textId="77777777" w:rsidR="005A1BF5" w:rsidRDefault="00BA1458">
      <w:r>
        <w:t>This feature depends on the KYC Definition and Management feature too.</w:t>
      </w:r>
    </w:p>
    <w:p w14:paraId="2F211CA4" w14:textId="77777777" w:rsidR="005A1BF5" w:rsidRDefault="00BA1458">
      <w:pPr>
        <w:pStyle w:val="BlockLabel"/>
      </w:pPr>
      <w:r>
        <w:t>Mutually Exclusive Features</w:t>
      </w:r>
    </w:p>
    <w:p w14:paraId="2454905A" w14:textId="77777777" w:rsidR="005A1BF5" w:rsidRDefault="00BA1458">
      <w:r>
        <w:t>None</w:t>
      </w:r>
    </w:p>
    <w:p w14:paraId="5B329F31" w14:textId="77777777" w:rsidR="005A1BF5" w:rsidRDefault="00BA1458">
      <w:pPr>
        <w:pStyle w:val="Heading2"/>
      </w:pPr>
      <w:bookmarkStart w:id="301" w:name="_EN-US_TOPIC_0288883559-chtext"/>
      <w:bookmarkStart w:id="302" w:name="_Toc62651556"/>
      <w:bookmarkStart w:id="303" w:name="_Toc5867"/>
      <w:bookmarkStart w:id="304" w:name="_Toc1261496240"/>
      <w:r>
        <w:t>Technical Description</w:t>
      </w:r>
      <w:bookmarkEnd w:id="301"/>
      <w:bookmarkEnd w:id="302"/>
      <w:bookmarkEnd w:id="303"/>
      <w:bookmarkEnd w:id="304"/>
    </w:p>
    <w:p w14:paraId="4011F41E" w14:textId="77777777" w:rsidR="005A1BF5" w:rsidRDefault="00BA1458">
      <w:pPr>
        <w:pStyle w:val="Heading3"/>
        <w:numPr>
          <w:ilvl w:val="3"/>
          <w:numId w:val="38"/>
        </w:numPr>
      </w:pPr>
      <w:bookmarkStart w:id="305" w:name="_Toc62651557"/>
      <w:bookmarkStart w:id="306" w:name="_Toc2422"/>
      <w:bookmarkStart w:id="307" w:name="_EN-US_TOPIC_0288883619-chtext"/>
      <w:bookmarkStart w:id="308" w:name="_Toc1439112898"/>
      <w:r>
        <w:t>Architecture</w:t>
      </w:r>
      <w:bookmarkEnd w:id="305"/>
      <w:bookmarkEnd w:id="306"/>
      <w:bookmarkEnd w:id="307"/>
      <w:bookmarkEnd w:id="308"/>
    </w:p>
    <w:p w14:paraId="0BCEEA29" w14:textId="77777777" w:rsidR="005A1BF5" w:rsidRDefault="00BA1458">
      <w:r>
        <w:t>None</w:t>
      </w:r>
    </w:p>
    <w:p w14:paraId="1BF9D068" w14:textId="77777777" w:rsidR="005A1BF5" w:rsidRDefault="00BA1458">
      <w:pPr>
        <w:pStyle w:val="Heading3"/>
      </w:pPr>
      <w:bookmarkStart w:id="309" w:name="_EN-US_TOPIC_0288883652-chtext"/>
      <w:bookmarkStart w:id="310" w:name="_Toc62651558"/>
      <w:bookmarkStart w:id="311" w:name="_Toc28580"/>
      <w:bookmarkStart w:id="312" w:name="_Toc949199985"/>
      <w:r>
        <w:t>Business Process</w:t>
      </w:r>
      <w:bookmarkEnd w:id="309"/>
      <w:bookmarkEnd w:id="310"/>
      <w:bookmarkEnd w:id="311"/>
      <w:bookmarkEnd w:id="312"/>
    </w:p>
    <w:p w14:paraId="59BCF162" w14:textId="77777777" w:rsidR="005A1BF5" w:rsidRDefault="00BA1458">
      <w:r>
        <w:fldChar w:fldCharType="begin"/>
      </w:r>
      <w:r>
        <w:instrText>REF _ref439099401 \r \h</w:instrText>
      </w:r>
      <w:r>
        <w:fldChar w:fldCharType="separate"/>
      </w:r>
      <w:r>
        <w:t>Figure 6-1</w:t>
      </w:r>
      <w:r>
        <w:fldChar w:fldCharType="end"/>
      </w:r>
      <w:r>
        <w:t xml:space="preserve"> shows the process of modifying organization KYC information on the portal.</w:t>
      </w:r>
    </w:p>
    <w:p w14:paraId="40852101" w14:textId="77777777" w:rsidR="005A1BF5" w:rsidRDefault="00BA1458">
      <w:pPr>
        <w:pStyle w:val="FigureDescription"/>
      </w:pPr>
      <w:bookmarkStart w:id="313" w:name="_ref439099401"/>
      <w:bookmarkEnd w:id="313"/>
      <w:r>
        <w:lastRenderedPageBreak/>
        <w:t>Process of modifying organization KYC information on the portal</w:t>
      </w:r>
    </w:p>
    <w:p w14:paraId="4E500C7D" w14:textId="77777777" w:rsidR="005A1BF5" w:rsidRDefault="00BA1458">
      <w:pPr>
        <w:pStyle w:val="Figure"/>
      </w:pPr>
      <w:r>
        <w:rPr>
          <w:noProof/>
        </w:rPr>
        <w:drawing>
          <wp:inline distT="0" distB="0" distL="0" distR="0" wp14:anchorId="198531A6" wp14:editId="25CE72C4">
            <wp:extent cx="4762500" cy="3035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762500" cy="3035300"/>
                    </a:xfrm>
                    <a:prstGeom prst="rect">
                      <a:avLst/>
                    </a:prstGeom>
                    <a:noFill/>
                    <a:ln>
                      <a:noFill/>
                    </a:ln>
                  </pic:spPr>
                </pic:pic>
              </a:graphicData>
            </a:graphic>
          </wp:inline>
        </w:drawing>
      </w:r>
    </w:p>
    <w:p w14:paraId="6FFBEB2D" w14:textId="77777777" w:rsidR="005A1BF5" w:rsidRDefault="005A1BF5"/>
    <w:p w14:paraId="2E7A2066" w14:textId="77777777" w:rsidR="005A1BF5" w:rsidRDefault="00BA1458">
      <w:r>
        <w:t>Whether organization KYC information modification needs an approval process depends on the workflow configuration. (Typically, approval process is required.) If organization KYC information modification does not need an approval process, the system directly modifies KYC information about the organization after an organization KYC information modification request is submitted.</w:t>
      </w:r>
    </w:p>
    <w:p w14:paraId="1E39B70F" w14:textId="77777777" w:rsidR="005A1BF5" w:rsidRDefault="00BA1458">
      <w:r>
        <w:t>The process of modifying KYC information about an organization through the API complies with the universal service process of the generic API. For modifying KYC information about an organization through the API, whether an approval process is required depends on the workflow configuration. If yes, the request needs to be approved on the portal.</w:t>
      </w:r>
    </w:p>
    <w:p w14:paraId="2730714C" w14:textId="77777777" w:rsidR="005A1BF5" w:rsidRDefault="00BA1458">
      <w:r>
        <w:t>The process of modifying KYC information about organizations in bulk is the same as those of other bulk tasks. An operator can upload a bulk file on the portal to create a bulk task of modifying KYC information about organizations in bulk. During bulk organization KYC information modification, the request to modify a single organization does not need an approval process. Whether organization KYC information modification needs an approval process depends on the workflow configuration. (Typically, approval process is required.)</w:t>
      </w:r>
    </w:p>
    <w:p w14:paraId="087748F4" w14:textId="77777777" w:rsidR="005A1BF5" w:rsidRDefault="00BA1458">
      <w:pPr>
        <w:pStyle w:val="Heading3"/>
      </w:pPr>
      <w:bookmarkStart w:id="314" w:name="_EN-US_TOPIC_0288883639-chtext"/>
      <w:bookmarkStart w:id="315" w:name="_Toc62651559"/>
      <w:bookmarkStart w:id="316" w:name="_Toc3932"/>
      <w:bookmarkStart w:id="317" w:name="_Toc571005308"/>
      <w:r>
        <w:t>User Experience</w:t>
      </w:r>
      <w:bookmarkEnd w:id="314"/>
      <w:bookmarkEnd w:id="315"/>
      <w:bookmarkEnd w:id="316"/>
      <w:bookmarkEnd w:id="317"/>
    </w:p>
    <w:p w14:paraId="63367209" w14:textId="77777777" w:rsidR="005A1BF5" w:rsidRDefault="00BA1458">
      <w:r>
        <w:fldChar w:fldCharType="begin"/>
      </w:r>
      <w:r>
        <w:instrText>REF _ref439147479 \r \h</w:instrText>
      </w:r>
      <w:r>
        <w:fldChar w:fldCharType="separate"/>
      </w:r>
      <w:r>
        <w:t>Figure 6-2</w:t>
      </w:r>
      <w:r>
        <w:fldChar w:fldCharType="end"/>
      </w:r>
      <w:r>
        <w:t xml:space="preserve"> shows the button for modifying organization KYC information on the organization identity page.</w:t>
      </w:r>
    </w:p>
    <w:p w14:paraId="3AC1A25B" w14:textId="77777777" w:rsidR="005A1BF5" w:rsidRDefault="00BA1458">
      <w:pPr>
        <w:pStyle w:val="SubItemStepinTableList"/>
        <w:rPr>
          <w:lang w:eastAsia="en-US"/>
        </w:rPr>
      </w:pPr>
      <w:r>
        <w:tab/>
      </w:r>
      <w:r>
        <w:rPr>
          <w:lang w:eastAsia="en-US"/>
        </w:rPr>
        <w:t xml:space="preserve">Choose </w:t>
      </w:r>
      <w:r>
        <w:rPr>
          <w:b/>
          <w:lang w:eastAsia="en-US"/>
        </w:rPr>
        <w:t>Identity</w:t>
      </w:r>
      <w:r>
        <w:rPr>
          <w:lang w:eastAsia="en-US"/>
        </w:rPr>
        <w:t xml:space="preserve"> &gt; </w:t>
      </w:r>
      <w:r>
        <w:rPr>
          <w:b/>
          <w:lang w:eastAsia="en-US"/>
        </w:rPr>
        <w:t xml:space="preserve">Organization </w:t>
      </w:r>
      <w:r>
        <w:rPr>
          <w:lang w:eastAsia="en-US"/>
        </w:rPr>
        <w:t xml:space="preserve">and put the </w:t>
      </w:r>
      <w:r>
        <w:rPr>
          <w:b/>
          <w:lang w:eastAsia="en-US"/>
        </w:rPr>
        <w:t>organization short code</w:t>
      </w:r>
      <w:r>
        <w:rPr>
          <w:lang w:eastAsia="en-US"/>
        </w:rPr>
        <w:t xml:space="preserve">, then click </w:t>
      </w:r>
      <w:r>
        <w:rPr>
          <w:b/>
          <w:lang w:eastAsia="en-US"/>
        </w:rPr>
        <w:t>search</w:t>
      </w:r>
      <w:r>
        <w:rPr>
          <w:lang w:eastAsia="en-US"/>
        </w:rPr>
        <w:t xml:space="preserve"> as shown in the figure 6-2.</w:t>
      </w:r>
    </w:p>
    <w:p w14:paraId="317E43CB" w14:textId="77777777" w:rsidR="005A1BF5" w:rsidRDefault="00BA1458">
      <w:pPr>
        <w:pStyle w:val="FigureDescription"/>
      </w:pPr>
      <w:bookmarkStart w:id="318" w:name="_ref439147479"/>
      <w:bookmarkEnd w:id="318"/>
      <w:r>
        <w:t>Button for modifying organization KYC information on the organization identity page</w:t>
      </w:r>
    </w:p>
    <w:p w14:paraId="53FB8834" w14:textId="70AB6D2C" w:rsidR="005A1BF5" w:rsidRDefault="005A1BF5">
      <w:pPr>
        <w:pStyle w:val="Figure"/>
      </w:pPr>
    </w:p>
    <w:p w14:paraId="4F9D8AA9" w14:textId="0A0BF2AD" w:rsidR="005A1BF5" w:rsidRDefault="005A1BF5"/>
    <w:p w14:paraId="69DD6735" w14:textId="7B0B61C8" w:rsidR="005A1BF5" w:rsidRDefault="005A1BF5"/>
    <w:p w14:paraId="6DCD5915" w14:textId="7B883707" w:rsidR="005A1BF5" w:rsidRDefault="006E4D72">
      <w:r>
        <w:rPr>
          <w:noProof/>
        </w:rPr>
        <w:lastRenderedPageBreak/>
        <mc:AlternateContent>
          <mc:Choice Requires="wps">
            <w:drawing>
              <wp:anchor distT="0" distB="0" distL="114300" distR="114300" simplePos="0" relativeHeight="251670528" behindDoc="0" locked="0" layoutInCell="1" allowOverlap="1" wp14:anchorId="7C158B49" wp14:editId="5326CEC0">
                <wp:simplePos x="0" y="0"/>
                <wp:positionH relativeFrom="column">
                  <wp:posOffset>679725</wp:posOffset>
                </wp:positionH>
                <wp:positionV relativeFrom="paragraph">
                  <wp:posOffset>-3810</wp:posOffset>
                </wp:positionV>
                <wp:extent cx="5252085" cy="1689735"/>
                <wp:effectExtent l="0" t="0" r="24765" b="24765"/>
                <wp:wrapNone/>
                <wp:docPr id="56" name="Text Box 56"/>
                <wp:cNvGraphicFramePr/>
                <a:graphic xmlns:a="http://schemas.openxmlformats.org/drawingml/2006/main">
                  <a:graphicData uri="http://schemas.microsoft.com/office/word/2010/wordprocessingShape">
                    <wps:wsp>
                      <wps:cNvSpPr txBox="1"/>
                      <wps:spPr>
                        <a:xfrm>
                          <a:off x="0" y="0"/>
                          <a:ext cx="5252085" cy="1689735"/>
                        </a:xfrm>
                        <a:prstGeom prst="rect">
                          <a:avLst/>
                        </a:prstGeom>
                        <a:solidFill>
                          <a:schemeClr val="lt1"/>
                        </a:solidFill>
                        <a:ln w="6350">
                          <a:solidFill>
                            <a:prstClr val="black"/>
                          </a:solidFill>
                        </a:ln>
                      </wps:spPr>
                      <wps:txbx>
                        <w:txbxContent>
                          <w:p w14:paraId="22F94374" w14:textId="77777777" w:rsidR="005161CC" w:rsidRDefault="005161CC">
                            <w:pPr>
                              <w:ind w:left="0"/>
                            </w:pPr>
                            <w:r>
                              <w:rPr>
                                <w:noProof/>
                              </w:rPr>
                              <w:drawing>
                                <wp:inline distT="0" distB="0" distL="0" distR="0" wp14:anchorId="4301D909" wp14:editId="38F0044A">
                                  <wp:extent cx="5062220" cy="14859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062220" cy="148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158B49" id="Text Box 56" o:spid="_x0000_s1054" type="#_x0000_t202" style="position:absolute;left:0;text-align:left;margin-left:53.5pt;margin-top:-.3pt;width:413.55pt;height:133.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" fillcolor="white [3201]" strokeweight=".5pt">
                <v:textbox>
                  <w:txbxContent>
                    <w:p w14:paraId="22F94374" w14:textId="77777777" w:rsidR="005161CC" w:rsidRDefault="005161CC">
                      <w:pPr>
                        <w:ind w:left="0"/>
                      </w:pPr>
                      <w:r>
                        <w:rPr>
                          <w:noProof/>
                        </w:rPr>
                        <w:drawing>
                          <wp:inline distT="0" distB="0" distL="0" distR="0" wp14:anchorId="4301D909" wp14:editId="38F0044A">
                            <wp:extent cx="5062220" cy="14859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062220" cy="1485900"/>
                                    </a:xfrm>
                                    <a:prstGeom prst="rect">
                                      <a:avLst/>
                                    </a:prstGeom>
                                  </pic:spPr>
                                </pic:pic>
                              </a:graphicData>
                            </a:graphic>
                          </wp:inline>
                        </w:drawing>
                      </w:r>
                    </w:p>
                  </w:txbxContent>
                </v:textbox>
              </v:shape>
            </w:pict>
          </mc:Fallback>
        </mc:AlternateContent>
      </w:r>
    </w:p>
    <w:p w14:paraId="79DF6BFE" w14:textId="77777777" w:rsidR="005A1BF5" w:rsidRDefault="005A1BF5"/>
    <w:p w14:paraId="0B3EE8BC" w14:textId="77777777" w:rsidR="005A1BF5" w:rsidRDefault="005A1BF5"/>
    <w:p w14:paraId="077338B6" w14:textId="08027B80" w:rsidR="005A1BF5" w:rsidRDefault="005A1BF5"/>
    <w:p w14:paraId="62488BE1" w14:textId="17571E45" w:rsidR="006E4D72" w:rsidRDefault="006E4D72"/>
    <w:p w14:paraId="04310B12" w14:textId="5E9132DD" w:rsidR="006E4D72" w:rsidRDefault="006E4D72"/>
    <w:p w14:paraId="03594126" w14:textId="77777777" w:rsidR="006E4D72" w:rsidRDefault="006E4D72"/>
    <w:p w14:paraId="6A534B5F" w14:textId="77777777" w:rsidR="005A1BF5" w:rsidRDefault="005A1BF5"/>
    <w:p w14:paraId="187F70A1" w14:textId="77777777" w:rsidR="005A1BF5" w:rsidRDefault="00BA1458">
      <w:pPr>
        <w:pStyle w:val="SubItemStepinTableList"/>
      </w:pPr>
      <w:r>
        <w:t xml:space="preserve">And then </w:t>
      </w:r>
      <w:r>
        <w:rPr>
          <w:b/>
        </w:rPr>
        <w:t>Details</w:t>
      </w:r>
      <w:r>
        <w:t>.</w:t>
      </w:r>
    </w:p>
    <w:p w14:paraId="6C10804A" w14:textId="77777777" w:rsidR="005A1BF5" w:rsidRDefault="00BA1458">
      <w:r>
        <w:rPr>
          <w:noProof/>
        </w:rPr>
        <mc:AlternateContent>
          <mc:Choice Requires="wps">
            <w:drawing>
              <wp:anchor distT="0" distB="0" distL="114300" distR="114300" simplePos="0" relativeHeight="251671552" behindDoc="0" locked="0" layoutInCell="1" allowOverlap="1" wp14:anchorId="0B349040" wp14:editId="5C652520">
                <wp:simplePos x="0" y="0"/>
                <wp:positionH relativeFrom="column">
                  <wp:posOffset>674014</wp:posOffset>
                </wp:positionH>
                <wp:positionV relativeFrom="paragraph">
                  <wp:posOffset>60960</wp:posOffset>
                </wp:positionV>
                <wp:extent cx="5375275" cy="620395"/>
                <wp:effectExtent l="0" t="0" r="16510" b="27940"/>
                <wp:wrapNone/>
                <wp:docPr id="59" name="Text Box 59"/>
                <wp:cNvGraphicFramePr/>
                <a:graphic xmlns:a="http://schemas.openxmlformats.org/drawingml/2006/main">
                  <a:graphicData uri="http://schemas.microsoft.com/office/word/2010/wordprocessingShape">
                    <wps:wsp>
                      <wps:cNvSpPr txBox="1"/>
                      <wps:spPr>
                        <a:xfrm>
                          <a:off x="0" y="0"/>
                          <a:ext cx="5375275" cy="620395"/>
                        </a:xfrm>
                        <a:prstGeom prst="rect">
                          <a:avLst/>
                        </a:prstGeom>
                        <a:solidFill>
                          <a:schemeClr val="lt1"/>
                        </a:solidFill>
                        <a:ln w="6350">
                          <a:solidFill>
                            <a:prstClr val="black"/>
                          </a:solidFill>
                        </a:ln>
                      </wps:spPr>
                      <wps:txbx>
                        <w:txbxContent>
                          <w:p w14:paraId="10954D5D" w14:textId="77777777" w:rsidR="005161CC" w:rsidRDefault="005161CC">
                            <w:pPr>
                              <w:ind w:left="0"/>
                            </w:pPr>
                            <w:r>
                              <w:rPr>
                                <w:noProof/>
                              </w:rPr>
                              <w:drawing>
                                <wp:inline distT="0" distB="0" distL="0" distR="0" wp14:anchorId="6AE15270" wp14:editId="61247E6F">
                                  <wp:extent cx="5185410" cy="433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5185410" cy="4337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349040" id="Text Box 59" o:spid="_x0000_s1055" type="#_x0000_t202" style="position:absolute;left:0;text-align:left;margin-left:53.05pt;margin-top:4.8pt;width:423.25pt;height:48.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" fillcolor="white [3201]" strokeweight=".5pt">
                <v:textbox>
                  <w:txbxContent>
                    <w:p w14:paraId="10954D5D" w14:textId="77777777" w:rsidR="005161CC" w:rsidRDefault="005161CC">
                      <w:pPr>
                        <w:ind w:left="0"/>
                      </w:pPr>
                      <w:r>
                        <w:rPr>
                          <w:noProof/>
                        </w:rPr>
                        <w:drawing>
                          <wp:inline distT="0" distB="0" distL="0" distR="0" wp14:anchorId="6AE15270" wp14:editId="61247E6F">
                            <wp:extent cx="5185410" cy="433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5185410" cy="433705"/>
                                    </a:xfrm>
                                    <a:prstGeom prst="rect">
                                      <a:avLst/>
                                    </a:prstGeom>
                                  </pic:spPr>
                                </pic:pic>
                              </a:graphicData>
                            </a:graphic>
                          </wp:inline>
                        </w:drawing>
                      </w:r>
                    </w:p>
                  </w:txbxContent>
                </v:textbox>
              </v:shape>
            </w:pict>
          </mc:Fallback>
        </mc:AlternateContent>
      </w:r>
    </w:p>
    <w:p w14:paraId="4AC59D29" w14:textId="77777777" w:rsidR="005A1BF5" w:rsidRDefault="005A1BF5"/>
    <w:p w14:paraId="1A2B0676" w14:textId="77777777" w:rsidR="005A1BF5" w:rsidRDefault="005A1BF5"/>
    <w:p w14:paraId="7FA3AB2A" w14:textId="77777777" w:rsidR="005A1BF5" w:rsidRDefault="005A1BF5"/>
    <w:p w14:paraId="44EA6358" w14:textId="77777777" w:rsidR="005A1BF5" w:rsidRDefault="00BA1458">
      <w:pPr>
        <w:pStyle w:val="SubItemStepinTableList"/>
      </w:pPr>
      <w:r>
        <w:t xml:space="preserve">Then </w:t>
      </w:r>
      <w:r>
        <w:rPr>
          <w:b/>
        </w:rPr>
        <w:t xml:space="preserve">KYC Info </w:t>
      </w:r>
      <w:r>
        <w:t>tab.</w:t>
      </w:r>
    </w:p>
    <w:p w14:paraId="6EF1EED3" w14:textId="77777777" w:rsidR="005A1BF5" w:rsidRDefault="00BA1458">
      <w:r>
        <w:fldChar w:fldCharType="begin"/>
      </w:r>
      <w:r>
        <w:instrText xml:space="preserve">REF _ref439147765 \r \h \* MERGEFORMAT </w:instrText>
      </w:r>
      <w:r>
        <w:fldChar w:fldCharType="separate"/>
      </w:r>
      <w:r>
        <w:t>Figure 6-3</w:t>
      </w:r>
      <w:r>
        <w:fldChar w:fldCharType="end"/>
      </w:r>
      <w:r>
        <w:t xml:space="preserve"> shows the page for modifying KYC information about an organization.</w:t>
      </w:r>
    </w:p>
    <w:p w14:paraId="5263F5E9" w14:textId="77777777" w:rsidR="005A1BF5" w:rsidRDefault="00BA1458">
      <w:pPr>
        <w:pStyle w:val="FigureDescription"/>
      </w:pPr>
      <w:bookmarkStart w:id="319" w:name="_ref439147765"/>
      <w:bookmarkEnd w:id="319"/>
      <w:r>
        <w:t>Page for modifying KYC information about an organization.</w:t>
      </w:r>
    </w:p>
    <w:p w14:paraId="792876DB" w14:textId="77777777" w:rsidR="005A1BF5" w:rsidRDefault="005A1BF5" w:rsidP="006E4D72">
      <w:pPr>
        <w:pStyle w:val="SubItemStepinTableList"/>
        <w:numPr>
          <w:ilvl w:val="0"/>
          <w:numId w:val="0"/>
        </w:numPr>
      </w:pPr>
    </w:p>
    <w:p w14:paraId="2064BB14" w14:textId="77777777" w:rsidR="005A1BF5" w:rsidRDefault="00BA1458">
      <w:pPr>
        <w:pStyle w:val="SubItemStepinTableList"/>
        <w:numPr>
          <w:ilvl w:val="0"/>
          <w:numId w:val="0"/>
        </w:numPr>
        <w:ind w:left="1904"/>
      </w:pPr>
      <w:r>
        <w:rPr>
          <w:noProof/>
        </w:rPr>
        <mc:AlternateContent>
          <mc:Choice Requires="wps">
            <w:drawing>
              <wp:anchor distT="0" distB="0" distL="114300" distR="114300" simplePos="0" relativeHeight="251672576" behindDoc="0" locked="0" layoutInCell="1" allowOverlap="1" wp14:anchorId="4A939199" wp14:editId="1A457120">
                <wp:simplePos x="0" y="0"/>
                <wp:positionH relativeFrom="margin">
                  <wp:posOffset>1200150</wp:posOffset>
                </wp:positionH>
                <wp:positionV relativeFrom="paragraph">
                  <wp:posOffset>64135</wp:posOffset>
                </wp:positionV>
                <wp:extent cx="4063365" cy="2627630"/>
                <wp:effectExtent l="0" t="0" r="13970" b="20320"/>
                <wp:wrapNone/>
                <wp:docPr id="61" name="Text Box 61"/>
                <wp:cNvGraphicFramePr/>
                <a:graphic xmlns:a="http://schemas.openxmlformats.org/drawingml/2006/main">
                  <a:graphicData uri="http://schemas.microsoft.com/office/word/2010/wordprocessingShape">
                    <wps:wsp>
                      <wps:cNvSpPr txBox="1"/>
                      <wps:spPr>
                        <a:xfrm>
                          <a:off x="0" y="0"/>
                          <a:ext cx="4063117" cy="2627906"/>
                        </a:xfrm>
                        <a:prstGeom prst="rect">
                          <a:avLst/>
                        </a:prstGeom>
                        <a:solidFill>
                          <a:schemeClr val="lt1"/>
                        </a:solidFill>
                        <a:ln w="6350">
                          <a:solidFill>
                            <a:prstClr val="black"/>
                          </a:solidFill>
                        </a:ln>
                      </wps:spPr>
                      <wps:txbx>
                        <w:txbxContent>
                          <w:p w14:paraId="71BE24CE" w14:textId="77777777" w:rsidR="005161CC" w:rsidRDefault="005161CC">
                            <w:pPr>
                              <w:ind w:left="0"/>
                            </w:pPr>
                            <w:r>
                              <w:rPr>
                                <w:noProof/>
                              </w:rPr>
                              <w:drawing>
                                <wp:inline distT="0" distB="0" distL="0" distR="0" wp14:anchorId="501349F5" wp14:editId="0F09097C">
                                  <wp:extent cx="38481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5"/>
                                          <a:stretch>
                                            <a:fillRect/>
                                          </a:stretch>
                                        </pic:blipFill>
                                        <pic:spPr>
                                          <a:xfrm>
                                            <a:off x="0" y="0"/>
                                            <a:ext cx="3860425" cy="24829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939199" id="Text Box 61" o:spid="_x0000_s1056" type="#_x0000_t202" style="position:absolute;left:0;text-align:left;margin-left:94.5pt;margin-top:5.05pt;width:319.95pt;height:206.9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" fillcolor="white [3201]" strokeweight=".5pt">
                <v:textbox>
                  <w:txbxContent>
                    <w:p w14:paraId="71BE24CE" w14:textId="77777777" w:rsidR="005161CC" w:rsidRDefault="005161CC">
                      <w:pPr>
                        <w:ind w:left="0"/>
                      </w:pPr>
                      <w:r>
                        <w:rPr>
                          <w:noProof/>
                        </w:rPr>
                        <w:drawing>
                          <wp:inline distT="0" distB="0" distL="0" distR="0" wp14:anchorId="501349F5" wp14:editId="0F09097C">
                            <wp:extent cx="38481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5"/>
                                    <a:stretch>
                                      <a:fillRect/>
                                    </a:stretch>
                                  </pic:blipFill>
                                  <pic:spPr>
                                    <a:xfrm>
                                      <a:off x="0" y="0"/>
                                      <a:ext cx="3860425" cy="2482907"/>
                                    </a:xfrm>
                                    <a:prstGeom prst="rect">
                                      <a:avLst/>
                                    </a:prstGeom>
                                  </pic:spPr>
                                </pic:pic>
                              </a:graphicData>
                            </a:graphic>
                          </wp:inline>
                        </w:drawing>
                      </w:r>
                    </w:p>
                  </w:txbxContent>
                </v:textbox>
                <w10:wrap anchorx="margin"/>
              </v:shape>
            </w:pict>
          </mc:Fallback>
        </mc:AlternateContent>
      </w:r>
    </w:p>
    <w:p w14:paraId="2696EB06" w14:textId="77777777" w:rsidR="005A1BF5" w:rsidRDefault="005A1BF5">
      <w:pPr>
        <w:pStyle w:val="SubItemStepinTableList"/>
        <w:numPr>
          <w:ilvl w:val="0"/>
          <w:numId w:val="0"/>
        </w:numPr>
        <w:ind w:left="1904"/>
      </w:pPr>
    </w:p>
    <w:p w14:paraId="06C30625" w14:textId="77777777" w:rsidR="005A1BF5" w:rsidRDefault="005A1BF5">
      <w:pPr>
        <w:pStyle w:val="SubItemStepinTableList"/>
        <w:numPr>
          <w:ilvl w:val="0"/>
          <w:numId w:val="0"/>
        </w:numPr>
        <w:ind w:left="1904"/>
      </w:pPr>
    </w:p>
    <w:p w14:paraId="02CF7F6E" w14:textId="77777777" w:rsidR="005A1BF5" w:rsidRDefault="005A1BF5">
      <w:pPr>
        <w:pStyle w:val="SubItemStepinTableList"/>
        <w:numPr>
          <w:ilvl w:val="0"/>
          <w:numId w:val="0"/>
        </w:numPr>
        <w:ind w:left="1904"/>
      </w:pPr>
    </w:p>
    <w:p w14:paraId="6D584519" w14:textId="77777777" w:rsidR="005A1BF5" w:rsidRDefault="005A1BF5">
      <w:pPr>
        <w:pStyle w:val="SubItemStepinTableList"/>
        <w:numPr>
          <w:ilvl w:val="0"/>
          <w:numId w:val="0"/>
        </w:numPr>
        <w:ind w:left="1904"/>
      </w:pPr>
    </w:p>
    <w:p w14:paraId="6E5FBB61" w14:textId="77777777" w:rsidR="005A1BF5" w:rsidRDefault="005A1BF5">
      <w:pPr>
        <w:pStyle w:val="SubItemStepinTableList"/>
        <w:numPr>
          <w:ilvl w:val="0"/>
          <w:numId w:val="0"/>
        </w:numPr>
        <w:ind w:left="1904"/>
      </w:pPr>
    </w:p>
    <w:p w14:paraId="69A46D59" w14:textId="77777777" w:rsidR="005A1BF5" w:rsidRDefault="005A1BF5">
      <w:pPr>
        <w:pStyle w:val="SubItemStepinTableList"/>
        <w:numPr>
          <w:ilvl w:val="0"/>
          <w:numId w:val="0"/>
        </w:numPr>
        <w:ind w:left="1904"/>
      </w:pPr>
    </w:p>
    <w:p w14:paraId="6403EBF0" w14:textId="77777777" w:rsidR="005A1BF5" w:rsidRDefault="005A1BF5">
      <w:pPr>
        <w:pStyle w:val="SubItemStepinTableList"/>
        <w:numPr>
          <w:ilvl w:val="0"/>
          <w:numId w:val="0"/>
        </w:numPr>
        <w:ind w:left="1904"/>
      </w:pPr>
    </w:p>
    <w:p w14:paraId="057F32A7" w14:textId="77777777" w:rsidR="005A1BF5" w:rsidRDefault="005A1BF5">
      <w:pPr>
        <w:pStyle w:val="SubItemStepinTableList"/>
        <w:numPr>
          <w:ilvl w:val="0"/>
          <w:numId w:val="0"/>
        </w:numPr>
        <w:ind w:left="1904"/>
      </w:pPr>
    </w:p>
    <w:p w14:paraId="7BC6E9AF" w14:textId="77777777" w:rsidR="005A1BF5" w:rsidRDefault="005A1BF5">
      <w:pPr>
        <w:pStyle w:val="SubItemStepinTableList"/>
        <w:numPr>
          <w:ilvl w:val="0"/>
          <w:numId w:val="0"/>
        </w:numPr>
        <w:ind w:left="1904"/>
      </w:pPr>
    </w:p>
    <w:p w14:paraId="18FFE78C" w14:textId="77777777" w:rsidR="005A1BF5" w:rsidRDefault="005A1BF5">
      <w:pPr>
        <w:pStyle w:val="SubItemStepinTableList"/>
        <w:numPr>
          <w:ilvl w:val="0"/>
          <w:numId w:val="0"/>
        </w:numPr>
        <w:ind w:left="1904"/>
      </w:pPr>
    </w:p>
    <w:p w14:paraId="2C629AD6" w14:textId="77777777" w:rsidR="005A1BF5" w:rsidRDefault="005A1BF5">
      <w:pPr>
        <w:pStyle w:val="SubItemStepinTableList"/>
        <w:numPr>
          <w:ilvl w:val="0"/>
          <w:numId w:val="0"/>
        </w:numPr>
        <w:ind w:left="1904"/>
      </w:pPr>
    </w:p>
    <w:p w14:paraId="5DDAC753" w14:textId="77777777" w:rsidR="005A1BF5" w:rsidRDefault="005A1BF5"/>
    <w:p w14:paraId="2D1DB536" w14:textId="77777777" w:rsidR="005A1BF5" w:rsidRDefault="005A1BF5"/>
    <w:p w14:paraId="67BDAE55" w14:textId="77777777" w:rsidR="005A1BF5" w:rsidRDefault="00BA1458">
      <w:r>
        <w:t>After modifying related KYC fields, the operator can submit a modification request to the Mobile Money system. When receiving the request, the Mobile Money system verifies the validity of KYC field values, checks whether the trust level and segment are modified based on the KYC field values, and checks whether products, charge profiles, and rule profiles are changed. Then, the Mobile Money system sends validation errors or associated changes to the operator for confirmation.</w:t>
      </w:r>
    </w:p>
    <w:p w14:paraId="72D5EB49" w14:textId="77777777" w:rsidR="005A1BF5" w:rsidRDefault="00BA1458">
      <w:r>
        <w:lastRenderedPageBreak/>
        <w:t>When the validation is passed and the operator confirms the modification, the system creates a workflow and determines whether an approval process is required for the modification based on the workflow configuration. User experience of the approval process is the same as that of other workflows.</w:t>
      </w:r>
    </w:p>
    <w:p w14:paraId="13B04BC1" w14:textId="77777777" w:rsidR="005A1BF5" w:rsidRDefault="00BA1458">
      <w:r>
        <w:t>User experience of modifying KYC information of an organization through the API is determined by the external system. The system determines whether the request needs to be approved based on the workflow configuration. If yes, the request needs to be approved on the portal and user experience is the same as that of modifying KYC information about an organization on the portal.</w:t>
      </w:r>
    </w:p>
    <w:p w14:paraId="6D56E4E1" w14:textId="77777777" w:rsidR="005A1BF5" w:rsidRDefault="00BA1458">
      <w:r>
        <w:t>User experience of modifying KYC information about organizations in bulk is the same as those of other bulk tasks.</w:t>
      </w:r>
    </w:p>
    <w:p w14:paraId="39978DAA" w14:textId="77777777" w:rsidR="005A1BF5" w:rsidRDefault="005A1BF5"/>
    <w:p w14:paraId="06228B67" w14:textId="77777777" w:rsidR="005A1BF5" w:rsidRDefault="005A1BF5"/>
    <w:p w14:paraId="764A9D52" w14:textId="77777777" w:rsidR="005A1BF5" w:rsidRDefault="005A1BF5">
      <w:pPr>
        <w:ind w:left="0"/>
      </w:pPr>
    </w:p>
    <w:p w14:paraId="278247C1" w14:textId="77777777" w:rsidR="005A1BF5" w:rsidRDefault="00BA1458">
      <w:pPr>
        <w:pStyle w:val="Heading3"/>
      </w:pPr>
      <w:bookmarkStart w:id="320" w:name="_Toc62651560"/>
      <w:bookmarkStart w:id="321" w:name="_EN-US_TOPIC_0288883635-chtext"/>
      <w:bookmarkStart w:id="322" w:name="_Toc22110"/>
      <w:bookmarkStart w:id="323" w:name="_Toc85777247"/>
      <w:r>
        <w:t>Configuration Points</w:t>
      </w:r>
      <w:bookmarkEnd w:id="320"/>
      <w:bookmarkEnd w:id="321"/>
      <w:bookmarkEnd w:id="322"/>
      <w:bookmarkEnd w:id="323"/>
    </w:p>
    <w:p w14:paraId="4C077F6B" w14:textId="77777777" w:rsidR="005A1BF5" w:rsidRDefault="00BA1458">
      <w:pPr>
        <w:pStyle w:val="BlockLabel"/>
      </w:pPr>
      <w:r>
        <w:t>Permission</w:t>
      </w:r>
    </w:p>
    <w:p w14:paraId="56B01093" w14:textId="77777777" w:rsidR="005A1BF5" w:rsidRDefault="00BA1458">
      <w:r>
        <w:t xml:space="preserve">The role of operator needs execution permissions named </w:t>
      </w:r>
      <w:r>
        <w:rPr>
          <w:b/>
        </w:rPr>
        <w:t>Manage Identity</w:t>
      </w:r>
      <w:r>
        <w:t xml:space="preserve"> &gt; </w:t>
      </w:r>
      <w:r>
        <w:rPr>
          <w:b/>
        </w:rPr>
        <w:t>Organization</w:t>
      </w:r>
      <w:r>
        <w:t xml:space="preserve"> &gt; </w:t>
      </w:r>
      <w:r>
        <w:rPr>
          <w:b/>
        </w:rPr>
        <w:t>Change KYC</w:t>
      </w:r>
      <w:r>
        <w:t xml:space="preserve"> to change an organization KYC. And if operator wants to manage organization KYC via web, he or she also needs execution permissions named </w:t>
      </w:r>
      <w:r>
        <w:rPr>
          <w:b/>
        </w:rPr>
        <w:t>Manage Identity</w:t>
      </w:r>
      <w:r>
        <w:t xml:space="preserve"> &gt;</w:t>
      </w:r>
      <w:r>
        <w:rPr>
          <w:b/>
        </w:rPr>
        <w:t xml:space="preserve"> Organization</w:t>
      </w:r>
      <w:r>
        <w:t xml:space="preserve"> &gt; </w:t>
      </w:r>
      <w:r>
        <w:rPr>
          <w:b/>
        </w:rPr>
        <w:t>Query Basic Info</w:t>
      </w:r>
      <w:r>
        <w:t>.</w:t>
      </w:r>
    </w:p>
    <w:p w14:paraId="3B78B60A" w14:textId="77777777" w:rsidR="005A1BF5" w:rsidRDefault="00BA1458">
      <w:pPr>
        <w:pStyle w:val="Heading2"/>
      </w:pPr>
      <w:bookmarkStart w:id="324" w:name="_Toc62651561"/>
      <w:bookmarkStart w:id="325" w:name="_Toc30734"/>
      <w:bookmarkStart w:id="326" w:name="_EN-US_TOPIC_0288883676-chtext"/>
      <w:bookmarkStart w:id="327" w:name="_Toc1090592177"/>
      <w:r>
        <w:t>Specifications</w:t>
      </w:r>
      <w:bookmarkEnd w:id="324"/>
      <w:bookmarkEnd w:id="325"/>
      <w:bookmarkEnd w:id="326"/>
      <w:bookmarkEnd w:id="327"/>
    </w:p>
    <w:p w14:paraId="20EC60EC" w14:textId="77777777" w:rsidR="005A1BF5" w:rsidRDefault="00BA1458">
      <w:pPr>
        <w:pStyle w:val="BlockLabel"/>
      </w:pPr>
      <w:r>
        <w:t>Technical Specifications</w:t>
      </w:r>
    </w:p>
    <w:p w14:paraId="274EF58F" w14:textId="77777777" w:rsidR="005A1BF5" w:rsidRDefault="00BA1458">
      <w:pPr>
        <w:pStyle w:val="ItemList"/>
      </w:pPr>
      <w:r>
        <w:t>Organization KYC field setting</w:t>
      </w:r>
    </w:p>
    <w:p w14:paraId="1B2F2ECA" w14:textId="77777777" w:rsidR="005A1BF5" w:rsidRDefault="00BA1458">
      <w:pPr>
        <w:pStyle w:val="ItemListText"/>
      </w:pPr>
      <w:r>
        <w:fldChar w:fldCharType="begin"/>
      </w:r>
      <w:r>
        <w:instrText>REF _table41923042 \r \h</w:instrText>
      </w:r>
      <w:r>
        <w:fldChar w:fldCharType="separate"/>
      </w:r>
      <w:r>
        <w:t>Table 1-12</w:t>
      </w:r>
      <w:r>
        <w:fldChar w:fldCharType="end"/>
      </w:r>
      <w:r>
        <w:t xml:space="preserve"> describes organization KYC fields preset in the Mobile Money system. Local markets can use or not use these fields based on the service requirements.</w:t>
      </w:r>
    </w:p>
    <w:p w14:paraId="7C22CBED" w14:textId="77777777" w:rsidR="005A1BF5" w:rsidRDefault="00BA1458">
      <w:pPr>
        <w:pStyle w:val="TableDescription"/>
      </w:pPr>
      <w:bookmarkStart w:id="328" w:name="_table41923042"/>
      <w:bookmarkEnd w:id="328"/>
      <w:r>
        <w:t>Organization KYC fields preset in the Mobile Money system</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944"/>
        <w:gridCol w:w="2835"/>
        <w:gridCol w:w="3159"/>
      </w:tblGrid>
      <w:tr w:rsidR="005A1BF5" w14:paraId="3ED2D342" w14:textId="77777777">
        <w:trPr>
          <w:tblHeader/>
        </w:trPr>
        <w:tc>
          <w:tcPr>
            <w:tcW w:w="1224"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5DF64D6A" w14:textId="77777777" w:rsidR="005A1BF5" w:rsidRDefault="00BA1458">
            <w:pPr>
              <w:pStyle w:val="TableHeading"/>
            </w:pPr>
            <w:r>
              <w:t>KYC Group</w:t>
            </w:r>
          </w:p>
        </w:tc>
        <w:tc>
          <w:tcPr>
            <w:tcW w:w="1785"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4D04C156" w14:textId="77777777" w:rsidR="005A1BF5" w:rsidRDefault="00BA1458">
            <w:pPr>
              <w:pStyle w:val="TableHeading"/>
            </w:pPr>
            <w:r>
              <w:t>KYC Field</w:t>
            </w:r>
          </w:p>
        </w:tc>
        <w:tc>
          <w:tcPr>
            <w:tcW w:w="199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4A79D450" w14:textId="77777777" w:rsidR="005A1BF5" w:rsidRDefault="00BA1458">
            <w:pPr>
              <w:pStyle w:val="TableHeading"/>
            </w:pPr>
            <w:r>
              <w:t>Remarks</w:t>
            </w:r>
          </w:p>
        </w:tc>
      </w:tr>
      <w:tr w:rsidR="005A1BF5" w14:paraId="14D626A7" w14:textId="77777777">
        <w:tc>
          <w:tcPr>
            <w:tcW w:w="1224" w:type="pct"/>
            <w:vMerge w:val="restart"/>
            <w:tcBorders>
              <w:top w:val="single" w:sz="6" w:space="0" w:color="000000"/>
              <w:bottom w:val="single" w:sz="6" w:space="0" w:color="000000"/>
              <w:right w:val="single" w:sz="6" w:space="0" w:color="000000"/>
            </w:tcBorders>
            <w:shd w:val="clear" w:color="auto" w:fill="auto"/>
          </w:tcPr>
          <w:p w14:paraId="38FF6EC8" w14:textId="77777777" w:rsidR="005A1BF5" w:rsidRDefault="00BA1458">
            <w:pPr>
              <w:pStyle w:val="TableText"/>
            </w:pPr>
            <w:r>
              <w:t>Address Details</w:t>
            </w:r>
          </w:p>
        </w:tc>
        <w:tc>
          <w:tcPr>
            <w:tcW w:w="1785" w:type="pct"/>
            <w:tcBorders>
              <w:top w:val="single" w:sz="6" w:space="0" w:color="000000"/>
              <w:bottom w:val="single" w:sz="6" w:space="0" w:color="000000"/>
              <w:right w:val="single" w:sz="6" w:space="0" w:color="000000"/>
            </w:tcBorders>
            <w:shd w:val="clear" w:color="auto" w:fill="auto"/>
          </w:tcPr>
          <w:p w14:paraId="3A49C666" w14:textId="77777777" w:rsidR="005A1BF5" w:rsidRDefault="00BA1458">
            <w:pPr>
              <w:pStyle w:val="TableText"/>
            </w:pPr>
            <w:r>
              <w:t>Address Line 1</w:t>
            </w:r>
          </w:p>
        </w:tc>
        <w:tc>
          <w:tcPr>
            <w:tcW w:w="1990" w:type="pct"/>
            <w:tcBorders>
              <w:top w:val="single" w:sz="6" w:space="0" w:color="000000"/>
              <w:bottom w:val="single" w:sz="6" w:space="0" w:color="000000"/>
            </w:tcBorders>
            <w:shd w:val="clear" w:color="auto" w:fill="auto"/>
          </w:tcPr>
          <w:p w14:paraId="3B4D056E" w14:textId="77777777" w:rsidR="005A1BF5" w:rsidRDefault="00BA1458">
            <w:pPr>
              <w:pStyle w:val="TableText"/>
            </w:pPr>
            <w:r>
              <w:t>-</w:t>
            </w:r>
          </w:p>
        </w:tc>
      </w:tr>
      <w:tr w:rsidR="005A1BF5" w14:paraId="37A7A832" w14:textId="77777777">
        <w:tc>
          <w:tcPr>
            <w:tcW w:w="360" w:type="dxa"/>
            <w:vMerge/>
            <w:shd w:val="clear" w:color="auto" w:fill="auto"/>
          </w:tcPr>
          <w:p w14:paraId="76959866"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404890C" w14:textId="77777777" w:rsidR="005A1BF5" w:rsidRDefault="00BA1458">
            <w:pPr>
              <w:pStyle w:val="TableText"/>
            </w:pPr>
            <w:r>
              <w:t>Address Line 2</w:t>
            </w:r>
          </w:p>
        </w:tc>
        <w:tc>
          <w:tcPr>
            <w:tcW w:w="1990" w:type="pct"/>
            <w:tcBorders>
              <w:top w:val="single" w:sz="6" w:space="0" w:color="000000"/>
              <w:bottom w:val="single" w:sz="6" w:space="0" w:color="000000"/>
              <w:right w:val="single" w:sz="6" w:space="0" w:color="000000"/>
            </w:tcBorders>
            <w:shd w:val="clear" w:color="auto" w:fill="auto"/>
          </w:tcPr>
          <w:p w14:paraId="1D0A8547" w14:textId="77777777" w:rsidR="005A1BF5" w:rsidRDefault="00BA1458">
            <w:pPr>
              <w:pStyle w:val="TableText"/>
            </w:pPr>
            <w:r>
              <w:t>-</w:t>
            </w:r>
          </w:p>
        </w:tc>
      </w:tr>
      <w:tr w:rsidR="005A1BF5" w14:paraId="21679AAA" w14:textId="77777777">
        <w:tc>
          <w:tcPr>
            <w:tcW w:w="360" w:type="dxa"/>
            <w:vMerge/>
            <w:shd w:val="clear" w:color="auto" w:fill="auto"/>
          </w:tcPr>
          <w:p w14:paraId="35EC50DE"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45E73229" w14:textId="77777777" w:rsidR="005A1BF5" w:rsidRDefault="00BA1458">
            <w:pPr>
              <w:pStyle w:val="TableText"/>
            </w:pPr>
            <w:r>
              <w:t>Address Line 3</w:t>
            </w:r>
          </w:p>
        </w:tc>
        <w:tc>
          <w:tcPr>
            <w:tcW w:w="1990" w:type="pct"/>
            <w:tcBorders>
              <w:top w:val="single" w:sz="6" w:space="0" w:color="000000"/>
              <w:bottom w:val="single" w:sz="6" w:space="0" w:color="000000"/>
              <w:right w:val="single" w:sz="6" w:space="0" w:color="000000"/>
            </w:tcBorders>
            <w:shd w:val="clear" w:color="auto" w:fill="auto"/>
          </w:tcPr>
          <w:p w14:paraId="517C1CBF" w14:textId="77777777" w:rsidR="005A1BF5" w:rsidRDefault="00BA1458">
            <w:pPr>
              <w:pStyle w:val="TableText"/>
            </w:pPr>
            <w:r>
              <w:t>-</w:t>
            </w:r>
          </w:p>
        </w:tc>
      </w:tr>
      <w:tr w:rsidR="005A1BF5" w14:paraId="2715EA06" w14:textId="77777777">
        <w:tc>
          <w:tcPr>
            <w:tcW w:w="360" w:type="dxa"/>
            <w:vMerge/>
            <w:shd w:val="clear" w:color="auto" w:fill="auto"/>
          </w:tcPr>
          <w:p w14:paraId="1EA525FB"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40AEC6D4" w14:textId="77777777" w:rsidR="005A1BF5" w:rsidRDefault="00BA1458">
            <w:pPr>
              <w:pStyle w:val="TableText"/>
            </w:pPr>
            <w:r>
              <w:t>City</w:t>
            </w:r>
          </w:p>
        </w:tc>
        <w:tc>
          <w:tcPr>
            <w:tcW w:w="1990" w:type="pct"/>
            <w:tcBorders>
              <w:top w:val="single" w:sz="6" w:space="0" w:color="000000"/>
              <w:bottom w:val="single" w:sz="6" w:space="0" w:color="000000"/>
              <w:right w:val="single" w:sz="6" w:space="0" w:color="000000"/>
            </w:tcBorders>
            <w:shd w:val="clear" w:color="auto" w:fill="auto"/>
          </w:tcPr>
          <w:p w14:paraId="0C0E9925" w14:textId="77777777" w:rsidR="005A1BF5" w:rsidRDefault="00BA1458">
            <w:pPr>
              <w:pStyle w:val="TableText"/>
            </w:pPr>
            <w:r>
              <w:t>-</w:t>
            </w:r>
          </w:p>
        </w:tc>
      </w:tr>
      <w:tr w:rsidR="005A1BF5" w14:paraId="6FA20C68" w14:textId="77777777">
        <w:tc>
          <w:tcPr>
            <w:tcW w:w="360" w:type="dxa"/>
            <w:vMerge/>
            <w:shd w:val="clear" w:color="auto" w:fill="auto"/>
          </w:tcPr>
          <w:p w14:paraId="0EBFA9E5"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9E57521" w14:textId="77777777" w:rsidR="005A1BF5" w:rsidRDefault="00BA1458">
            <w:pPr>
              <w:pStyle w:val="TableText"/>
            </w:pPr>
            <w:r>
              <w:t>Post Code</w:t>
            </w:r>
          </w:p>
        </w:tc>
        <w:tc>
          <w:tcPr>
            <w:tcW w:w="1990" w:type="pct"/>
            <w:tcBorders>
              <w:top w:val="single" w:sz="6" w:space="0" w:color="000000"/>
              <w:bottom w:val="single" w:sz="6" w:space="0" w:color="000000"/>
              <w:right w:val="single" w:sz="6" w:space="0" w:color="000000"/>
            </w:tcBorders>
            <w:shd w:val="clear" w:color="auto" w:fill="auto"/>
          </w:tcPr>
          <w:p w14:paraId="22CB6302" w14:textId="77777777" w:rsidR="005A1BF5" w:rsidRDefault="00BA1458">
            <w:pPr>
              <w:pStyle w:val="TableText"/>
            </w:pPr>
            <w:r>
              <w:t>-</w:t>
            </w:r>
          </w:p>
        </w:tc>
      </w:tr>
      <w:tr w:rsidR="005A1BF5" w14:paraId="10998B78" w14:textId="77777777">
        <w:tc>
          <w:tcPr>
            <w:tcW w:w="360" w:type="dxa"/>
            <w:vMerge/>
            <w:shd w:val="clear" w:color="auto" w:fill="auto"/>
          </w:tcPr>
          <w:p w14:paraId="36C2D2F7"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B2417D5" w14:textId="77777777" w:rsidR="005A1BF5" w:rsidRDefault="00BA1458">
            <w:pPr>
              <w:pStyle w:val="TableText"/>
            </w:pPr>
            <w:r>
              <w:t>Region</w:t>
            </w:r>
          </w:p>
        </w:tc>
        <w:tc>
          <w:tcPr>
            <w:tcW w:w="1990" w:type="pct"/>
            <w:tcBorders>
              <w:top w:val="single" w:sz="6" w:space="0" w:color="000000"/>
              <w:bottom w:val="single" w:sz="6" w:space="0" w:color="000000"/>
              <w:right w:val="single" w:sz="6" w:space="0" w:color="000000"/>
            </w:tcBorders>
            <w:shd w:val="clear" w:color="auto" w:fill="auto"/>
          </w:tcPr>
          <w:p w14:paraId="62B338DE" w14:textId="77777777" w:rsidR="005A1BF5" w:rsidRDefault="00BA1458">
            <w:pPr>
              <w:pStyle w:val="TableText"/>
            </w:pPr>
            <w:r>
              <w:t>A multi-level region list can be configured in the system. This KYC field is set by selecting a value from the tree view.</w:t>
            </w:r>
          </w:p>
        </w:tc>
      </w:tr>
      <w:tr w:rsidR="005A1BF5" w14:paraId="7258C4EF" w14:textId="77777777">
        <w:tc>
          <w:tcPr>
            <w:tcW w:w="1224" w:type="pct"/>
            <w:vMerge w:val="restart"/>
            <w:tcBorders>
              <w:top w:val="single" w:sz="6" w:space="0" w:color="000000"/>
              <w:bottom w:val="single" w:sz="6" w:space="0" w:color="000000"/>
              <w:right w:val="single" w:sz="6" w:space="0" w:color="000000"/>
            </w:tcBorders>
            <w:shd w:val="clear" w:color="auto" w:fill="auto"/>
          </w:tcPr>
          <w:p w14:paraId="6D8846DE" w14:textId="77777777" w:rsidR="005A1BF5" w:rsidRDefault="00BA1458">
            <w:pPr>
              <w:pStyle w:val="TableText"/>
            </w:pPr>
            <w:r>
              <w:lastRenderedPageBreak/>
              <w:t>Risk Details</w:t>
            </w:r>
          </w:p>
        </w:tc>
        <w:tc>
          <w:tcPr>
            <w:tcW w:w="1785" w:type="pct"/>
            <w:tcBorders>
              <w:top w:val="single" w:sz="6" w:space="0" w:color="000000"/>
              <w:bottom w:val="single" w:sz="6" w:space="0" w:color="000000"/>
              <w:right w:val="single" w:sz="6" w:space="0" w:color="000000"/>
            </w:tcBorders>
            <w:shd w:val="clear" w:color="auto" w:fill="auto"/>
          </w:tcPr>
          <w:p w14:paraId="2013AF68" w14:textId="77777777" w:rsidR="005A1BF5" w:rsidRDefault="00BA1458">
            <w:pPr>
              <w:pStyle w:val="TableText"/>
            </w:pPr>
            <w:r>
              <w:t>Risk Rating</w:t>
            </w:r>
          </w:p>
        </w:tc>
        <w:tc>
          <w:tcPr>
            <w:tcW w:w="1990" w:type="pct"/>
            <w:tcBorders>
              <w:top w:val="single" w:sz="6" w:space="0" w:color="000000"/>
              <w:bottom w:val="single" w:sz="6" w:space="0" w:color="000000"/>
            </w:tcBorders>
            <w:shd w:val="clear" w:color="auto" w:fill="auto"/>
          </w:tcPr>
          <w:p w14:paraId="2E3CECE4" w14:textId="77777777" w:rsidR="005A1BF5" w:rsidRDefault="00BA1458">
            <w:pPr>
              <w:pStyle w:val="TableText"/>
            </w:pPr>
            <w:r>
              <w:t>The customer risk level is typically obtained through analysis of the AML system or other external systems and updated to the Mobile Money system for operators' reference.</w:t>
            </w:r>
          </w:p>
        </w:tc>
      </w:tr>
      <w:tr w:rsidR="005A1BF5" w14:paraId="0B44C53B" w14:textId="77777777">
        <w:tc>
          <w:tcPr>
            <w:tcW w:w="360" w:type="dxa"/>
            <w:vMerge/>
            <w:shd w:val="clear" w:color="auto" w:fill="auto"/>
          </w:tcPr>
          <w:p w14:paraId="52880A6C"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4804A5FA" w14:textId="77777777" w:rsidR="005A1BF5" w:rsidRDefault="00BA1458">
            <w:pPr>
              <w:pStyle w:val="TableText"/>
            </w:pPr>
            <w:r>
              <w:t>Modification Time of Risk Rating</w:t>
            </w:r>
          </w:p>
        </w:tc>
        <w:tc>
          <w:tcPr>
            <w:tcW w:w="1990" w:type="pct"/>
            <w:tcBorders>
              <w:top w:val="single" w:sz="6" w:space="0" w:color="000000"/>
              <w:bottom w:val="single" w:sz="6" w:space="0" w:color="000000"/>
              <w:right w:val="single" w:sz="6" w:space="0" w:color="000000"/>
            </w:tcBorders>
            <w:shd w:val="clear" w:color="auto" w:fill="auto"/>
          </w:tcPr>
          <w:p w14:paraId="7560525E" w14:textId="77777777" w:rsidR="005A1BF5" w:rsidRDefault="00BA1458">
            <w:pPr>
              <w:pStyle w:val="TableText"/>
            </w:pPr>
            <w:r>
              <w:t xml:space="preserve">This KYC field cannot be modified. The system automatically records the last modification time of the </w:t>
            </w:r>
            <w:r>
              <w:rPr>
                <w:b/>
              </w:rPr>
              <w:t>Risk Rating</w:t>
            </w:r>
            <w:r>
              <w:t xml:space="preserve"> field.</w:t>
            </w:r>
          </w:p>
        </w:tc>
      </w:tr>
      <w:tr w:rsidR="005A1BF5" w14:paraId="55EF72CD" w14:textId="77777777">
        <w:tc>
          <w:tcPr>
            <w:tcW w:w="1224" w:type="pct"/>
            <w:vMerge w:val="restart"/>
            <w:tcBorders>
              <w:top w:val="single" w:sz="6" w:space="0" w:color="000000"/>
              <w:bottom w:val="single" w:sz="6" w:space="0" w:color="000000"/>
              <w:right w:val="single" w:sz="6" w:space="0" w:color="000000"/>
            </w:tcBorders>
            <w:shd w:val="clear" w:color="auto" w:fill="auto"/>
          </w:tcPr>
          <w:p w14:paraId="684F1D42" w14:textId="77777777" w:rsidR="005A1BF5" w:rsidRDefault="00BA1458">
            <w:pPr>
              <w:pStyle w:val="TableText"/>
            </w:pPr>
            <w:r>
              <w:t>Contact Details</w:t>
            </w:r>
          </w:p>
        </w:tc>
        <w:tc>
          <w:tcPr>
            <w:tcW w:w="1785" w:type="pct"/>
            <w:tcBorders>
              <w:top w:val="single" w:sz="6" w:space="0" w:color="000000"/>
              <w:bottom w:val="single" w:sz="6" w:space="0" w:color="000000"/>
              <w:right w:val="single" w:sz="6" w:space="0" w:color="000000"/>
            </w:tcBorders>
            <w:shd w:val="clear" w:color="auto" w:fill="auto"/>
          </w:tcPr>
          <w:p w14:paraId="3E2248FD" w14:textId="77777777" w:rsidR="005A1BF5" w:rsidRDefault="00BA1458">
            <w:pPr>
              <w:pStyle w:val="TableText"/>
            </w:pPr>
            <w:r>
              <w:t>Preferred Notification Channel</w:t>
            </w:r>
          </w:p>
        </w:tc>
        <w:tc>
          <w:tcPr>
            <w:tcW w:w="1990" w:type="pct"/>
            <w:tcBorders>
              <w:top w:val="single" w:sz="6" w:space="0" w:color="000000"/>
              <w:bottom w:val="single" w:sz="6" w:space="0" w:color="000000"/>
            </w:tcBorders>
            <w:shd w:val="clear" w:color="auto" w:fill="auto"/>
          </w:tcPr>
          <w:p w14:paraId="4456EDD9" w14:textId="77777777" w:rsidR="005A1BF5" w:rsidRDefault="00BA1458">
            <w:pPr>
              <w:pStyle w:val="TableText"/>
            </w:pPr>
            <w:r>
              <w:t xml:space="preserve">This KYC field indicates the channel for sending notifications to organizations. The options are </w:t>
            </w:r>
            <w:r>
              <w:rPr>
                <w:b/>
              </w:rPr>
              <w:t>SMS</w:t>
            </w:r>
            <w:r>
              <w:t xml:space="preserve"> and </w:t>
            </w:r>
            <w:r>
              <w:rPr>
                <w:b/>
              </w:rPr>
              <w:t>E-mail</w:t>
            </w:r>
            <w:r>
              <w:t>.</w:t>
            </w:r>
          </w:p>
        </w:tc>
      </w:tr>
      <w:tr w:rsidR="005A1BF5" w14:paraId="5EA48722" w14:textId="77777777">
        <w:tc>
          <w:tcPr>
            <w:tcW w:w="360" w:type="dxa"/>
            <w:vMerge/>
            <w:shd w:val="clear" w:color="auto" w:fill="auto"/>
          </w:tcPr>
          <w:p w14:paraId="5E13FB90"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3FA69C07" w14:textId="77777777" w:rsidR="005A1BF5" w:rsidRDefault="00BA1458">
            <w:pPr>
              <w:pStyle w:val="TableText"/>
            </w:pPr>
            <w:r>
              <w:t>Notification Receiving MSISDN</w:t>
            </w:r>
          </w:p>
        </w:tc>
        <w:tc>
          <w:tcPr>
            <w:tcW w:w="1990" w:type="pct"/>
            <w:tcBorders>
              <w:top w:val="single" w:sz="6" w:space="0" w:color="000000"/>
              <w:bottom w:val="single" w:sz="6" w:space="0" w:color="000000"/>
              <w:right w:val="single" w:sz="6" w:space="0" w:color="000000"/>
            </w:tcBorders>
            <w:shd w:val="clear" w:color="auto" w:fill="auto"/>
          </w:tcPr>
          <w:p w14:paraId="75BC94C7" w14:textId="77777777" w:rsidR="005A1BF5" w:rsidRDefault="00BA1458">
            <w:pPr>
              <w:pStyle w:val="TableText"/>
            </w:pPr>
            <w:r>
              <w:t xml:space="preserve">This KYC field is mandatory when </w:t>
            </w:r>
            <w:r>
              <w:rPr>
                <w:b/>
              </w:rPr>
              <w:t>Preferred Notification Channel</w:t>
            </w:r>
            <w:r>
              <w:t xml:space="preserve"> is set to </w:t>
            </w:r>
            <w:r>
              <w:rPr>
                <w:b/>
              </w:rPr>
              <w:t>SMS</w:t>
            </w:r>
            <w:r>
              <w:t>.</w:t>
            </w:r>
          </w:p>
        </w:tc>
      </w:tr>
      <w:tr w:rsidR="005A1BF5" w14:paraId="4C6C6F24" w14:textId="77777777">
        <w:tc>
          <w:tcPr>
            <w:tcW w:w="360" w:type="dxa"/>
            <w:vMerge/>
            <w:shd w:val="clear" w:color="auto" w:fill="auto"/>
          </w:tcPr>
          <w:p w14:paraId="68E11278"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1D8E6DBF" w14:textId="77777777" w:rsidR="005A1BF5" w:rsidRDefault="00BA1458">
            <w:pPr>
              <w:pStyle w:val="TableText"/>
            </w:pPr>
            <w:r>
              <w:t>Notification Receiving E-mail</w:t>
            </w:r>
          </w:p>
        </w:tc>
        <w:tc>
          <w:tcPr>
            <w:tcW w:w="1990" w:type="pct"/>
            <w:tcBorders>
              <w:top w:val="single" w:sz="6" w:space="0" w:color="000000"/>
              <w:bottom w:val="single" w:sz="6" w:space="0" w:color="000000"/>
              <w:right w:val="single" w:sz="6" w:space="0" w:color="000000"/>
            </w:tcBorders>
            <w:shd w:val="clear" w:color="auto" w:fill="auto"/>
          </w:tcPr>
          <w:p w14:paraId="7C14FE4B" w14:textId="77777777" w:rsidR="005A1BF5" w:rsidRDefault="00BA1458">
            <w:pPr>
              <w:pStyle w:val="TableText"/>
            </w:pPr>
            <w:r>
              <w:t xml:space="preserve">This KYC field is mandatory when </w:t>
            </w:r>
            <w:r>
              <w:rPr>
                <w:b/>
              </w:rPr>
              <w:t>Preferred Notification Channel</w:t>
            </w:r>
            <w:r>
              <w:t xml:space="preserve"> is set to </w:t>
            </w:r>
            <w:r>
              <w:rPr>
                <w:b/>
              </w:rPr>
              <w:t>E-mail</w:t>
            </w:r>
            <w:r>
              <w:t>.</w:t>
            </w:r>
          </w:p>
        </w:tc>
      </w:tr>
      <w:tr w:rsidR="005A1BF5" w14:paraId="1970A755" w14:textId="77777777">
        <w:tc>
          <w:tcPr>
            <w:tcW w:w="360" w:type="dxa"/>
            <w:vMerge/>
            <w:shd w:val="clear" w:color="auto" w:fill="auto"/>
          </w:tcPr>
          <w:p w14:paraId="76F0A77E"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095690CD" w14:textId="77777777" w:rsidR="005A1BF5" w:rsidRDefault="00BA1458">
            <w:pPr>
              <w:pStyle w:val="TableText"/>
            </w:pPr>
            <w:r>
              <w:t>Preferred Notification Language</w:t>
            </w:r>
          </w:p>
        </w:tc>
        <w:tc>
          <w:tcPr>
            <w:tcW w:w="1990" w:type="pct"/>
            <w:tcBorders>
              <w:top w:val="single" w:sz="6" w:space="0" w:color="000000"/>
              <w:bottom w:val="single" w:sz="6" w:space="0" w:color="000000"/>
              <w:right w:val="single" w:sz="6" w:space="0" w:color="000000"/>
            </w:tcBorders>
            <w:shd w:val="clear" w:color="auto" w:fill="auto"/>
          </w:tcPr>
          <w:p w14:paraId="58FDBE0C" w14:textId="77777777" w:rsidR="005A1BF5" w:rsidRDefault="00BA1458">
            <w:pPr>
              <w:pStyle w:val="TableText"/>
            </w:pPr>
            <w:r>
              <w:t>-</w:t>
            </w:r>
          </w:p>
        </w:tc>
      </w:tr>
      <w:tr w:rsidR="005A1BF5" w14:paraId="73A2BA6C" w14:textId="77777777">
        <w:tc>
          <w:tcPr>
            <w:tcW w:w="1224" w:type="pct"/>
            <w:vMerge w:val="restart"/>
            <w:tcBorders>
              <w:top w:val="single" w:sz="6" w:space="0" w:color="000000"/>
              <w:bottom w:val="single" w:sz="6" w:space="0" w:color="000000"/>
              <w:right w:val="single" w:sz="6" w:space="0" w:color="000000"/>
            </w:tcBorders>
            <w:shd w:val="clear" w:color="auto" w:fill="auto"/>
          </w:tcPr>
          <w:p w14:paraId="11D01A9C" w14:textId="77777777" w:rsidR="005A1BF5" w:rsidRDefault="00BA1458">
            <w:pPr>
              <w:pStyle w:val="TableText"/>
            </w:pPr>
            <w:r>
              <w:t>Certificate Details</w:t>
            </w:r>
          </w:p>
        </w:tc>
        <w:tc>
          <w:tcPr>
            <w:tcW w:w="1785" w:type="pct"/>
            <w:tcBorders>
              <w:top w:val="single" w:sz="6" w:space="0" w:color="000000"/>
              <w:bottom w:val="single" w:sz="6" w:space="0" w:color="000000"/>
              <w:right w:val="single" w:sz="6" w:space="0" w:color="000000"/>
            </w:tcBorders>
            <w:shd w:val="clear" w:color="auto" w:fill="auto"/>
          </w:tcPr>
          <w:p w14:paraId="77998505" w14:textId="77777777" w:rsidR="005A1BF5" w:rsidRDefault="00BA1458">
            <w:pPr>
              <w:pStyle w:val="TableText"/>
            </w:pPr>
            <w:r>
              <w:t>Certificate Type</w:t>
            </w:r>
          </w:p>
        </w:tc>
        <w:tc>
          <w:tcPr>
            <w:tcW w:w="1990" w:type="pct"/>
            <w:tcBorders>
              <w:top w:val="single" w:sz="6" w:space="0" w:color="000000"/>
              <w:bottom w:val="single" w:sz="6" w:space="0" w:color="000000"/>
            </w:tcBorders>
            <w:shd w:val="clear" w:color="auto" w:fill="auto"/>
          </w:tcPr>
          <w:p w14:paraId="5791136A" w14:textId="77777777" w:rsidR="005A1BF5" w:rsidRDefault="00BA1458">
            <w:pPr>
              <w:pStyle w:val="TableText"/>
            </w:pPr>
            <w:r>
              <w:t>-</w:t>
            </w:r>
          </w:p>
        </w:tc>
      </w:tr>
      <w:tr w:rsidR="005A1BF5" w14:paraId="3D846AF1" w14:textId="77777777">
        <w:tc>
          <w:tcPr>
            <w:tcW w:w="360" w:type="dxa"/>
            <w:vMerge/>
            <w:shd w:val="clear" w:color="auto" w:fill="auto"/>
          </w:tcPr>
          <w:p w14:paraId="44D6B72C"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7C3DE939" w14:textId="77777777" w:rsidR="005A1BF5" w:rsidRDefault="00BA1458">
            <w:pPr>
              <w:pStyle w:val="TableText"/>
            </w:pPr>
            <w:r>
              <w:t>Certificate Number</w:t>
            </w:r>
          </w:p>
        </w:tc>
        <w:tc>
          <w:tcPr>
            <w:tcW w:w="1990" w:type="pct"/>
            <w:tcBorders>
              <w:top w:val="single" w:sz="6" w:space="0" w:color="000000"/>
              <w:bottom w:val="single" w:sz="6" w:space="0" w:color="000000"/>
              <w:right w:val="single" w:sz="6" w:space="0" w:color="000000"/>
            </w:tcBorders>
            <w:shd w:val="clear" w:color="auto" w:fill="auto"/>
          </w:tcPr>
          <w:p w14:paraId="6E293288" w14:textId="77777777" w:rsidR="005A1BF5" w:rsidRDefault="00BA1458">
            <w:pPr>
              <w:pStyle w:val="TableText"/>
            </w:pPr>
            <w:r>
              <w:t>-</w:t>
            </w:r>
          </w:p>
        </w:tc>
      </w:tr>
      <w:tr w:rsidR="005A1BF5" w14:paraId="48939061" w14:textId="77777777">
        <w:tc>
          <w:tcPr>
            <w:tcW w:w="360" w:type="dxa"/>
            <w:vMerge/>
            <w:shd w:val="clear" w:color="auto" w:fill="auto"/>
          </w:tcPr>
          <w:p w14:paraId="1C0769CF"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372DDE6" w14:textId="77777777" w:rsidR="005A1BF5" w:rsidRDefault="00BA1458">
            <w:pPr>
              <w:pStyle w:val="TableText"/>
            </w:pPr>
            <w:r>
              <w:t>Certificate Certified Date</w:t>
            </w:r>
          </w:p>
        </w:tc>
        <w:tc>
          <w:tcPr>
            <w:tcW w:w="1990" w:type="pct"/>
            <w:tcBorders>
              <w:top w:val="single" w:sz="6" w:space="0" w:color="000000"/>
              <w:bottom w:val="single" w:sz="6" w:space="0" w:color="000000"/>
              <w:right w:val="single" w:sz="6" w:space="0" w:color="000000"/>
            </w:tcBorders>
            <w:shd w:val="clear" w:color="auto" w:fill="auto"/>
          </w:tcPr>
          <w:p w14:paraId="48B7A722" w14:textId="77777777" w:rsidR="005A1BF5" w:rsidRDefault="00BA1458">
            <w:pPr>
              <w:pStyle w:val="TableText"/>
            </w:pPr>
            <w:r>
              <w:t>-</w:t>
            </w:r>
          </w:p>
        </w:tc>
      </w:tr>
      <w:tr w:rsidR="005A1BF5" w14:paraId="2E467E9B" w14:textId="77777777">
        <w:tc>
          <w:tcPr>
            <w:tcW w:w="360" w:type="dxa"/>
            <w:vMerge/>
            <w:shd w:val="clear" w:color="auto" w:fill="auto"/>
          </w:tcPr>
          <w:p w14:paraId="6016A896"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04E6A0B" w14:textId="77777777" w:rsidR="005A1BF5" w:rsidRDefault="00BA1458">
            <w:pPr>
              <w:pStyle w:val="TableText"/>
            </w:pPr>
            <w:r>
              <w:t>Certificate Expiry Date</w:t>
            </w:r>
          </w:p>
        </w:tc>
        <w:tc>
          <w:tcPr>
            <w:tcW w:w="1990" w:type="pct"/>
            <w:tcBorders>
              <w:top w:val="single" w:sz="6" w:space="0" w:color="000000"/>
              <w:bottom w:val="single" w:sz="6" w:space="0" w:color="000000"/>
              <w:right w:val="single" w:sz="6" w:space="0" w:color="000000"/>
            </w:tcBorders>
            <w:shd w:val="clear" w:color="auto" w:fill="auto"/>
          </w:tcPr>
          <w:p w14:paraId="3B4702E2" w14:textId="77777777" w:rsidR="005A1BF5" w:rsidRDefault="00BA1458">
            <w:pPr>
              <w:pStyle w:val="TableText"/>
            </w:pPr>
            <w:r>
              <w:t>-</w:t>
            </w:r>
          </w:p>
        </w:tc>
      </w:tr>
      <w:tr w:rsidR="005A1BF5" w14:paraId="6E7D78CF" w14:textId="77777777">
        <w:tc>
          <w:tcPr>
            <w:tcW w:w="1224" w:type="pct"/>
            <w:vMerge w:val="restart"/>
            <w:tcBorders>
              <w:top w:val="single" w:sz="6" w:space="0" w:color="000000"/>
              <w:bottom w:val="single" w:sz="6" w:space="0" w:color="000000"/>
              <w:right w:val="single" w:sz="6" w:space="0" w:color="000000"/>
            </w:tcBorders>
            <w:shd w:val="clear" w:color="auto" w:fill="auto"/>
          </w:tcPr>
          <w:p w14:paraId="6173C65D" w14:textId="77777777" w:rsidR="005A1BF5" w:rsidRDefault="00BA1458">
            <w:pPr>
              <w:pStyle w:val="TableText"/>
            </w:pPr>
            <w:r>
              <w:t>Organization Contact Details</w:t>
            </w:r>
          </w:p>
        </w:tc>
        <w:tc>
          <w:tcPr>
            <w:tcW w:w="1785" w:type="pct"/>
            <w:tcBorders>
              <w:top w:val="single" w:sz="6" w:space="0" w:color="000000"/>
              <w:bottom w:val="single" w:sz="6" w:space="0" w:color="000000"/>
              <w:right w:val="single" w:sz="6" w:space="0" w:color="000000"/>
            </w:tcBorders>
            <w:shd w:val="clear" w:color="auto" w:fill="auto"/>
          </w:tcPr>
          <w:p w14:paraId="318DD79F" w14:textId="77777777" w:rsidR="005A1BF5" w:rsidRDefault="00BA1458">
            <w:pPr>
              <w:pStyle w:val="TableText"/>
            </w:pPr>
            <w:r>
              <w:t>Contact Type</w:t>
            </w:r>
          </w:p>
        </w:tc>
        <w:tc>
          <w:tcPr>
            <w:tcW w:w="1990" w:type="pct"/>
            <w:tcBorders>
              <w:top w:val="single" w:sz="6" w:space="0" w:color="000000"/>
              <w:bottom w:val="single" w:sz="6" w:space="0" w:color="000000"/>
            </w:tcBorders>
            <w:shd w:val="clear" w:color="auto" w:fill="auto"/>
          </w:tcPr>
          <w:p w14:paraId="2995AF94" w14:textId="77777777" w:rsidR="005A1BF5" w:rsidRDefault="00BA1458">
            <w:pPr>
              <w:pStyle w:val="TableText"/>
            </w:pPr>
            <w:r>
              <w:t>-</w:t>
            </w:r>
          </w:p>
        </w:tc>
      </w:tr>
      <w:tr w:rsidR="005A1BF5" w14:paraId="47DEE2DD" w14:textId="77777777">
        <w:tc>
          <w:tcPr>
            <w:tcW w:w="360" w:type="dxa"/>
            <w:vMerge/>
            <w:shd w:val="clear" w:color="auto" w:fill="auto"/>
          </w:tcPr>
          <w:p w14:paraId="5E90984E"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C2FD2F5" w14:textId="77777777" w:rsidR="005A1BF5" w:rsidRDefault="00BA1458">
            <w:pPr>
              <w:pStyle w:val="TableText"/>
            </w:pPr>
            <w:r>
              <w:t>Contact First Name</w:t>
            </w:r>
          </w:p>
        </w:tc>
        <w:tc>
          <w:tcPr>
            <w:tcW w:w="1990" w:type="pct"/>
            <w:tcBorders>
              <w:top w:val="single" w:sz="6" w:space="0" w:color="000000"/>
              <w:bottom w:val="single" w:sz="6" w:space="0" w:color="000000"/>
              <w:right w:val="single" w:sz="6" w:space="0" w:color="000000"/>
            </w:tcBorders>
            <w:shd w:val="clear" w:color="auto" w:fill="auto"/>
          </w:tcPr>
          <w:p w14:paraId="01BCED0E" w14:textId="77777777" w:rsidR="005A1BF5" w:rsidRDefault="00BA1458">
            <w:pPr>
              <w:pStyle w:val="TableText"/>
            </w:pPr>
            <w:r>
              <w:t>-</w:t>
            </w:r>
          </w:p>
        </w:tc>
      </w:tr>
      <w:tr w:rsidR="005A1BF5" w14:paraId="457D5C69" w14:textId="77777777">
        <w:tc>
          <w:tcPr>
            <w:tcW w:w="360" w:type="dxa"/>
            <w:vMerge/>
            <w:shd w:val="clear" w:color="auto" w:fill="auto"/>
          </w:tcPr>
          <w:p w14:paraId="4CB21BA4"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67DB4DE0" w14:textId="77777777" w:rsidR="005A1BF5" w:rsidRDefault="00BA1458">
            <w:pPr>
              <w:pStyle w:val="TableText"/>
            </w:pPr>
            <w:r>
              <w:t>Contact Second Name</w:t>
            </w:r>
          </w:p>
        </w:tc>
        <w:tc>
          <w:tcPr>
            <w:tcW w:w="1990" w:type="pct"/>
            <w:tcBorders>
              <w:top w:val="single" w:sz="6" w:space="0" w:color="000000"/>
              <w:bottom w:val="single" w:sz="6" w:space="0" w:color="000000"/>
              <w:right w:val="single" w:sz="6" w:space="0" w:color="000000"/>
            </w:tcBorders>
            <w:shd w:val="clear" w:color="auto" w:fill="auto"/>
          </w:tcPr>
          <w:p w14:paraId="63476868" w14:textId="77777777" w:rsidR="005A1BF5" w:rsidRDefault="00BA1458">
            <w:pPr>
              <w:pStyle w:val="TableText"/>
            </w:pPr>
            <w:r>
              <w:t>-</w:t>
            </w:r>
          </w:p>
        </w:tc>
      </w:tr>
      <w:tr w:rsidR="005A1BF5" w14:paraId="1ECCC2C3" w14:textId="77777777">
        <w:tc>
          <w:tcPr>
            <w:tcW w:w="360" w:type="dxa"/>
            <w:vMerge/>
            <w:shd w:val="clear" w:color="auto" w:fill="auto"/>
          </w:tcPr>
          <w:p w14:paraId="754F00EE"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72E3B407" w14:textId="77777777" w:rsidR="005A1BF5" w:rsidRDefault="00BA1458">
            <w:pPr>
              <w:pStyle w:val="TableText"/>
            </w:pPr>
            <w:r>
              <w:t>Contact Surname</w:t>
            </w:r>
          </w:p>
        </w:tc>
        <w:tc>
          <w:tcPr>
            <w:tcW w:w="1990" w:type="pct"/>
            <w:tcBorders>
              <w:top w:val="single" w:sz="6" w:space="0" w:color="000000"/>
              <w:bottom w:val="single" w:sz="6" w:space="0" w:color="000000"/>
              <w:right w:val="single" w:sz="6" w:space="0" w:color="000000"/>
            </w:tcBorders>
            <w:shd w:val="clear" w:color="auto" w:fill="auto"/>
          </w:tcPr>
          <w:p w14:paraId="247E5D44" w14:textId="77777777" w:rsidR="005A1BF5" w:rsidRDefault="00BA1458">
            <w:pPr>
              <w:pStyle w:val="TableText"/>
            </w:pPr>
            <w:r>
              <w:t>-</w:t>
            </w:r>
          </w:p>
        </w:tc>
      </w:tr>
      <w:tr w:rsidR="005A1BF5" w14:paraId="20CD7D87" w14:textId="77777777">
        <w:tc>
          <w:tcPr>
            <w:tcW w:w="360" w:type="dxa"/>
            <w:vMerge/>
            <w:shd w:val="clear" w:color="auto" w:fill="auto"/>
          </w:tcPr>
          <w:p w14:paraId="30586A23"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4AEC9C80" w14:textId="77777777" w:rsidR="005A1BF5" w:rsidRDefault="00BA1458">
            <w:pPr>
              <w:pStyle w:val="TableText"/>
            </w:pPr>
            <w:r>
              <w:t>Contact Phone Number</w:t>
            </w:r>
          </w:p>
        </w:tc>
        <w:tc>
          <w:tcPr>
            <w:tcW w:w="1990" w:type="pct"/>
            <w:tcBorders>
              <w:top w:val="single" w:sz="6" w:space="0" w:color="000000"/>
              <w:bottom w:val="single" w:sz="6" w:space="0" w:color="000000"/>
              <w:right w:val="single" w:sz="6" w:space="0" w:color="000000"/>
            </w:tcBorders>
            <w:shd w:val="clear" w:color="auto" w:fill="auto"/>
          </w:tcPr>
          <w:p w14:paraId="723CC7E4" w14:textId="77777777" w:rsidR="005A1BF5" w:rsidRDefault="00BA1458">
            <w:pPr>
              <w:pStyle w:val="TableText"/>
            </w:pPr>
            <w:r>
              <w:t>-</w:t>
            </w:r>
          </w:p>
        </w:tc>
      </w:tr>
      <w:tr w:rsidR="005A1BF5" w14:paraId="31AF5455" w14:textId="77777777">
        <w:tc>
          <w:tcPr>
            <w:tcW w:w="360" w:type="dxa"/>
            <w:vMerge/>
            <w:shd w:val="clear" w:color="auto" w:fill="auto"/>
          </w:tcPr>
          <w:p w14:paraId="065555B9"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12C65E18" w14:textId="77777777" w:rsidR="005A1BF5" w:rsidRDefault="00BA1458">
            <w:pPr>
              <w:pStyle w:val="TableText"/>
            </w:pPr>
            <w:r>
              <w:t>Contact Email</w:t>
            </w:r>
          </w:p>
        </w:tc>
        <w:tc>
          <w:tcPr>
            <w:tcW w:w="1990" w:type="pct"/>
            <w:tcBorders>
              <w:top w:val="single" w:sz="6" w:space="0" w:color="000000"/>
              <w:bottom w:val="single" w:sz="6" w:space="0" w:color="000000"/>
              <w:right w:val="single" w:sz="6" w:space="0" w:color="000000"/>
            </w:tcBorders>
            <w:shd w:val="clear" w:color="auto" w:fill="auto"/>
          </w:tcPr>
          <w:p w14:paraId="5F1487EC" w14:textId="77777777" w:rsidR="005A1BF5" w:rsidRDefault="00BA1458">
            <w:pPr>
              <w:pStyle w:val="TableText"/>
            </w:pPr>
            <w:r>
              <w:t>-</w:t>
            </w:r>
          </w:p>
        </w:tc>
      </w:tr>
      <w:tr w:rsidR="005A1BF5" w14:paraId="3AFA302A" w14:textId="77777777">
        <w:tc>
          <w:tcPr>
            <w:tcW w:w="360" w:type="dxa"/>
            <w:vMerge/>
            <w:shd w:val="clear" w:color="auto" w:fill="auto"/>
          </w:tcPr>
          <w:p w14:paraId="2E43146D"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5E736161" w14:textId="77777777" w:rsidR="005A1BF5" w:rsidRDefault="00BA1458">
            <w:pPr>
              <w:pStyle w:val="TableText"/>
            </w:pPr>
            <w:r>
              <w:t>Contact ID Type</w:t>
            </w:r>
          </w:p>
        </w:tc>
        <w:tc>
          <w:tcPr>
            <w:tcW w:w="1990" w:type="pct"/>
            <w:tcBorders>
              <w:top w:val="single" w:sz="6" w:space="0" w:color="000000"/>
              <w:bottom w:val="single" w:sz="6" w:space="0" w:color="000000"/>
              <w:right w:val="single" w:sz="6" w:space="0" w:color="000000"/>
            </w:tcBorders>
            <w:shd w:val="clear" w:color="auto" w:fill="auto"/>
          </w:tcPr>
          <w:p w14:paraId="0B6BA088" w14:textId="77777777" w:rsidR="005A1BF5" w:rsidRDefault="00BA1458">
            <w:pPr>
              <w:pStyle w:val="TableText"/>
            </w:pPr>
            <w:r>
              <w:t>-</w:t>
            </w:r>
          </w:p>
        </w:tc>
      </w:tr>
      <w:tr w:rsidR="005A1BF5" w14:paraId="0D8B68F6" w14:textId="77777777">
        <w:tc>
          <w:tcPr>
            <w:tcW w:w="360" w:type="dxa"/>
            <w:vMerge/>
            <w:shd w:val="clear" w:color="auto" w:fill="auto"/>
          </w:tcPr>
          <w:p w14:paraId="2B167BEC"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189CDD36" w14:textId="77777777" w:rsidR="005A1BF5" w:rsidRDefault="00BA1458">
            <w:pPr>
              <w:pStyle w:val="TableText"/>
            </w:pPr>
            <w:r>
              <w:t>Contact ID Number</w:t>
            </w:r>
          </w:p>
        </w:tc>
        <w:tc>
          <w:tcPr>
            <w:tcW w:w="1990" w:type="pct"/>
            <w:tcBorders>
              <w:top w:val="single" w:sz="6" w:space="0" w:color="000000"/>
              <w:bottom w:val="single" w:sz="6" w:space="0" w:color="000000"/>
              <w:right w:val="single" w:sz="6" w:space="0" w:color="000000"/>
            </w:tcBorders>
            <w:shd w:val="clear" w:color="auto" w:fill="auto"/>
          </w:tcPr>
          <w:p w14:paraId="54DF173D" w14:textId="77777777" w:rsidR="005A1BF5" w:rsidRDefault="00BA1458">
            <w:pPr>
              <w:pStyle w:val="TableText"/>
            </w:pPr>
            <w:r>
              <w:t>-</w:t>
            </w:r>
          </w:p>
        </w:tc>
      </w:tr>
      <w:tr w:rsidR="005A1BF5" w14:paraId="63BA294B" w14:textId="77777777">
        <w:tc>
          <w:tcPr>
            <w:tcW w:w="1224" w:type="pct"/>
            <w:vMerge w:val="restart"/>
            <w:tcBorders>
              <w:top w:val="single" w:sz="6" w:space="0" w:color="000000"/>
              <w:bottom w:val="single" w:sz="6" w:space="0" w:color="000000"/>
              <w:right w:val="single" w:sz="6" w:space="0" w:color="000000"/>
            </w:tcBorders>
            <w:shd w:val="clear" w:color="auto" w:fill="auto"/>
          </w:tcPr>
          <w:p w14:paraId="38466B20" w14:textId="77777777" w:rsidR="005A1BF5" w:rsidRDefault="00BA1458">
            <w:pPr>
              <w:pStyle w:val="TableText"/>
            </w:pPr>
            <w:r>
              <w:t>Bank Account Details</w:t>
            </w:r>
          </w:p>
        </w:tc>
        <w:tc>
          <w:tcPr>
            <w:tcW w:w="1785" w:type="pct"/>
            <w:tcBorders>
              <w:top w:val="single" w:sz="6" w:space="0" w:color="000000"/>
              <w:bottom w:val="single" w:sz="6" w:space="0" w:color="000000"/>
              <w:right w:val="single" w:sz="6" w:space="0" w:color="000000"/>
            </w:tcBorders>
            <w:shd w:val="clear" w:color="auto" w:fill="auto"/>
          </w:tcPr>
          <w:p w14:paraId="00888897" w14:textId="77777777" w:rsidR="005A1BF5" w:rsidRDefault="00BA1458">
            <w:pPr>
              <w:pStyle w:val="TableText"/>
            </w:pPr>
            <w:r>
              <w:t>Currency</w:t>
            </w:r>
          </w:p>
        </w:tc>
        <w:tc>
          <w:tcPr>
            <w:tcW w:w="1990" w:type="pct"/>
            <w:tcBorders>
              <w:top w:val="single" w:sz="6" w:space="0" w:color="000000"/>
              <w:bottom w:val="single" w:sz="6" w:space="0" w:color="000000"/>
            </w:tcBorders>
            <w:shd w:val="clear" w:color="auto" w:fill="auto"/>
          </w:tcPr>
          <w:p w14:paraId="10ECB3CB" w14:textId="77777777" w:rsidR="005A1BF5" w:rsidRDefault="00BA1458">
            <w:pPr>
              <w:pStyle w:val="TableText"/>
            </w:pPr>
            <w:r>
              <w:t>-</w:t>
            </w:r>
          </w:p>
        </w:tc>
      </w:tr>
      <w:tr w:rsidR="005A1BF5" w14:paraId="2D7BFC2D" w14:textId="77777777">
        <w:tc>
          <w:tcPr>
            <w:tcW w:w="360" w:type="dxa"/>
            <w:vMerge/>
            <w:shd w:val="clear" w:color="auto" w:fill="auto"/>
          </w:tcPr>
          <w:p w14:paraId="77CF1093"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5DBBD654" w14:textId="77777777" w:rsidR="005A1BF5" w:rsidRDefault="00BA1458">
            <w:pPr>
              <w:pStyle w:val="TableText"/>
            </w:pPr>
            <w:r>
              <w:t>Bank</w:t>
            </w:r>
          </w:p>
        </w:tc>
        <w:tc>
          <w:tcPr>
            <w:tcW w:w="1990" w:type="pct"/>
            <w:tcBorders>
              <w:top w:val="single" w:sz="6" w:space="0" w:color="000000"/>
              <w:bottom w:val="single" w:sz="6" w:space="0" w:color="000000"/>
              <w:right w:val="single" w:sz="6" w:space="0" w:color="000000"/>
            </w:tcBorders>
            <w:shd w:val="clear" w:color="auto" w:fill="auto"/>
          </w:tcPr>
          <w:p w14:paraId="0A1A4955" w14:textId="77777777" w:rsidR="005A1BF5" w:rsidRDefault="00BA1458">
            <w:pPr>
              <w:pStyle w:val="TableText"/>
            </w:pPr>
            <w:r>
              <w:t>-</w:t>
            </w:r>
          </w:p>
        </w:tc>
      </w:tr>
      <w:tr w:rsidR="005A1BF5" w14:paraId="5E4BC991" w14:textId="77777777">
        <w:tc>
          <w:tcPr>
            <w:tcW w:w="360" w:type="dxa"/>
            <w:vMerge/>
            <w:shd w:val="clear" w:color="auto" w:fill="auto"/>
          </w:tcPr>
          <w:p w14:paraId="088609F7"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19390460" w14:textId="77777777" w:rsidR="005A1BF5" w:rsidRDefault="00BA1458">
            <w:pPr>
              <w:pStyle w:val="TableText"/>
            </w:pPr>
            <w:r>
              <w:t>Bank Branch</w:t>
            </w:r>
          </w:p>
        </w:tc>
        <w:tc>
          <w:tcPr>
            <w:tcW w:w="1990" w:type="pct"/>
            <w:tcBorders>
              <w:top w:val="single" w:sz="6" w:space="0" w:color="000000"/>
              <w:bottom w:val="single" w:sz="6" w:space="0" w:color="000000"/>
              <w:right w:val="single" w:sz="6" w:space="0" w:color="000000"/>
            </w:tcBorders>
            <w:shd w:val="clear" w:color="auto" w:fill="auto"/>
          </w:tcPr>
          <w:p w14:paraId="3B69A0D4" w14:textId="77777777" w:rsidR="005A1BF5" w:rsidRDefault="00BA1458">
            <w:pPr>
              <w:pStyle w:val="TableText"/>
            </w:pPr>
            <w:r>
              <w:t>-</w:t>
            </w:r>
          </w:p>
        </w:tc>
      </w:tr>
      <w:tr w:rsidR="005A1BF5" w14:paraId="1AAD8A43" w14:textId="77777777">
        <w:tc>
          <w:tcPr>
            <w:tcW w:w="360" w:type="dxa"/>
            <w:vMerge/>
            <w:shd w:val="clear" w:color="auto" w:fill="auto"/>
          </w:tcPr>
          <w:p w14:paraId="1C80B6BD"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10EF3C31" w14:textId="77777777" w:rsidR="005A1BF5" w:rsidRDefault="00BA1458">
            <w:pPr>
              <w:pStyle w:val="TableText"/>
            </w:pPr>
            <w:r>
              <w:t>Bank Account Name</w:t>
            </w:r>
          </w:p>
        </w:tc>
        <w:tc>
          <w:tcPr>
            <w:tcW w:w="1990" w:type="pct"/>
            <w:tcBorders>
              <w:top w:val="single" w:sz="6" w:space="0" w:color="000000"/>
              <w:bottom w:val="single" w:sz="6" w:space="0" w:color="000000"/>
              <w:right w:val="single" w:sz="6" w:space="0" w:color="000000"/>
            </w:tcBorders>
            <w:shd w:val="clear" w:color="auto" w:fill="auto"/>
          </w:tcPr>
          <w:p w14:paraId="44E4DAE0" w14:textId="77777777" w:rsidR="005A1BF5" w:rsidRDefault="00BA1458">
            <w:pPr>
              <w:pStyle w:val="TableText"/>
            </w:pPr>
            <w:r>
              <w:t>-</w:t>
            </w:r>
          </w:p>
        </w:tc>
      </w:tr>
      <w:tr w:rsidR="005A1BF5" w14:paraId="1FBDF13F" w14:textId="77777777">
        <w:tc>
          <w:tcPr>
            <w:tcW w:w="360" w:type="dxa"/>
            <w:vMerge/>
            <w:shd w:val="clear" w:color="auto" w:fill="auto"/>
          </w:tcPr>
          <w:p w14:paraId="0E9DD960"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58A8F1B8" w14:textId="77777777" w:rsidR="005A1BF5" w:rsidRDefault="00BA1458">
            <w:pPr>
              <w:pStyle w:val="TableText"/>
            </w:pPr>
            <w:r>
              <w:t>Bank Account Number</w:t>
            </w:r>
          </w:p>
        </w:tc>
        <w:tc>
          <w:tcPr>
            <w:tcW w:w="1990" w:type="pct"/>
            <w:tcBorders>
              <w:top w:val="single" w:sz="6" w:space="0" w:color="000000"/>
              <w:bottom w:val="single" w:sz="6" w:space="0" w:color="000000"/>
              <w:right w:val="single" w:sz="6" w:space="0" w:color="000000"/>
            </w:tcBorders>
            <w:shd w:val="clear" w:color="auto" w:fill="auto"/>
          </w:tcPr>
          <w:p w14:paraId="644E025F" w14:textId="77777777" w:rsidR="005A1BF5" w:rsidRDefault="00BA1458">
            <w:pPr>
              <w:pStyle w:val="TableText"/>
            </w:pPr>
            <w:r>
              <w:t>-</w:t>
            </w:r>
          </w:p>
        </w:tc>
      </w:tr>
      <w:tr w:rsidR="005A1BF5" w14:paraId="6F30F129" w14:textId="77777777">
        <w:tc>
          <w:tcPr>
            <w:tcW w:w="1224" w:type="pct"/>
            <w:tcBorders>
              <w:top w:val="single" w:sz="6" w:space="0" w:color="000000"/>
              <w:bottom w:val="single" w:sz="6" w:space="0" w:color="000000"/>
              <w:right w:val="single" w:sz="6" w:space="0" w:color="000000"/>
            </w:tcBorders>
            <w:shd w:val="clear" w:color="auto" w:fill="auto"/>
          </w:tcPr>
          <w:p w14:paraId="54DCC598" w14:textId="77777777" w:rsidR="005A1BF5" w:rsidRDefault="00BA1458">
            <w:pPr>
              <w:pStyle w:val="TableText"/>
            </w:pPr>
            <w:r>
              <w:t>Interoperability</w:t>
            </w:r>
          </w:p>
        </w:tc>
        <w:tc>
          <w:tcPr>
            <w:tcW w:w="1785" w:type="pct"/>
            <w:tcBorders>
              <w:top w:val="single" w:sz="6" w:space="0" w:color="000000"/>
              <w:bottom w:val="single" w:sz="6" w:space="0" w:color="000000"/>
              <w:right w:val="single" w:sz="6" w:space="0" w:color="000000"/>
            </w:tcBorders>
            <w:shd w:val="clear" w:color="auto" w:fill="auto"/>
          </w:tcPr>
          <w:p w14:paraId="34952B8A" w14:textId="77777777" w:rsidR="005A1BF5" w:rsidRDefault="00BA1458">
            <w:pPr>
              <w:pStyle w:val="TableText"/>
            </w:pPr>
            <w:r>
              <w:t>Partner SP</w:t>
            </w:r>
          </w:p>
        </w:tc>
        <w:tc>
          <w:tcPr>
            <w:tcW w:w="1990" w:type="pct"/>
            <w:tcBorders>
              <w:top w:val="single" w:sz="6" w:space="0" w:color="000000"/>
              <w:bottom w:val="single" w:sz="6" w:space="0" w:color="000000"/>
            </w:tcBorders>
            <w:shd w:val="clear" w:color="auto" w:fill="auto"/>
          </w:tcPr>
          <w:p w14:paraId="59B4265F" w14:textId="77777777" w:rsidR="005A1BF5" w:rsidRDefault="00BA1458">
            <w:pPr>
              <w:pStyle w:val="TableText"/>
            </w:pPr>
            <w:r>
              <w:t>-</w:t>
            </w:r>
          </w:p>
        </w:tc>
      </w:tr>
      <w:tr w:rsidR="005A1BF5" w14:paraId="1715382B" w14:textId="77777777">
        <w:tc>
          <w:tcPr>
            <w:tcW w:w="1224" w:type="pct"/>
            <w:vMerge w:val="restart"/>
            <w:tcBorders>
              <w:top w:val="single" w:sz="6" w:space="0" w:color="000000"/>
              <w:bottom w:val="single" w:sz="6" w:space="0" w:color="000000"/>
              <w:right w:val="single" w:sz="6" w:space="0" w:color="000000"/>
            </w:tcBorders>
            <w:shd w:val="clear" w:color="auto" w:fill="auto"/>
          </w:tcPr>
          <w:p w14:paraId="43A0AC41" w14:textId="77777777" w:rsidR="005A1BF5" w:rsidRDefault="00BA1458">
            <w:pPr>
              <w:pStyle w:val="TableText"/>
            </w:pPr>
            <w:r>
              <w:t>PGW KYC</w:t>
            </w:r>
          </w:p>
        </w:tc>
        <w:tc>
          <w:tcPr>
            <w:tcW w:w="1785" w:type="pct"/>
            <w:tcBorders>
              <w:top w:val="single" w:sz="6" w:space="0" w:color="000000"/>
              <w:bottom w:val="single" w:sz="6" w:space="0" w:color="000000"/>
              <w:right w:val="single" w:sz="6" w:space="0" w:color="000000"/>
            </w:tcBorders>
            <w:shd w:val="clear" w:color="auto" w:fill="auto"/>
          </w:tcPr>
          <w:p w14:paraId="05FD04EC" w14:textId="77777777" w:rsidR="005A1BF5" w:rsidRDefault="00BA1458">
            <w:pPr>
              <w:pStyle w:val="TableText"/>
            </w:pPr>
            <w:r>
              <w:t>Business Mode</w:t>
            </w:r>
          </w:p>
        </w:tc>
        <w:tc>
          <w:tcPr>
            <w:tcW w:w="1990" w:type="pct"/>
            <w:tcBorders>
              <w:top w:val="single" w:sz="6" w:space="0" w:color="000000"/>
              <w:bottom w:val="single" w:sz="6" w:space="0" w:color="000000"/>
            </w:tcBorders>
            <w:shd w:val="clear" w:color="auto" w:fill="auto"/>
          </w:tcPr>
          <w:p w14:paraId="56B273E7" w14:textId="77777777" w:rsidR="005A1BF5" w:rsidRDefault="00BA1458">
            <w:pPr>
              <w:pStyle w:val="TableText"/>
            </w:pPr>
            <w:r>
              <w:t>-</w:t>
            </w:r>
          </w:p>
        </w:tc>
      </w:tr>
      <w:tr w:rsidR="005A1BF5" w14:paraId="26E2909C" w14:textId="77777777">
        <w:tc>
          <w:tcPr>
            <w:tcW w:w="360" w:type="dxa"/>
            <w:vMerge/>
            <w:shd w:val="clear" w:color="auto" w:fill="auto"/>
          </w:tcPr>
          <w:p w14:paraId="24187588" w14:textId="77777777" w:rsidR="005A1BF5" w:rsidRDefault="005A1BF5">
            <w:pPr>
              <w:pStyle w:val="TableText"/>
            </w:pPr>
          </w:p>
        </w:tc>
        <w:tc>
          <w:tcPr>
            <w:tcW w:w="1785" w:type="pct"/>
            <w:tcBorders>
              <w:top w:val="single" w:sz="6" w:space="0" w:color="000000"/>
              <w:bottom w:val="single" w:sz="6" w:space="0" w:color="000000"/>
              <w:right w:val="single" w:sz="6" w:space="0" w:color="000000"/>
            </w:tcBorders>
            <w:shd w:val="clear" w:color="auto" w:fill="auto"/>
          </w:tcPr>
          <w:p w14:paraId="5961A6D1" w14:textId="77777777" w:rsidR="005A1BF5" w:rsidRDefault="00BA1458">
            <w:pPr>
              <w:pStyle w:val="TableText"/>
            </w:pPr>
            <w:r>
              <w:t>Accounting Mode</w:t>
            </w:r>
          </w:p>
        </w:tc>
        <w:tc>
          <w:tcPr>
            <w:tcW w:w="1990" w:type="pct"/>
            <w:tcBorders>
              <w:top w:val="single" w:sz="6" w:space="0" w:color="000000"/>
              <w:bottom w:val="single" w:sz="6" w:space="0" w:color="000000"/>
              <w:right w:val="single" w:sz="6" w:space="0" w:color="000000"/>
            </w:tcBorders>
            <w:shd w:val="clear" w:color="auto" w:fill="auto"/>
          </w:tcPr>
          <w:p w14:paraId="1249738D" w14:textId="77777777" w:rsidR="005A1BF5" w:rsidRDefault="00BA1458">
            <w:pPr>
              <w:pStyle w:val="TableText"/>
            </w:pPr>
            <w:r>
              <w:t>-</w:t>
            </w:r>
          </w:p>
        </w:tc>
      </w:tr>
    </w:tbl>
    <w:p w14:paraId="5CD286D7" w14:textId="77777777" w:rsidR="005A1BF5" w:rsidRDefault="005A1BF5"/>
    <w:p w14:paraId="138BBB9A" w14:textId="77777777" w:rsidR="005A1BF5" w:rsidRDefault="00BA1458">
      <w:pPr>
        <w:pStyle w:val="ItemListText"/>
      </w:pPr>
      <w:r>
        <w:t xml:space="preserve">Multiple rows of value can be specified for the KYC fields </w:t>
      </w:r>
      <w:r>
        <w:rPr>
          <w:b/>
        </w:rPr>
        <w:t>Certificate Details</w:t>
      </w:r>
      <w:r>
        <w:t xml:space="preserve">, </w:t>
      </w:r>
      <w:r>
        <w:rPr>
          <w:b/>
        </w:rPr>
        <w:t>Organization Contact Details</w:t>
      </w:r>
      <w:r>
        <w:t xml:space="preserve">, and </w:t>
      </w:r>
      <w:r>
        <w:rPr>
          <w:b/>
        </w:rPr>
        <w:t>Bank Account Details</w:t>
      </w:r>
      <w:r>
        <w:t xml:space="preserve"> in the preceding table. The system provides a list for setting the KYC field </w:t>
      </w:r>
      <w:r>
        <w:rPr>
          <w:b/>
        </w:rPr>
        <w:t>Certificate Details</w:t>
      </w:r>
      <w:r>
        <w:t xml:space="preserve">, </w:t>
      </w:r>
      <w:r>
        <w:rPr>
          <w:b/>
        </w:rPr>
        <w:t>Organization Contact Details</w:t>
      </w:r>
      <w:r>
        <w:t xml:space="preserve">, or </w:t>
      </w:r>
      <w:r>
        <w:rPr>
          <w:b/>
        </w:rPr>
        <w:t>Bank Account Details</w:t>
      </w:r>
      <w:r>
        <w:t>. The operator can configure multiple rows in the list. Only one value can be specified for other KYC fields in the preceding table.</w:t>
      </w:r>
    </w:p>
    <w:p w14:paraId="72A8C016" w14:textId="77777777" w:rsidR="005A1BF5" w:rsidRDefault="00BA1458">
      <w:pPr>
        <w:pStyle w:val="ItemListText"/>
      </w:pPr>
      <w:r>
        <w:t>In addition to use the preset KYC fields, a local market can also define KYC groups and KYC fields based on the service requirements. However, a local market can define only single-value KYC fields and cannot add KYC fields to the group of multi-row-value KYC fields.</w:t>
      </w:r>
    </w:p>
    <w:p w14:paraId="4EDDEE39" w14:textId="77777777" w:rsidR="005A1BF5" w:rsidRDefault="00BA1458">
      <w:pPr>
        <w:pStyle w:val="ItemList"/>
      </w:pPr>
      <w:r>
        <w:t>Organization trust level configuration</w:t>
      </w:r>
    </w:p>
    <w:p w14:paraId="3308DFA4" w14:textId="77777777" w:rsidR="005A1BF5" w:rsidRDefault="00BA1458">
      <w:pPr>
        <w:pStyle w:val="ItemListText"/>
      </w:pPr>
      <w:r>
        <w:t>Multiple trust levels applicable to organizations are defined in the Mobile Money system. Trust levels are configured for top-level organizations and child organizations independently.</w:t>
      </w:r>
    </w:p>
    <w:p w14:paraId="767875BC" w14:textId="77777777" w:rsidR="005A1BF5" w:rsidRDefault="00BA1458">
      <w:pPr>
        <w:pStyle w:val="ItemListText"/>
      </w:pPr>
      <w:r>
        <w:t>The trust level is an integer ranging from 1 to 100. A larger number indicates a higher trust level. In addition, the trust level also has attributes such as name and description.</w:t>
      </w:r>
    </w:p>
    <w:p w14:paraId="0649A15D" w14:textId="77777777" w:rsidR="005A1BF5" w:rsidRDefault="00BA1458">
      <w:pPr>
        <w:pStyle w:val="ItemListText"/>
      </w:pPr>
      <w:r>
        <w:t>During trust level configuration, a group of KYC fields must be selected. For an identity subtype (for example, the top-level organization or child organization), the KYC fields required for a higher trust level must include the KYC fields required for all lower trust levels.</w:t>
      </w:r>
    </w:p>
    <w:p w14:paraId="51C02E32" w14:textId="77777777" w:rsidR="005A1BF5" w:rsidRDefault="00BA1458">
      <w:pPr>
        <w:pStyle w:val="ItemListText"/>
      </w:pPr>
      <w:r>
        <w:t>During organization registration and KYC information modification, the system evaluates all the met trust levels whose required KYC fields are all set according to the preceding configuration, and then select the highest trust level as the final organization trust level.</w:t>
      </w:r>
    </w:p>
    <w:p w14:paraId="54B923F5" w14:textId="77777777" w:rsidR="005A1BF5" w:rsidRDefault="00BA1458">
      <w:pPr>
        <w:pStyle w:val="ItemList"/>
      </w:pPr>
      <w:r>
        <w:t>Organization segment configuration</w:t>
      </w:r>
    </w:p>
    <w:p w14:paraId="5DA54824" w14:textId="77777777" w:rsidR="005A1BF5" w:rsidRDefault="00BA1458">
      <w:pPr>
        <w:pStyle w:val="ItemListText"/>
      </w:pPr>
      <w:r>
        <w:t>Multiple segments applicable to organizations are configured in the Mobile Money system. Segments are configured for top-level organizations and child organizations independently.</w:t>
      </w:r>
    </w:p>
    <w:p w14:paraId="28CD7AA0" w14:textId="77777777" w:rsidR="005A1BF5" w:rsidRDefault="00BA1458">
      <w:pPr>
        <w:pStyle w:val="ItemListText"/>
      </w:pPr>
      <w:r>
        <w:t>During segment definition, the operator must select a single-value KYC field applicable to this type of identity. The selected KYC field is called the segment type. One or more segments can be defined for a segment type. The value range of the KYC field corresponding to the segment type must be configured for each segment.</w:t>
      </w:r>
    </w:p>
    <w:p w14:paraId="6DE61507" w14:textId="77777777" w:rsidR="005A1BF5" w:rsidRDefault="00BA1458">
      <w:pPr>
        <w:pStyle w:val="ItemListText"/>
      </w:pPr>
      <w:r>
        <w:t xml:space="preserve">During organization registration and KYC information modification, the system determines all the organization segments based on the organization KYC information based on the preceding configuration. An organization can </w:t>
      </w:r>
      <w:proofErr w:type="gramStart"/>
      <w:r>
        <w:t>have</w:t>
      </w:r>
      <w:proofErr w:type="gramEnd"/>
      <w:r>
        <w:t xml:space="preserve"> multiple segments. All segments meeting the KYC setting requirements are specified as the organization segments.</w:t>
      </w:r>
    </w:p>
    <w:p w14:paraId="2EC1A3A2" w14:textId="77777777" w:rsidR="005A1BF5" w:rsidRDefault="00BA1458">
      <w:pPr>
        <w:pStyle w:val="ItemList"/>
      </w:pPr>
      <w:r>
        <w:t>Assignment rules related to the trust level and segment</w:t>
      </w:r>
    </w:p>
    <w:p w14:paraId="55AF3B84" w14:textId="77777777" w:rsidR="005A1BF5" w:rsidRDefault="00BA1458">
      <w:pPr>
        <w:pStyle w:val="ItemListText"/>
      </w:pPr>
      <w:r>
        <w:lastRenderedPageBreak/>
        <w:fldChar w:fldCharType="begin"/>
      </w:r>
      <w:r>
        <w:instrText>REF _table2624034 \r \h</w:instrText>
      </w:r>
      <w:r>
        <w:fldChar w:fldCharType="separate"/>
      </w:r>
      <w:r>
        <w:t>Table 1-13</w:t>
      </w:r>
      <w:r>
        <w:fldChar w:fldCharType="end"/>
      </w:r>
      <w:r>
        <w:t xml:space="preserve"> describes assignment rules of products, charge profiles, and rule profiles for different trust levels and segments.</w:t>
      </w:r>
    </w:p>
    <w:p w14:paraId="3E8B2399" w14:textId="77777777" w:rsidR="005A1BF5" w:rsidRDefault="00BA1458">
      <w:pPr>
        <w:pStyle w:val="TableDescription"/>
      </w:pPr>
      <w:bookmarkStart w:id="329" w:name="_table2624034"/>
      <w:bookmarkEnd w:id="329"/>
      <w:r>
        <w:t>Assignment rules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5"/>
        <w:gridCol w:w="5293"/>
      </w:tblGrid>
      <w:tr w:rsidR="005A1BF5" w14:paraId="4B26CA76" w14:textId="77777777">
        <w:trPr>
          <w:tblHeader/>
        </w:trPr>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7AE18CF4" w14:textId="77777777" w:rsidR="005A1BF5" w:rsidRDefault="00BA1458">
            <w:pPr>
              <w:pStyle w:val="TableHeading"/>
            </w:pPr>
            <w:r>
              <w:t>Item</w:t>
            </w:r>
          </w:p>
        </w:tc>
        <w:tc>
          <w:tcPr>
            <w:tcW w:w="3333"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39E96DD1" w14:textId="77777777" w:rsidR="005A1BF5" w:rsidRDefault="00BA1458">
            <w:pPr>
              <w:pStyle w:val="TableHeading"/>
            </w:pPr>
            <w:r>
              <w:t>Assignment Rule</w:t>
            </w:r>
          </w:p>
        </w:tc>
      </w:tr>
      <w:tr w:rsidR="005A1BF5" w14:paraId="767B6AFE" w14:textId="77777777">
        <w:tc>
          <w:tcPr>
            <w:tcW w:w="1666" w:type="pct"/>
            <w:tcBorders>
              <w:top w:val="single" w:sz="6" w:space="0" w:color="000000"/>
              <w:bottom w:val="single" w:sz="6" w:space="0" w:color="000000"/>
              <w:right w:val="single" w:sz="6" w:space="0" w:color="000000"/>
            </w:tcBorders>
            <w:shd w:val="clear" w:color="auto" w:fill="auto"/>
          </w:tcPr>
          <w:p w14:paraId="2A31DB0C" w14:textId="77777777" w:rsidR="005A1BF5" w:rsidRDefault="00BA1458">
            <w:pPr>
              <w:pStyle w:val="TableText"/>
            </w:pPr>
            <w:r>
              <w:t>Product</w:t>
            </w:r>
          </w:p>
        </w:tc>
        <w:tc>
          <w:tcPr>
            <w:tcW w:w="3333" w:type="pct"/>
            <w:tcBorders>
              <w:top w:val="single" w:sz="6" w:space="0" w:color="000000"/>
              <w:bottom w:val="single" w:sz="6" w:space="0" w:color="000000"/>
            </w:tcBorders>
            <w:shd w:val="clear" w:color="auto" w:fill="auto"/>
          </w:tcPr>
          <w:p w14:paraId="55AD2E74" w14:textId="77777777" w:rsidR="005A1BF5" w:rsidRDefault="00BA1458">
            <w:pPr>
              <w:pStyle w:val="TableText"/>
            </w:pPr>
            <w:r>
              <w:t>The applicable product range can be defined for each trust level. The applicable product range of a higher trust level must include applicable product ranges of all lower trust levels.</w:t>
            </w:r>
          </w:p>
          <w:p w14:paraId="6FDC02D6" w14:textId="77777777" w:rsidR="005A1BF5" w:rsidRDefault="00BA1458">
            <w:pPr>
              <w:pStyle w:val="TableText"/>
            </w:pPr>
            <w:r>
              <w:t>Zero to more default products can be defined for each trust level.</w:t>
            </w:r>
          </w:p>
          <w:p w14:paraId="6665BEC1" w14:textId="77777777" w:rsidR="005A1BF5" w:rsidRDefault="00BA1458">
            <w:pPr>
              <w:pStyle w:val="TableText"/>
            </w:pPr>
            <w:r>
              <w:t>Zero to more default products can be defined for each segment of a trust level.</w:t>
            </w:r>
          </w:p>
          <w:p w14:paraId="6853EB6C" w14:textId="77777777" w:rsidR="005A1BF5" w:rsidRDefault="00BA1458">
            <w:pPr>
              <w:pStyle w:val="TableText"/>
            </w:pPr>
            <w:r>
              <w:t>The default products must be in the applicable product range of the trust level.</w:t>
            </w:r>
          </w:p>
        </w:tc>
      </w:tr>
      <w:tr w:rsidR="005A1BF5" w14:paraId="7A18063D" w14:textId="77777777">
        <w:tc>
          <w:tcPr>
            <w:tcW w:w="1666" w:type="pct"/>
            <w:tcBorders>
              <w:top w:val="single" w:sz="6" w:space="0" w:color="000000"/>
              <w:bottom w:val="single" w:sz="6" w:space="0" w:color="000000"/>
              <w:right w:val="single" w:sz="6" w:space="0" w:color="000000"/>
            </w:tcBorders>
            <w:shd w:val="clear" w:color="auto" w:fill="auto"/>
          </w:tcPr>
          <w:p w14:paraId="77C48D87" w14:textId="77777777" w:rsidR="005A1BF5" w:rsidRDefault="00BA1458">
            <w:pPr>
              <w:pStyle w:val="TableText"/>
            </w:pPr>
            <w:r>
              <w:t>Product charge profile</w:t>
            </w:r>
          </w:p>
        </w:tc>
        <w:tc>
          <w:tcPr>
            <w:tcW w:w="3333" w:type="pct"/>
            <w:tcBorders>
              <w:top w:val="single" w:sz="6" w:space="0" w:color="000000"/>
              <w:bottom w:val="single" w:sz="6" w:space="0" w:color="000000"/>
            </w:tcBorders>
            <w:shd w:val="clear" w:color="auto" w:fill="auto"/>
          </w:tcPr>
          <w:p w14:paraId="4A766C9A" w14:textId="77777777" w:rsidR="005A1BF5" w:rsidRDefault="00BA1458">
            <w:pPr>
              <w:pStyle w:val="TableText"/>
            </w:pPr>
            <w:r>
              <w:t>The following information can be configured for each organization product:</w:t>
            </w:r>
          </w:p>
          <w:p w14:paraId="3C3133D3" w14:textId="77777777" w:rsidR="005A1BF5" w:rsidRDefault="00BA1458">
            <w:pPr>
              <w:pStyle w:val="TableText"/>
            </w:pPr>
            <w:r>
              <w:t>An applicable product charge profile range needs to be defined for each trust level. The applicable product charge profile range of a higher trust level must include applicable product charge profile ranges of all lower trust levels.</w:t>
            </w:r>
          </w:p>
          <w:p w14:paraId="469E045D" w14:textId="77777777" w:rsidR="005A1BF5" w:rsidRDefault="00BA1458">
            <w:pPr>
              <w:pStyle w:val="TableText"/>
            </w:pPr>
            <w:r>
              <w:t>A default product charge profile can be defined for each trust level.</w:t>
            </w:r>
          </w:p>
          <w:p w14:paraId="371A2E0A" w14:textId="77777777" w:rsidR="005A1BF5" w:rsidRDefault="00BA1458">
            <w:pPr>
              <w:pStyle w:val="TableText"/>
            </w:pPr>
            <w:r>
              <w:t>A default product charge profile can be defined for each segment of a trust level. The segment type priority also needs to be configured. If segments of multiple segment types exist, the segment type priority is used to determine the default product charge profile.</w:t>
            </w:r>
          </w:p>
          <w:p w14:paraId="02650FB3" w14:textId="77777777" w:rsidR="005A1BF5" w:rsidRDefault="00BA1458">
            <w:pPr>
              <w:pStyle w:val="TableText"/>
            </w:pPr>
            <w:r>
              <w:t>The default product charge profile must be in the applicable product charge profile range of the trust level.</w:t>
            </w:r>
          </w:p>
        </w:tc>
      </w:tr>
      <w:tr w:rsidR="005A1BF5" w14:paraId="3432EDC1" w14:textId="77777777">
        <w:tc>
          <w:tcPr>
            <w:tcW w:w="1666" w:type="pct"/>
            <w:tcBorders>
              <w:top w:val="single" w:sz="6" w:space="0" w:color="000000"/>
              <w:bottom w:val="single" w:sz="6" w:space="0" w:color="000000"/>
              <w:right w:val="single" w:sz="6" w:space="0" w:color="000000"/>
            </w:tcBorders>
            <w:shd w:val="clear" w:color="auto" w:fill="auto"/>
          </w:tcPr>
          <w:p w14:paraId="06B4458E" w14:textId="77777777" w:rsidR="005A1BF5" w:rsidRDefault="00BA1458">
            <w:pPr>
              <w:pStyle w:val="TableText"/>
            </w:pPr>
            <w:r>
              <w:t>Organization charge profile</w:t>
            </w:r>
          </w:p>
        </w:tc>
        <w:tc>
          <w:tcPr>
            <w:tcW w:w="3333" w:type="pct"/>
            <w:tcBorders>
              <w:top w:val="single" w:sz="6" w:space="0" w:color="000000"/>
              <w:bottom w:val="single" w:sz="6" w:space="0" w:color="000000"/>
            </w:tcBorders>
            <w:shd w:val="clear" w:color="auto" w:fill="auto"/>
          </w:tcPr>
          <w:p w14:paraId="4CDD18A6" w14:textId="77777777" w:rsidR="005A1BF5" w:rsidRDefault="00BA1458">
            <w:pPr>
              <w:pStyle w:val="TableText"/>
            </w:pPr>
            <w:r>
              <w:t>The applicable organization charge profile range needs to be defined for each trust level. The applicable organization charge profile range of a higher trust level must include applicable organization charge profile ranges of all lower trust levels.</w:t>
            </w:r>
          </w:p>
          <w:p w14:paraId="59077DC2" w14:textId="77777777" w:rsidR="005A1BF5" w:rsidRDefault="00BA1458">
            <w:pPr>
              <w:pStyle w:val="TableText"/>
            </w:pPr>
            <w:r>
              <w:t>A default organization charge profile can be defined for each trust level.</w:t>
            </w:r>
          </w:p>
          <w:p w14:paraId="0F705312" w14:textId="77777777" w:rsidR="005A1BF5" w:rsidRDefault="00BA1458">
            <w:pPr>
              <w:pStyle w:val="TableText"/>
            </w:pPr>
            <w:r>
              <w:t>A default organization charge profile can be defined for each segment of a trust level. The segment type priority also needs to be configured. If segments of multiple segment types exist, the segment type priority is used to determine the default organization charge profile.</w:t>
            </w:r>
          </w:p>
          <w:p w14:paraId="632F99FA" w14:textId="77777777" w:rsidR="005A1BF5" w:rsidRDefault="00BA1458">
            <w:pPr>
              <w:pStyle w:val="TableText"/>
            </w:pPr>
            <w:r>
              <w:t>The default organization charge profile must be in the applicable organization charge profile range of the trust level.</w:t>
            </w:r>
          </w:p>
        </w:tc>
      </w:tr>
      <w:tr w:rsidR="005A1BF5" w14:paraId="08F2D66F" w14:textId="77777777">
        <w:tc>
          <w:tcPr>
            <w:tcW w:w="1666" w:type="pct"/>
            <w:tcBorders>
              <w:top w:val="single" w:sz="6" w:space="0" w:color="000000"/>
              <w:bottom w:val="single" w:sz="6" w:space="0" w:color="000000"/>
              <w:right w:val="single" w:sz="6" w:space="0" w:color="000000"/>
            </w:tcBorders>
            <w:shd w:val="clear" w:color="auto" w:fill="auto"/>
          </w:tcPr>
          <w:p w14:paraId="20D7C81A" w14:textId="77777777" w:rsidR="005A1BF5" w:rsidRDefault="00BA1458">
            <w:pPr>
              <w:pStyle w:val="TableText"/>
            </w:pPr>
            <w:r>
              <w:t>Organization rule profile</w:t>
            </w:r>
          </w:p>
        </w:tc>
        <w:tc>
          <w:tcPr>
            <w:tcW w:w="3333" w:type="pct"/>
            <w:tcBorders>
              <w:top w:val="single" w:sz="6" w:space="0" w:color="000000"/>
              <w:bottom w:val="single" w:sz="6" w:space="0" w:color="000000"/>
            </w:tcBorders>
            <w:shd w:val="clear" w:color="auto" w:fill="auto"/>
          </w:tcPr>
          <w:p w14:paraId="11244FC3" w14:textId="77777777" w:rsidR="005A1BF5" w:rsidRDefault="00BA1458">
            <w:pPr>
              <w:pStyle w:val="TableText"/>
            </w:pPr>
            <w:r>
              <w:t xml:space="preserve">The applicable organization rule profile range needs to be defined for each trust level. The applicable organization rule profile range of a higher trust level must include </w:t>
            </w:r>
            <w:r>
              <w:lastRenderedPageBreak/>
              <w:t>applicable organization rule profile ranges of all lower trust levels.</w:t>
            </w:r>
          </w:p>
          <w:p w14:paraId="391495CD" w14:textId="77777777" w:rsidR="005A1BF5" w:rsidRDefault="00BA1458">
            <w:pPr>
              <w:pStyle w:val="TableText"/>
            </w:pPr>
            <w:r>
              <w:t>A default organization rule profile can be defined for each trust level.</w:t>
            </w:r>
          </w:p>
          <w:p w14:paraId="65C3A885" w14:textId="77777777" w:rsidR="005A1BF5" w:rsidRDefault="00BA1458">
            <w:pPr>
              <w:pStyle w:val="TableText"/>
            </w:pPr>
            <w:r>
              <w:t>A default organization rule profile can be defined for each segment of a trust level. The segment type priority also needs to be configured. If segments of multiple segment types exist, the segment type priority is used to determine the default organization rule profile.</w:t>
            </w:r>
          </w:p>
          <w:p w14:paraId="1E24E85C" w14:textId="77777777" w:rsidR="005A1BF5" w:rsidRDefault="00BA1458">
            <w:pPr>
              <w:pStyle w:val="TableText"/>
            </w:pPr>
            <w:r>
              <w:t>The default organization rule profile must be in the applicable organization rule profile range of the trust level.</w:t>
            </w:r>
          </w:p>
        </w:tc>
      </w:tr>
      <w:tr w:rsidR="005A1BF5" w14:paraId="65F15E47" w14:textId="77777777">
        <w:tc>
          <w:tcPr>
            <w:tcW w:w="1666" w:type="pct"/>
            <w:tcBorders>
              <w:top w:val="single" w:sz="6" w:space="0" w:color="000000"/>
              <w:bottom w:val="single" w:sz="6" w:space="0" w:color="000000"/>
              <w:right w:val="single" w:sz="6" w:space="0" w:color="000000"/>
            </w:tcBorders>
            <w:shd w:val="clear" w:color="auto" w:fill="auto"/>
          </w:tcPr>
          <w:p w14:paraId="67191EF6" w14:textId="77777777" w:rsidR="005A1BF5" w:rsidRDefault="00BA1458">
            <w:pPr>
              <w:pStyle w:val="TableText"/>
            </w:pPr>
            <w:r>
              <w:lastRenderedPageBreak/>
              <w:t>Account rule profile</w:t>
            </w:r>
          </w:p>
        </w:tc>
        <w:tc>
          <w:tcPr>
            <w:tcW w:w="3333" w:type="pct"/>
            <w:tcBorders>
              <w:top w:val="single" w:sz="6" w:space="0" w:color="000000"/>
              <w:bottom w:val="single" w:sz="6" w:space="0" w:color="000000"/>
            </w:tcBorders>
            <w:shd w:val="clear" w:color="auto" w:fill="auto"/>
          </w:tcPr>
          <w:p w14:paraId="49C5BDE0" w14:textId="77777777" w:rsidR="005A1BF5" w:rsidRDefault="00BA1458">
            <w:pPr>
              <w:pStyle w:val="TableText"/>
            </w:pPr>
            <w:r>
              <w:t>The following information can be configured for each organization account type:</w:t>
            </w:r>
          </w:p>
          <w:p w14:paraId="4212138A" w14:textId="77777777" w:rsidR="005A1BF5" w:rsidRDefault="00BA1458">
            <w:pPr>
              <w:pStyle w:val="TableText"/>
            </w:pPr>
            <w:r>
              <w:t>The applicable account rule profile range needs to be defined for each trust level. The applicable account rule profile range of a higher trust level must include applicable account rule profile ranges of all lower trust levels.</w:t>
            </w:r>
          </w:p>
          <w:p w14:paraId="4A8474D1" w14:textId="77777777" w:rsidR="005A1BF5" w:rsidRDefault="00BA1458">
            <w:pPr>
              <w:pStyle w:val="TableText"/>
            </w:pPr>
            <w:r>
              <w:t>A default account rule profile can be defined for each trust level.</w:t>
            </w:r>
          </w:p>
          <w:p w14:paraId="56824E0A" w14:textId="77777777" w:rsidR="005A1BF5" w:rsidRDefault="00BA1458">
            <w:pPr>
              <w:pStyle w:val="TableText"/>
            </w:pPr>
            <w:r>
              <w:t>A default account rule profile can be defined for each segment of a trust level. The segment type priority also needs to be configured. If segments of multiple segment types exist, the segment type priority is used to determine the default account rule profile.</w:t>
            </w:r>
          </w:p>
          <w:p w14:paraId="5FF8C6D9" w14:textId="77777777" w:rsidR="005A1BF5" w:rsidRDefault="00BA1458">
            <w:pPr>
              <w:pStyle w:val="TableText"/>
            </w:pPr>
            <w:r>
              <w:t>The default account rule profile must be in the applicable account rule profile range of the trust level.</w:t>
            </w:r>
          </w:p>
        </w:tc>
      </w:tr>
    </w:tbl>
    <w:p w14:paraId="77BAB5C3" w14:textId="77777777" w:rsidR="005A1BF5" w:rsidRDefault="005A1BF5"/>
    <w:p w14:paraId="50DBF03A" w14:textId="77777777" w:rsidR="005A1BF5" w:rsidRDefault="00BA1458">
      <w:pPr>
        <w:pStyle w:val="ItemList"/>
      </w:pPr>
      <w:r>
        <w:t>Processing of trust level and segment changes during KYC modification</w:t>
      </w:r>
    </w:p>
    <w:p w14:paraId="209BBA9D" w14:textId="77777777" w:rsidR="005A1BF5" w:rsidRDefault="00BA1458">
      <w:pPr>
        <w:pStyle w:val="ItemListText"/>
      </w:pPr>
      <w:r>
        <w:t>When organization KYC information is modified, the trust level and segment of the organization need to be determined again.</w:t>
      </w:r>
    </w:p>
    <w:p w14:paraId="1152CED6" w14:textId="77777777" w:rsidR="005A1BF5" w:rsidRDefault="00BA1458">
      <w:pPr>
        <w:pStyle w:val="ItemListText"/>
      </w:pPr>
      <w:r>
        <w:t>If the trust level is downgraded, the downgrade requirements defined in the trust level downgrade matrix (specifying the downgrade relationship between trust levels) must be met.</w:t>
      </w:r>
    </w:p>
    <w:p w14:paraId="30D5AB41" w14:textId="77777777" w:rsidR="005A1BF5" w:rsidRDefault="00BA1458">
      <w:pPr>
        <w:pStyle w:val="ItemListText"/>
      </w:pPr>
      <w:r>
        <w:t>In addition, the product, charge profile, and rule profile must be checked and adjusted based on the assignment rules.</w:t>
      </w:r>
    </w:p>
    <w:p w14:paraId="1017A958" w14:textId="77777777" w:rsidR="005A1BF5" w:rsidRDefault="00BA1458">
      <w:pPr>
        <w:pStyle w:val="TableDescription"/>
      </w:pPr>
      <w:r>
        <w:t>Related check and adjustment</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5"/>
        <w:gridCol w:w="5293"/>
      </w:tblGrid>
      <w:tr w:rsidR="005A1BF5" w14:paraId="3D9F9888" w14:textId="77777777">
        <w:trPr>
          <w:tblHeader/>
        </w:trPr>
        <w:tc>
          <w:tcPr>
            <w:tcW w:w="1666"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76C84871" w14:textId="77777777" w:rsidR="005A1BF5" w:rsidRDefault="00BA1458">
            <w:pPr>
              <w:pStyle w:val="TableHeading"/>
            </w:pPr>
            <w:r>
              <w:t>Item</w:t>
            </w:r>
          </w:p>
        </w:tc>
        <w:tc>
          <w:tcPr>
            <w:tcW w:w="3333"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C900F15" w14:textId="77777777" w:rsidR="005A1BF5" w:rsidRDefault="00BA1458">
            <w:pPr>
              <w:pStyle w:val="TableHeading"/>
            </w:pPr>
            <w:r>
              <w:t>Check and Adjustment</w:t>
            </w:r>
          </w:p>
        </w:tc>
      </w:tr>
      <w:tr w:rsidR="005A1BF5" w14:paraId="7926C0F0" w14:textId="77777777">
        <w:tc>
          <w:tcPr>
            <w:tcW w:w="1666" w:type="pct"/>
            <w:tcBorders>
              <w:top w:val="single" w:sz="6" w:space="0" w:color="000000"/>
              <w:bottom w:val="single" w:sz="6" w:space="0" w:color="000000"/>
              <w:right w:val="single" w:sz="6" w:space="0" w:color="000000"/>
            </w:tcBorders>
            <w:shd w:val="clear" w:color="auto" w:fill="auto"/>
          </w:tcPr>
          <w:p w14:paraId="2EAB75A5" w14:textId="77777777" w:rsidR="005A1BF5" w:rsidRDefault="00BA1458">
            <w:pPr>
              <w:pStyle w:val="TableText"/>
            </w:pPr>
            <w:r>
              <w:t>Product</w:t>
            </w:r>
          </w:p>
        </w:tc>
        <w:tc>
          <w:tcPr>
            <w:tcW w:w="3333" w:type="pct"/>
            <w:tcBorders>
              <w:top w:val="single" w:sz="6" w:space="0" w:color="000000"/>
              <w:bottom w:val="single" w:sz="6" w:space="0" w:color="000000"/>
            </w:tcBorders>
            <w:shd w:val="clear" w:color="auto" w:fill="auto"/>
          </w:tcPr>
          <w:p w14:paraId="02CD056D" w14:textId="77777777" w:rsidR="005A1BF5" w:rsidRDefault="00BA1458">
            <w:pPr>
              <w:pStyle w:val="TableText"/>
            </w:pPr>
            <w:r>
              <w:t>Check whether existing products are in the applicable product range of the new trust level. If no, an error is reported and the KYC information cannot be modified.</w:t>
            </w:r>
          </w:p>
          <w:p w14:paraId="0E55C8D8" w14:textId="77777777" w:rsidR="005A1BF5" w:rsidRDefault="00BA1458">
            <w:pPr>
              <w:pStyle w:val="TableText"/>
            </w:pPr>
            <w:r>
              <w:t>If the trust level remains unchanged, default products of the new segments need to be assigned to the organization.</w:t>
            </w:r>
          </w:p>
          <w:p w14:paraId="0C06BA53" w14:textId="77777777" w:rsidR="005A1BF5" w:rsidRDefault="00BA1458">
            <w:pPr>
              <w:pStyle w:val="TableText"/>
            </w:pPr>
            <w:r>
              <w:t>If the trust level changes, default products of all segments need to be assigned to the organization.</w:t>
            </w:r>
          </w:p>
        </w:tc>
      </w:tr>
      <w:tr w:rsidR="005A1BF5" w14:paraId="0FC7D0C0" w14:textId="77777777">
        <w:tc>
          <w:tcPr>
            <w:tcW w:w="1666" w:type="pct"/>
            <w:tcBorders>
              <w:top w:val="single" w:sz="6" w:space="0" w:color="000000"/>
              <w:bottom w:val="single" w:sz="6" w:space="0" w:color="000000"/>
              <w:right w:val="single" w:sz="6" w:space="0" w:color="000000"/>
            </w:tcBorders>
            <w:shd w:val="clear" w:color="auto" w:fill="auto"/>
          </w:tcPr>
          <w:p w14:paraId="5EC4BFA1" w14:textId="77777777" w:rsidR="005A1BF5" w:rsidRDefault="00BA1458">
            <w:pPr>
              <w:pStyle w:val="TableText"/>
            </w:pPr>
            <w:r>
              <w:lastRenderedPageBreak/>
              <w:t>Product charge profile</w:t>
            </w:r>
          </w:p>
        </w:tc>
        <w:tc>
          <w:tcPr>
            <w:tcW w:w="3333" w:type="pct"/>
            <w:tcBorders>
              <w:top w:val="single" w:sz="6" w:space="0" w:color="000000"/>
              <w:bottom w:val="single" w:sz="6" w:space="0" w:color="000000"/>
            </w:tcBorders>
            <w:shd w:val="clear" w:color="auto" w:fill="auto"/>
          </w:tcPr>
          <w:p w14:paraId="3CF87AD9" w14:textId="77777777" w:rsidR="005A1BF5" w:rsidRDefault="00BA1458">
            <w:pPr>
              <w:pStyle w:val="TableText"/>
            </w:pPr>
            <w:r>
              <w:t>If the trust level and segment change, the system tries to update the charge profiles of all products to the default product charge profile determined by the trust level and segment.</w:t>
            </w:r>
          </w:p>
          <w:p w14:paraId="238DBE3C" w14:textId="77777777" w:rsidR="005A1BF5" w:rsidRDefault="00BA1458">
            <w:pPr>
              <w:pStyle w:val="TableText"/>
            </w:pPr>
            <w:r>
              <w:t>If no default product charge profile is defined, the system checks whether the original product charge profile is in the applicable product charge profile range of the trust level. (If the original product charge profile is empty, it is also regarded as in the range.) If no, an error is reported and the KYC information cannot be modified.</w:t>
            </w:r>
          </w:p>
        </w:tc>
      </w:tr>
      <w:tr w:rsidR="005A1BF5" w14:paraId="467F022D" w14:textId="77777777">
        <w:tc>
          <w:tcPr>
            <w:tcW w:w="1666" w:type="pct"/>
            <w:tcBorders>
              <w:top w:val="single" w:sz="6" w:space="0" w:color="000000"/>
              <w:bottom w:val="single" w:sz="6" w:space="0" w:color="000000"/>
              <w:right w:val="single" w:sz="6" w:space="0" w:color="000000"/>
            </w:tcBorders>
            <w:shd w:val="clear" w:color="auto" w:fill="auto"/>
          </w:tcPr>
          <w:p w14:paraId="7FA01E21" w14:textId="77777777" w:rsidR="005A1BF5" w:rsidRDefault="00BA1458">
            <w:pPr>
              <w:pStyle w:val="TableText"/>
            </w:pPr>
            <w:r>
              <w:t>Organization charge profile</w:t>
            </w:r>
          </w:p>
        </w:tc>
        <w:tc>
          <w:tcPr>
            <w:tcW w:w="3333" w:type="pct"/>
            <w:tcBorders>
              <w:top w:val="single" w:sz="6" w:space="0" w:color="000000"/>
              <w:bottom w:val="single" w:sz="6" w:space="0" w:color="000000"/>
            </w:tcBorders>
            <w:shd w:val="clear" w:color="auto" w:fill="auto"/>
          </w:tcPr>
          <w:p w14:paraId="3CB0C3A9" w14:textId="77777777" w:rsidR="005A1BF5" w:rsidRDefault="00BA1458">
            <w:pPr>
              <w:pStyle w:val="TableText"/>
            </w:pPr>
            <w:r>
              <w:t>If the trust level and segment change, the system tries to update the organization charge profile to the default organization charge profile determined by the trust level and segment.</w:t>
            </w:r>
          </w:p>
          <w:p w14:paraId="644F04FB" w14:textId="77777777" w:rsidR="005A1BF5" w:rsidRDefault="00BA1458">
            <w:pPr>
              <w:pStyle w:val="TableText"/>
            </w:pPr>
            <w:r>
              <w:t>If no default organization charge profile is defined, the system checks whether the original organization charge profile is in the applicable organization charge profile range of the trust level. (If the original organization charge profile is empty, it is also regarded as in the range.) If no, an error is reported and the KYC information cannot be modified.</w:t>
            </w:r>
          </w:p>
        </w:tc>
      </w:tr>
      <w:tr w:rsidR="005A1BF5" w14:paraId="32658DB1" w14:textId="77777777">
        <w:tc>
          <w:tcPr>
            <w:tcW w:w="1666" w:type="pct"/>
            <w:tcBorders>
              <w:top w:val="single" w:sz="6" w:space="0" w:color="000000"/>
              <w:bottom w:val="single" w:sz="6" w:space="0" w:color="000000"/>
              <w:right w:val="single" w:sz="6" w:space="0" w:color="000000"/>
            </w:tcBorders>
            <w:shd w:val="clear" w:color="auto" w:fill="auto"/>
          </w:tcPr>
          <w:p w14:paraId="11834EE5" w14:textId="77777777" w:rsidR="005A1BF5" w:rsidRDefault="00BA1458">
            <w:pPr>
              <w:pStyle w:val="TableText"/>
            </w:pPr>
            <w:r>
              <w:t>Organization rule profile</w:t>
            </w:r>
          </w:p>
        </w:tc>
        <w:tc>
          <w:tcPr>
            <w:tcW w:w="3333" w:type="pct"/>
            <w:tcBorders>
              <w:top w:val="single" w:sz="6" w:space="0" w:color="000000"/>
              <w:bottom w:val="single" w:sz="6" w:space="0" w:color="000000"/>
            </w:tcBorders>
            <w:shd w:val="clear" w:color="auto" w:fill="auto"/>
          </w:tcPr>
          <w:p w14:paraId="757652CC" w14:textId="77777777" w:rsidR="005A1BF5" w:rsidRDefault="00BA1458">
            <w:pPr>
              <w:pStyle w:val="TableText"/>
            </w:pPr>
            <w:r>
              <w:t>If the trust level and segment change, the system tries to update the organization rule profile to the default organization rule profile determined by the trust level and segment.</w:t>
            </w:r>
          </w:p>
          <w:p w14:paraId="5753515F" w14:textId="77777777" w:rsidR="005A1BF5" w:rsidRDefault="00BA1458">
            <w:pPr>
              <w:pStyle w:val="TableText"/>
            </w:pPr>
            <w:r>
              <w:t>If no default organization rule profile is defined, the system checks whether the original organization rule profile is in the applicable organization rule profile range of the trust level. If no, an error is reported and the KYC information cannot be modified.</w:t>
            </w:r>
          </w:p>
        </w:tc>
      </w:tr>
      <w:tr w:rsidR="005A1BF5" w14:paraId="3804B9F8" w14:textId="77777777">
        <w:tc>
          <w:tcPr>
            <w:tcW w:w="1666" w:type="pct"/>
            <w:tcBorders>
              <w:top w:val="single" w:sz="6" w:space="0" w:color="000000"/>
              <w:bottom w:val="single" w:sz="6" w:space="0" w:color="000000"/>
              <w:right w:val="single" w:sz="6" w:space="0" w:color="000000"/>
            </w:tcBorders>
            <w:shd w:val="clear" w:color="auto" w:fill="auto"/>
          </w:tcPr>
          <w:p w14:paraId="7CF99384" w14:textId="77777777" w:rsidR="005A1BF5" w:rsidRDefault="00BA1458">
            <w:pPr>
              <w:pStyle w:val="TableText"/>
            </w:pPr>
            <w:r>
              <w:t>Account rule profile</w:t>
            </w:r>
          </w:p>
        </w:tc>
        <w:tc>
          <w:tcPr>
            <w:tcW w:w="3333" w:type="pct"/>
            <w:tcBorders>
              <w:top w:val="single" w:sz="6" w:space="0" w:color="000000"/>
              <w:bottom w:val="single" w:sz="6" w:space="0" w:color="000000"/>
            </w:tcBorders>
            <w:shd w:val="clear" w:color="auto" w:fill="auto"/>
          </w:tcPr>
          <w:p w14:paraId="0D9D3574" w14:textId="77777777" w:rsidR="005A1BF5" w:rsidRDefault="00BA1458">
            <w:pPr>
              <w:pStyle w:val="TableText"/>
            </w:pPr>
            <w:r>
              <w:t>If the trust level and segment change, the system tries to update the rule profile of each account to the default account rule profile determined by the trust level and segment.</w:t>
            </w:r>
          </w:p>
          <w:p w14:paraId="6318586A" w14:textId="77777777" w:rsidR="005A1BF5" w:rsidRDefault="00BA1458">
            <w:pPr>
              <w:pStyle w:val="TableText"/>
            </w:pPr>
            <w:r>
              <w:t>If no default account rule profile is defined, the system checks whether the original account rule profile is in the applicable account rule profile range of the trust level. If no, an error is reported and the KYC information cannot be modified.</w:t>
            </w:r>
          </w:p>
        </w:tc>
      </w:tr>
    </w:tbl>
    <w:p w14:paraId="285F224E" w14:textId="77777777" w:rsidR="005A1BF5" w:rsidRDefault="005A1BF5"/>
    <w:p w14:paraId="64B3E18D" w14:textId="77777777" w:rsidR="005A1BF5" w:rsidRDefault="00BA1458">
      <w:pPr>
        <w:pStyle w:val="BlockLabel"/>
      </w:pPr>
      <w:r>
        <w:t>Standards Compliance</w:t>
      </w:r>
    </w:p>
    <w:p w14:paraId="63E0C88B" w14:textId="77777777" w:rsidR="005A1BF5" w:rsidRDefault="00BA1458">
      <w:r>
        <w:t>None</w:t>
      </w:r>
    </w:p>
    <w:p w14:paraId="417A7308" w14:textId="77777777" w:rsidR="005A1BF5" w:rsidRDefault="00BA1458">
      <w:pPr>
        <w:pStyle w:val="Heading2"/>
      </w:pPr>
      <w:bookmarkStart w:id="330" w:name="_Toc13131"/>
      <w:bookmarkStart w:id="331" w:name="_EN-US_TOPIC_0288883638-chtext"/>
      <w:bookmarkStart w:id="332" w:name="_Toc62651562"/>
      <w:bookmarkStart w:id="333" w:name="_Toc73179975"/>
      <w:r>
        <w:lastRenderedPageBreak/>
        <w:t>Enhancements</w:t>
      </w:r>
      <w:bookmarkEnd w:id="330"/>
      <w:bookmarkEnd w:id="331"/>
      <w:bookmarkEnd w:id="332"/>
      <w:bookmarkEnd w:id="333"/>
    </w:p>
    <w:p w14:paraId="119BE163" w14:textId="77777777" w:rsidR="005A1BF5" w:rsidRDefault="00BA1458">
      <w:r>
        <w:t>None</w:t>
      </w:r>
    </w:p>
    <w:p w14:paraId="24224086" w14:textId="77777777" w:rsidR="005A1BF5" w:rsidRDefault="00BA1458">
      <w:pPr>
        <w:pStyle w:val="Heading2"/>
      </w:pPr>
      <w:bookmarkStart w:id="334" w:name="_EN-US_TOPIC_0288883581-chtext"/>
      <w:bookmarkStart w:id="335" w:name="_Toc21341"/>
      <w:bookmarkStart w:id="336" w:name="_Toc62651563"/>
      <w:bookmarkStart w:id="337" w:name="_Toc1754635798"/>
      <w:r>
        <w:t>Reference</w:t>
      </w:r>
      <w:bookmarkEnd w:id="334"/>
      <w:bookmarkEnd w:id="335"/>
      <w:bookmarkEnd w:id="336"/>
      <w:bookmarkEnd w:id="337"/>
    </w:p>
    <w:p w14:paraId="511218F0" w14:textId="77777777" w:rsidR="005A1BF5" w:rsidRDefault="00BA1458">
      <w:r>
        <w:t>None</w:t>
      </w:r>
    </w:p>
    <w:p w14:paraId="3E539B3C" w14:textId="77777777" w:rsidR="005A1BF5" w:rsidRDefault="005A1BF5"/>
    <w:p w14:paraId="287723CA" w14:textId="77777777" w:rsidR="005A1BF5" w:rsidRDefault="005A1BF5"/>
    <w:p w14:paraId="7DA4D1CC" w14:textId="77777777" w:rsidR="005A1BF5" w:rsidRDefault="005A1BF5">
      <w:pPr>
        <w:ind w:left="0"/>
      </w:pPr>
    </w:p>
    <w:p w14:paraId="37118203" w14:textId="77777777" w:rsidR="005A1BF5" w:rsidRDefault="00BA1458">
      <w:pPr>
        <w:pStyle w:val="Heading1"/>
      </w:pPr>
      <w:bookmarkStart w:id="338" w:name="_Toc13897"/>
      <w:bookmarkStart w:id="339" w:name="_EN-US_TOPIC_0288883691-chtext"/>
      <w:bookmarkStart w:id="340" w:name="_Toc1437847615"/>
      <w:r>
        <w:t>Managing Organization Operator KYC Information</w:t>
      </w:r>
      <w:bookmarkEnd w:id="338"/>
      <w:bookmarkEnd w:id="339"/>
      <w:bookmarkEnd w:id="340"/>
    </w:p>
    <w:p w14:paraId="35B56D28" w14:textId="77777777" w:rsidR="005A1BF5" w:rsidRDefault="00BA1458">
      <w:pPr>
        <w:pStyle w:val="Heading2"/>
        <w:numPr>
          <w:ilvl w:val="2"/>
          <w:numId w:val="38"/>
        </w:numPr>
      </w:pPr>
      <w:bookmarkStart w:id="341" w:name="_Toc32687"/>
      <w:bookmarkStart w:id="342" w:name="_Toc62651597"/>
      <w:bookmarkStart w:id="343" w:name="_EN-US_TOPIC_0288883659-chtext"/>
      <w:bookmarkStart w:id="344" w:name="_Toc208849554"/>
      <w:r>
        <w:t>Definition</w:t>
      </w:r>
      <w:bookmarkEnd w:id="341"/>
      <w:bookmarkEnd w:id="342"/>
      <w:bookmarkEnd w:id="343"/>
      <w:bookmarkEnd w:id="344"/>
    </w:p>
    <w:p w14:paraId="0C2956A0" w14:textId="77777777" w:rsidR="005A1BF5" w:rsidRDefault="00BA1458">
      <w:r>
        <w:t xml:space="preserve">Organization operators are identities that participate in Mobile Money services. The Mobile Money system needs to record information about the organization operators. The information is defined as extensible KYC fields in the Mobile Money system. </w:t>
      </w:r>
    </w:p>
    <w:p w14:paraId="28ECE95B" w14:textId="77777777" w:rsidR="005A1BF5" w:rsidRDefault="00BA1458">
      <w:r>
        <w:t xml:space="preserve">Some common information or function-related KYC fields are preset in the Mobile Money system. A site can determine whether to use the fields based on the site requirements. In addition, a site can configure some new KYC fields and apply then to organization operators. During organization operator registration, KYC field values must be entered. During operation, KYC field values can be changed. </w:t>
      </w:r>
    </w:p>
    <w:p w14:paraId="23C10880" w14:textId="77777777" w:rsidR="005A1BF5" w:rsidRDefault="00BA1458">
      <w:pPr>
        <w:pStyle w:val="Heading2"/>
      </w:pPr>
      <w:bookmarkStart w:id="345" w:name="_Toc22544"/>
      <w:bookmarkStart w:id="346" w:name="_Toc62651598"/>
      <w:bookmarkStart w:id="347" w:name="_EN-US_TOPIC_0288883605-chtext"/>
      <w:bookmarkStart w:id="348" w:name="_Toc1524328561"/>
      <w:r>
        <w:t>Benefits</w:t>
      </w:r>
      <w:bookmarkEnd w:id="345"/>
      <w:bookmarkEnd w:id="346"/>
      <w:bookmarkEnd w:id="347"/>
      <w:bookmarkEnd w:id="348"/>
    </w:p>
    <w:p w14:paraId="3F6FD211" w14:textId="77777777" w:rsidR="005A1BF5" w:rsidRDefault="00BA1458">
      <w:r>
        <w:fldChar w:fldCharType="begin"/>
      </w:r>
      <w:r>
        <w:instrText>REF _table16154436 \r \h</w:instrText>
      </w:r>
      <w:r>
        <w:fldChar w:fldCharType="separate"/>
      </w:r>
      <w:r>
        <w:t>Table 1-19</w:t>
      </w:r>
      <w:r>
        <w:fldChar w:fldCharType="end"/>
      </w:r>
      <w:r>
        <w:t xml:space="preserve"> describes the benefits of this feature.</w:t>
      </w:r>
    </w:p>
    <w:p w14:paraId="3FDABF86" w14:textId="77777777" w:rsidR="005A1BF5" w:rsidRDefault="00BA1458">
      <w:pPr>
        <w:pStyle w:val="TableDescription"/>
        <w:ind w:firstLine="420"/>
      </w:pPr>
      <w:bookmarkStart w:id="349" w:name="_table16154436"/>
      <w:bookmarkEnd w:id="349"/>
      <w:r>
        <w:lastRenderedPageBreak/>
        <w:t>Benefits of this feature</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70"/>
        <w:gridCol w:w="6668"/>
      </w:tblGrid>
      <w:tr w:rsidR="005A1BF5" w14:paraId="5CF6A5A6" w14:textId="77777777">
        <w:trPr>
          <w:tblHeader/>
        </w:trPr>
        <w:tc>
          <w:tcPr>
            <w:tcW w:w="800"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45F2605B" w14:textId="77777777" w:rsidR="005A1BF5" w:rsidRDefault="00BA1458">
            <w:pPr>
              <w:pStyle w:val="TableHeading"/>
            </w:pPr>
            <w:r>
              <w:t>For...</w:t>
            </w:r>
          </w:p>
        </w:tc>
        <w:tc>
          <w:tcPr>
            <w:tcW w:w="4200"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7E675361" w14:textId="77777777" w:rsidR="005A1BF5" w:rsidRDefault="00BA1458">
            <w:pPr>
              <w:pStyle w:val="TableHeading"/>
            </w:pPr>
            <w:r>
              <w:t>Benefits</w:t>
            </w:r>
          </w:p>
        </w:tc>
      </w:tr>
      <w:tr w:rsidR="005A1BF5" w14:paraId="2D5342A7" w14:textId="77777777">
        <w:tc>
          <w:tcPr>
            <w:tcW w:w="800" w:type="pct"/>
            <w:tcBorders>
              <w:top w:val="single" w:sz="6" w:space="0" w:color="000000"/>
              <w:bottom w:val="single" w:sz="6" w:space="0" w:color="000000"/>
              <w:right w:val="single" w:sz="6" w:space="0" w:color="000000"/>
            </w:tcBorders>
            <w:shd w:val="clear" w:color="auto" w:fill="auto"/>
          </w:tcPr>
          <w:p w14:paraId="7D3DC36B" w14:textId="77777777" w:rsidR="005A1BF5" w:rsidRDefault="00BA1458">
            <w:pPr>
              <w:pStyle w:val="TableText"/>
            </w:pPr>
            <w:r>
              <w:t>SPs</w:t>
            </w:r>
          </w:p>
        </w:tc>
        <w:tc>
          <w:tcPr>
            <w:tcW w:w="4200" w:type="pct"/>
            <w:tcBorders>
              <w:top w:val="single" w:sz="6" w:space="0" w:color="000000"/>
              <w:bottom w:val="single" w:sz="6" w:space="0" w:color="000000"/>
            </w:tcBorders>
            <w:shd w:val="clear" w:color="auto" w:fill="auto"/>
          </w:tcPr>
          <w:p w14:paraId="457ED236" w14:textId="77777777" w:rsidR="005A1BF5" w:rsidRDefault="00BA1458">
            <w:pPr>
              <w:pStyle w:val="TableText"/>
            </w:pPr>
            <w:r>
              <w:t>SPs can manage organization operator information based on service requirements during Mobile Money service operation.</w:t>
            </w:r>
          </w:p>
        </w:tc>
      </w:tr>
      <w:tr w:rsidR="005A1BF5" w14:paraId="794DE06C" w14:textId="77777777">
        <w:tc>
          <w:tcPr>
            <w:tcW w:w="800" w:type="pct"/>
            <w:tcBorders>
              <w:top w:val="single" w:sz="6" w:space="0" w:color="000000"/>
              <w:bottom w:val="single" w:sz="6" w:space="0" w:color="000000"/>
              <w:right w:val="single" w:sz="6" w:space="0" w:color="000000"/>
            </w:tcBorders>
            <w:shd w:val="clear" w:color="auto" w:fill="auto"/>
          </w:tcPr>
          <w:p w14:paraId="6E30BCC2" w14:textId="77777777" w:rsidR="005A1BF5" w:rsidRDefault="00BA1458">
            <w:pPr>
              <w:pStyle w:val="TableText"/>
            </w:pPr>
            <w:r>
              <w:t>Individual customers</w:t>
            </w:r>
          </w:p>
        </w:tc>
        <w:tc>
          <w:tcPr>
            <w:tcW w:w="4200" w:type="pct"/>
            <w:tcBorders>
              <w:top w:val="single" w:sz="6" w:space="0" w:color="000000"/>
              <w:bottom w:val="single" w:sz="6" w:space="0" w:color="000000"/>
            </w:tcBorders>
            <w:shd w:val="clear" w:color="auto" w:fill="auto"/>
          </w:tcPr>
          <w:p w14:paraId="5EC6523D" w14:textId="77777777" w:rsidR="005A1BF5" w:rsidRDefault="00BA1458">
            <w:pPr>
              <w:pStyle w:val="TableText"/>
            </w:pPr>
            <w:r>
              <w:t>N/A</w:t>
            </w:r>
          </w:p>
        </w:tc>
      </w:tr>
      <w:tr w:rsidR="005A1BF5" w14:paraId="042045B5" w14:textId="77777777">
        <w:tc>
          <w:tcPr>
            <w:tcW w:w="800" w:type="pct"/>
            <w:tcBorders>
              <w:top w:val="single" w:sz="6" w:space="0" w:color="000000"/>
              <w:bottom w:val="single" w:sz="6" w:space="0" w:color="000000"/>
              <w:right w:val="single" w:sz="6" w:space="0" w:color="000000"/>
            </w:tcBorders>
            <w:shd w:val="clear" w:color="auto" w:fill="auto"/>
          </w:tcPr>
          <w:p w14:paraId="3BA78F83" w14:textId="77777777" w:rsidR="005A1BF5" w:rsidRDefault="00BA1458">
            <w:pPr>
              <w:pStyle w:val="TableText"/>
            </w:pPr>
            <w:r>
              <w:t>Organizations</w:t>
            </w:r>
          </w:p>
        </w:tc>
        <w:tc>
          <w:tcPr>
            <w:tcW w:w="4200" w:type="pct"/>
            <w:tcBorders>
              <w:top w:val="single" w:sz="6" w:space="0" w:color="000000"/>
              <w:bottom w:val="single" w:sz="6" w:space="0" w:color="000000"/>
            </w:tcBorders>
            <w:shd w:val="clear" w:color="auto" w:fill="auto"/>
          </w:tcPr>
          <w:p w14:paraId="26396D3B" w14:textId="77777777" w:rsidR="005A1BF5" w:rsidRDefault="00BA1458">
            <w:pPr>
              <w:pStyle w:val="TableText"/>
            </w:pPr>
            <w:r>
              <w:t>After SPs record organization operator information, organizations can manage organization operators better.</w:t>
            </w:r>
          </w:p>
        </w:tc>
      </w:tr>
    </w:tbl>
    <w:p w14:paraId="651ED8FD" w14:textId="77777777" w:rsidR="005A1BF5" w:rsidRDefault="005A1BF5"/>
    <w:p w14:paraId="6B775081" w14:textId="77777777" w:rsidR="005A1BF5" w:rsidRDefault="00BA1458">
      <w:pPr>
        <w:pStyle w:val="Heading2"/>
      </w:pPr>
      <w:bookmarkStart w:id="350" w:name="_Toc23713"/>
      <w:bookmarkStart w:id="351" w:name="_EN-US_TOPIC_0288883583-chtext"/>
      <w:bookmarkStart w:id="352" w:name="_Toc62651599"/>
      <w:bookmarkStart w:id="353" w:name="_Toc884154555"/>
      <w:r>
        <w:t>Description</w:t>
      </w:r>
      <w:bookmarkEnd w:id="350"/>
      <w:bookmarkEnd w:id="351"/>
      <w:bookmarkEnd w:id="352"/>
      <w:bookmarkEnd w:id="353"/>
    </w:p>
    <w:p w14:paraId="5B584299" w14:textId="77777777" w:rsidR="005A1BF5" w:rsidRDefault="00BA1458">
      <w:r>
        <w:t xml:space="preserve">In the system, SP and organization operators can manage KYC information about organizations on the web portal, by bulk tasks, or through APIs. </w:t>
      </w:r>
    </w:p>
    <w:p w14:paraId="63FFCA69" w14:textId="77777777" w:rsidR="005A1BF5" w:rsidRDefault="00BA1458">
      <w:r>
        <w:t xml:space="preserve">SP operators can manage KYC information about operators in all top organizations and their child organizations in the system. Organization operators can manage KYC information about operators only in the organization's child organizations. </w:t>
      </w:r>
    </w:p>
    <w:p w14:paraId="67050E63" w14:textId="77777777" w:rsidR="005A1BF5" w:rsidRDefault="00BA1458">
      <w:pPr>
        <w:pStyle w:val="Heading2"/>
      </w:pPr>
      <w:bookmarkStart w:id="354" w:name="_EN-US_TOPIC_0288883612-chtext"/>
      <w:bookmarkStart w:id="355" w:name="_Toc62651600"/>
      <w:bookmarkStart w:id="356" w:name="_Toc25473"/>
      <w:bookmarkStart w:id="357" w:name="_Toc1169748835"/>
      <w:r>
        <w:t>Requirements</w:t>
      </w:r>
      <w:bookmarkEnd w:id="354"/>
      <w:bookmarkEnd w:id="355"/>
      <w:bookmarkEnd w:id="356"/>
      <w:bookmarkEnd w:id="357"/>
    </w:p>
    <w:p w14:paraId="4805C98D" w14:textId="77777777" w:rsidR="005A1BF5" w:rsidRDefault="00BA1458">
      <w:pPr>
        <w:pStyle w:val="BlockLabel"/>
      </w:pPr>
      <w:r>
        <w:t>Requirements on the System</w:t>
      </w:r>
    </w:p>
    <w:p w14:paraId="2111FB0B" w14:textId="77777777" w:rsidR="005A1BF5" w:rsidRDefault="00BA1458">
      <w:r>
        <w:t>This feature is a basic feature and the web portal is used to modify KYC information about organization operators. Interaction with external systems is not required.</w:t>
      </w:r>
    </w:p>
    <w:p w14:paraId="49D8A026" w14:textId="77777777" w:rsidR="005A1BF5" w:rsidRDefault="00BA1458">
      <w:r>
        <w:t>To modify KYC information about organization operators through APIs, a third-party system must be provided to invoke Generic APIs through SOAP (over https).</w:t>
      </w:r>
    </w:p>
    <w:p w14:paraId="1684B2C4" w14:textId="77777777" w:rsidR="005A1BF5" w:rsidRDefault="00BA1458">
      <w:pPr>
        <w:pStyle w:val="BlockLabel"/>
      </w:pPr>
      <w:r>
        <w:t>Requirements on the Network</w:t>
      </w:r>
    </w:p>
    <w:p w14:paraId="7BCABE53" w14:textId="77777777" w:rsidR="005A1BF5" w:rsidRDefault="00BA1458">
      <w:r>
        <w:t>To modify KYC information about organization operators through APIs, the system must provide the SOAP (over https) interface for the third-party system.</w:t>
      </w:r>
    </w:p>
    <w:p w14:paraId="2BF46E0A" w14:textId="77777777" w:rsidR="005A1BF5" w:rsidRDefault="00BA1458">
      <w:pPr>
        <w:pStyle w:val="Heading2"/>
      </w:pPr>
      <w:bookmarkStart w:id="358" w:name="_Toc62651601"/>
      <w:bookmarkStart w:id="359" w:name="_EN-US_TOPIC_0288883667-chtext"/>
      <w:bookmarkStart w:id="360" w:name="_Toc6163"/>
      <w:bookmarkStart w:id="361" w:name="_Toc675888433"/>
      <w:r>
        <w:t>Impact on the System</w:t>
      </w:r>
      <w:bookmarkEnd w:id="358"/>
      <w:bookmarkEnd w:id="359"/>
      <w:bookmarkEnd w:id="360"/>
      <w:bookmarkEnd w:id="361"/>
    </w:p>
    <w:p w14:paraId="5B2E4116" w14:textId="77777777" w:rsidR="005A1BF5" w:rsidRDefault="00BA1458">
      <w:pPr>
        <w:pStyle w:val="BlockLabel"/>
      </w:pPr>
      <w:r>
        <w:t>Impact on the System Capacity</w:t>
      </w:r>
    </w:p>
    <w:p w14:paraId="1883BF76" w14:textId="77777777" w:rsidR="005A1BF5" w:rsidRDefault="00BA1458">
      <w:r>
        <w:t>None</w:t>
      </w:r>
    </w:p>
    <w:p w14:paraId="1154DCE0" w14:textId="77777777" w:rsidR="005A1BF5" w:rsidRDefault="00BA1458">
      <w:pPr>
        <w:pStyle w:val="Heading2"/>
      </w:pPr>
      <w:bookmarkStart w:id="362" w:name="_Toc62651602"/>
      <w:bookmarkStart w:id="363" w:name="_Toc18938"/>
      <w:bookmarkStart w:id="364" w:name="_EN-US_TOPIC_0288883688-chtext"/>
      <w:bookmarkStart w:id="365" w:name="_Toc892693589"/>
      <w:r>
        <w:t>Application Limitations</w:t>
      </w:r>
      <w:bookmarkEnd w:id="362"/>
      <w:bookmarkEnd w:id="363"/>
      <w:bookmarkEnd w:id="364"/>
      <w:bookmarkEnd w:id="365"/>
    </w:p>
    <w:p w14:paraId="7FAA2A07" w14:textId="77777777" w:rsidR="005A1BF5" w:rsidRDefault="00BA1458">
      <w:r>
        <w:t>None</w:t>
      </w:r>
    </w:p>
    <w:p w14:paraId="3E1B58A3" w14:textId="77777777" w:rsidR="005A1BF5" w:rsidRDefault="00BA1458">
      <w:pPr>
        <w:pStyle w:val="Heading2"/>
      </w:pPr>
      <w:bookmarkStart w:id="366" w:name="_Toc62651603"/>
      <w:bookmarkStart w:id="367" w:name="_EN-US_TOPIC_0288883568-chtext"/>
      <w:bookmarkStart w:id="368" w:name="_Toc992"/>
      <w:bookmarkStart w:id="369" w:name="_Toc509134763"/>
      <w:r>
        <w:lastRenderedPageBreak/>
        <w:t>Feature Interactions</w:t>
      </w:r>
      <w:bookmarkEnd w:id="366"/>
      <w:bookmarkEnd w:id="367"/>
      <w:bookmarkEnd w:id="368"/>
      <w:bookmarkEnd w:id="369"/>
    </w:p>
    <w:p w14:paraId="3A243610" w14:textId="77777777" w:rsidR="005A1BF5" w:rsidRDefault="00BA1458">
      <w:pPr>
        <w:pStyle w:val="BlockLabel"/>
      </w:pPr>
      <w:r>
        <w:t>Feature Dependencies</w:t>
      </w:r>
    </w:p>
    <w:p w14:paraId="1A3ADD48" w14:textId="77777777" w:rsidR="005A1BF5" w:rsidRDefault="00BA1458">
      <w:r>
        <w:t>Organization operators' existence depends on organizations. Therefore, the system must support organization creation. Operator KYC information can be modified only after organization operators are created.</w:t>
      </w:r>
    </w:p>
    <w:p w14:paraId="5F47C1FC" w14:textId="77777777" w:rsidR="005A1BF5" w:rsidRDefault="00BA1458">
      <w:pPr>
        <w:pStyle w:val="BlockLabel"/>
      </w:pPr>
      <w:r>
        <w:t>Mutually Exclusive Features</w:t>
      </w:r>
    </w:p>
    <w:p w14:paraId="5EE9CE8A" w14:textId="77777777" w:rsidR="005A1BF5" w:rsidRDefault="00BA1458">
      <w:r>
        <w:t>None</w:t>
      </w:r>
    </w:p>
    <w:p w14:paraId="4AA576D9" w14:textId="77777777" w:rsidR="005A1BF5" w:rsidRDefault="00BA1458">
      <w:pPr>
        <w:pStyle w:val="Heading2"/>
      </w:pPr>
      <w:bookmarkStart w:id="370" w:name="_EN-US_TOPIC_0288883560-chtext"/>
      <w:bookmarkStart w:id="371" w:name="_Toc62651604"/>
      <w:bookmarkStart w:id="372" w:name="_Toc27665"/>
      <w:bookmarkStart w:id="373" w:name="_Toc716595366"/>
      <w:r>
        <w:t>Technical Description</w:t>
      </w:r>
      <w:bookmarkEnd w:id="370"/>
      <w:bookmarkEnd w:id="371"/>
      <w:bookmarkEnd w:id="372"/>
      <w:bookmarkEnd w:id="373"/>
    </w:p>
    <w:p w14:paraId="48CD4031" w14:textId="77777777" w:rsidR="005A1BF5" w:rsidRDefault="00BA1458">
      <w:pPr>
        <w:pStyle w:val="Heading3"/>
        <w:numPr>
          <w:ilvl w:val="3"/>
          <w:numId w:val="38"/>
        </w:numPr>
      </w:pPr>
      <w:bookmarkStart w:id="374" w:name="_Toc62651605"/>
      <w:bookmarkStart w:id="375" w:name="_EN-US_TOPIC_0288883690-chtext"/>
      <w:bookmarkStart w:id="376" w:name="_Toc9155"/>
      <w:bookmarkStart w:id="377" w:name="_Toc1536540966"/>
      <w:r>
        <w:t>Architecture</w:t>
      </w:r>
      <w:bookmarkEnd w:id="374"/>
      <w:bookmarkEnd w:id="375"/>
      <w:bookmarkEnd w:id="376"/>
      <w:bookmarkEnd w:id="377"/>
    </w:p>
    <w:p w14:paraId="05247E15" w14:textId="77777777" w:rsidR="005A1BF5" w:rsidRDefault="00BA1458">
      <w:r>
        <w:t>None</w:t>
      </w:r>
    </w:p>
    <w:p w14:paraId="64059CC8" w14:textId="77777777" w:rsidR="005A1BF5" w:rsidRDefault="00BA1458">
      <w:pPr>
        <w:pStyle w:val="Heading3"/>
      </w:pPr>
      <w:bookmarkStart w:id="378" w:name="_Toc62651606"/>
      <w:bookmarkStart w:id="379" w:name="_EN-US_TOPIC_0288883682-chtext"/>
      <w:bookmarkStart w:id="380" w:name="_Toc22030"/>
      <w:bookmarkStart w:id="381" w:name="_Toc1244566682"/>
      <w:r>
        <w:t>Business Process</w:t>
      </w:r>
      <w:bookmarkEnd w:id="378"/>
      <w:bookmarkEnd w:id="379"/>
      <w:bookmarkEnd w:id="380"/>
      <w:bookmarkEnd w:id="381"/>
    </w:p>
    <w:p w14:paraId="465C847D" w14:textId="77777777" w:rsidR="005A1BF5" w:rsidRDefault="00BA1458">
      <w:r>
        <w:t>The following figure shows the process of modifying KYC information about organization operators on the portal.</w:t>
      </w:r>
    </w:p>
    <w:p w14:paraId="66539576" w14:textId="77777777" w:rsidR="005A1BF5" w:rsidRDefault="00BA1458">
      <w:r>
        <w:rPr>
          <w:noProof/>
        </w:rPr>
        <w:drawing>
          <wp:inline distT="0" distB="0" distL="0" distR="0" wp14:anchorId="7511AA98" wp14:editId="41CA7E7B">
            <wp:extent cx="4754880" cy="301752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754880" cy="3017520"/>
                    </a:xfrm>
                    <a:prstGeom prst="rect">
                      <a:avLst/>
                    </a:prstGeom>
                    <a:noFill/>
                    <a:ln>
                      <a:noFill/>
                    </a:ln>
                  </pic:spPr>
                </pic:pic>
              </a:graphicData>
            </a:graphic>
          </wp:inline>
        </w:drawing>
      </w:r>
    </w:p>
    <w:p w14:paraId="2F99B8D8" w14:textId="77777777" w:rsidR="005A1BF5" w:rsidRDefault="00BA1458">
      <w:r>
        <w:t>In the preceding process, the system determines whether approval is required (generally, approval is required) based on the workflow configuration. If approval is not required, after the organization operator submits the request, the system directly modifies KYC information about the organization operator.</w:t>
      </w:r>
    </w:p>
    <w:p w14:paraId="3754FC4E" w14:textId="77777777" w:rsidR="005A1BF5" w:rsidRDefault="00BA1458">
      <w:r>
        <w:t xml:space="preserve">The service process of modifying KYC information about organization operators through APIs complies with the common service process of Generic APIs. When APIs are used to modify KYC information about organization operators, the system determines whether </w:t>
      </w:r>
      <w:r>
        <w:lastRenderedPageBreak/>
        <w:t>approval is required based on the workflow configuration. If approval is required, the approval needs to be completed on the portal.</w:t>
      </w:r>
    </w:p>
    <w:p w14:paraId="525FFAE6" w14:textId="77777777" w:rsidR="005A1BF5" w:rsidRDefault="00BA1458">
      <w:r>
        <w:t>The service process of modifying KYC information about organization operators in batches using bulk tasks is the same as all other batch processing processes performed using bulk tasks. An operator uploads the file on the portal to create a bulk task to modify KYC information about organization operators in batches. During batch organization operator KYC information modification, organization operators are not approved one by one. For the entire bulk task, the system determines whether to perform approval based on the workflow configuration. Generally, approval is required.</w:t>
      </w:r>
    </w:p>
    <w:p w14:paraId="47293D18" w14:textId="77777777" w:rsidR="005A1BF5" w:rsidRDefault="00BA1458">
      <w:pPr>
        <w:pStyle w:val="Heading3"/>
      </w:pPr>
      <w:bookmarkStart w:id="382" w:name="_Toc62651607"/>
      <w:bookmarkStart w:id="383" w:name="_EN-US_TOPIC_0288883658-chtext"/>
      <w:bookmarkStart w:id="384" w:name="_Toc29817"/>
      <w:bookmarkStart w:id="385" w:name="_Toc2016554626"/>
      <w:r>
        <w:t>User Experience</w:t>
      </w:r>
      <w:bookmarkEnd w:id="382"/>
      <w:bookmarkEnd w:id="383"/>
      <w:bookmarkEnd w:id="384"/>
      <w:bookmarkEnd w:id="385"/>
    </w:p>
    <w:p w14:paraId="14199F02" w14:textId="77777777" w:rsidR="005A1BF5" w:rsidRDefault="00BA1458">
      <w:r>
        <w:t>The following figure shows the page for modifying KYC information about organization operators on the portal.</w:t>
      </w:r>
    </w:p>
    <w:p w14:paraId="35F5C8AC" w14:textId="77777777" w:rsidR="005A1BF5" w:rsidRDefault="00BA1458">
      <w:r>
        <w:fldChar w:fldCharType="begin"/>
      </w:r>
      <w:r>
        <w:instrText>REF _ref439147479 \r \h</w:instrText>
      </w:r>
      <w:r>
        <w:fldChar w:fldCharType="separate"/>
      </w:r>
      <w:r>
        <w:t>Figure 6-2</w:t>
      </w:r>
      <w:r>
        <w:fldChar w:fldCharType="end"/>
      </w:r>
      <w:r>
        <w:t xml:space="preserve"> shows the button for modifying organization KYC information on the organization identity page.</w:t>
      </w:r>
    </w:p>
    <w:p w14:paraId="31204A1F" w14:textId="77777777" w:rsidR="005A1BF5" w:rsidRDefault="00BA1458">
      <w:pPr>
        <w:pStyle w:val="CAUTIONTextStep"/>
        <w:rPr>
          <w:lang w:eastAsia="en-US"/>
        </w:rPr>
      </w:pPr>
      <w:r>
        <w:tab/>
      </w:r>
      <w:r>
        <w:rPr>
          <w:lang w:eastAsia="en-US"/>
        </w:rPr>
        <w:t xml:space="preserve">Choose </w:t>
      </w:r>
      <w:r>
        <w:rPr>
          <w:b/>
          <w:lang w:eastAsia="en-US"/>
        </w:rPr>
        <w:t>Identity</w:t>
      </w:r>
      <w:r>
        <w:rPr>
          <w:lang w:eastAsia="en-US"/>
        </w:rPr>
        <w:t xml:space="preserve"> &gt; </w:t>
      </w:r>
      <w:r>
        <w:rPr>
          <w:b/>
          <w:lang w:eastAsia="en-US"/>
        </w:rPr>
        <w:t xml:space="preserve">Organization </w:t>
      </w:r>
      <w:r>
        <w:rPr>
          <w:lang w:eastAsia="en-US"/>
        </w:rPr>
        <w:t xml:space="preserve">and put the </w:t>
      </w:r>
      <w:r>
        <w:rPr>
          <w:b/>
          <w:lang w:eastAsia="en-US"/>
        </w:rPr>
        <w:t>organization short code</w:t>
      </w:r>
      <w:r>
        <w:rPr>
          <w:lang w:eastAsia="en-US"/>
        </w:rPr>
        <w:t xml:space="preserve"> and input some information about the operator like </w:t>
      </w:r>
      <w:r>
        <w:rPr>
          <w:b/>
          <w:lang w:eastAsia="en-US"/>
        </w:rPr>
        <w:t>Full name</w:t>
      </w:r>
      <w:r>
        <w:rPr>
          <w:lang w:eastAsia="en-US"/>
        </w:rPr>
        <w:t xml:space="preserve">, </w:t>
      </w:r>
      <w:r>
        <w:rPr>
          <w:b/>
          <w:lang w:eastAsia="en-US"/>
        </w:rPr>
        <w:t>username</w:t>
      </w:r>
      <w:r>
        <w:rPr>
          <w:lang w:eastAsia="en-US"/>
        </w:rPr>
        <w:t xml:space="preserve"> and so on, then click </w:t>
      </w:r>
      <w:r>
        <w:rPr>
          <w:b/>
          <w:lang w:eastAsia="en-US"/>
        </w:rPr>
        <w:t>search</w:t>
      </w:r>
      <w:r>
        <w:rPr>
          <w:lang w:eastAsia="en-US"/>
        </w:rPr>
        <w:t xml:space="preserve"> as shown in the figure 7-1.</w:t>
      </w:r>
    </w:p>
    <w:p w14:paraId="3EC866B9" w14:textId="77777777" w:rsidR="005A1BF5" w:rsidRDefault="00BA1458">
      <w:pPr>
        <w:pStyle w:val="FigureDescription"/>
      </w:pPr>
      <w:r>
        <w:t>Organization Operator KYC management process.</w:t>
      </w:r>
    </w:p>
    <w:p w14:paraId="29198A6B" w14:textId="77777777" w:rsidR="005A1BF5" w:rsidRDefault="00BA1458">
      <w:pPr>
        <w:pStyle w:val="Figure"/>
      </w:pPr>
      <w:r>
        <w:rPr>
          <w:noProof/>
        </w:rPr>
        <mc:AlternateContent>
          <mc:Choice Requires="wps">
            <w:drawing>
              <wp:anchor distT="0" distB="0" distL="114300" distR="114300" simplePos="0" relativeHeight="251674624" behindDoc="0" locked="0" layoutInCell="1" allowOverlap="1" wp14:anchorId="106318DE" wp14:editId="44BDAA81">
                <wp:simplePos x="0" y="0"/>
                <wp:positionH relativeFrom="column">
                  <wp:posOffset>975995</wp:posOffset>
                </wp:positionH>
                <wp:positionV relativeFrom="paragraph">
                  <wp:posOffset>43180</wp:posOffset>
                </wp:positionV>
                <wp:extent cx="5230495" cy="2515870"/>
                <wp:effectExtent l="0" t="0" r="27940" b="17780"/>
                <wp:wrapNone/>
                <wp:docPr id="74" name="Text Box 74"/>
                <wp:cNvGraphicFramePr/>
                <a:graphic xmlns:a="http://schemas.openxmlformats.org/drawingml/2006/main">
                  <a:graphicData uri="http://schemas.microsoft.com/office/word/2010/wordprocessingShape">
                    <wps:wsp>
                      <wps:cNvSpPr txBox="1"/>
                      <wps:spPr>
                        <a:xfrm>
                          <a:off x="0" y="0"/>
                          <a:ext cx="5230308" cy="2515921"/>
                        </a:xfrm>
                        <a:prstGeom prst="rect">
                          <a:avLst/>
                        </a:prstGeom>
                        <a:solidFill>
                          <a:schemeClr val="lt1"/>
                        </a:solidFill>
                        <a:ln w="6350">
                          <a:solidFill>
                            <a:prstClr val="black"/>
                          </a:solidFill>
                        </a:ln>
                      </wps:spPr>
                      <wps:txbx>
                        <w:txbxContent>
                          <w:p w14:paraId="125C239A" w14:textId="77777777" w:rsidR="005161CC" w:rsidRDefault="005161CC">
                            <w:pPr>
                              <w:ind w:left="0"/>
                            </w:pPr>
                            <w:r>
                              <w:rPr>
                                <w:noProof/>
                              </w:rPr>
                              <w:drawing>
                                <wp:inline distT="0" distB="0" distL="0" distR="0" wp14:anchorId="68BD867A" wp14:editId="49DCEB82">
                                  <wp:extent cx="5040630" cy="223012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053416" cy="2236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6318DE" id="Text Box 74" o:spid="_x0000_s1057" type="#_x0000_t202" style="position:absolute;left:0;text-align:left;margin-left:76.85pt;margin-top:3.4pt;width:411.85pt;height:198.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" fillcolor="white [3201]" strokeweight=".5pt">
                <v:textbox>
                  <w:txbxContent>
                    <w:p w14:paraId="125C239A" w14:textId="77777777" w:rsidR="005161CC" w:rsidRDefault="005161CC">
                      <w:pPr>
                        <w:ind w:left="0"/>
                      </w:pPr>
                      <w:r>
                        <w:rPr>
                          <w:noProof/>
                        </w:rPr>
                        <w:drawing>
                          <wp:inline distT="0" distB="0" distL="0" distR="0" wp14:anchorId="68BD867A" wp14:editId="49DCEB82">
                            <wp:extent cx="5040630" cy="223012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5053416" cy="2236160"/>
                                    </a:xfrm>
                                    <a:prstGeom prst="rect">
                                      <a:avLst/>
                                    </a:prstGeom>
                                  </pic:spPr>
                                </pic:pic>
                              </a:graphicData>
                            </a:graphic>
                          </wp:inline>
                        </w:drawing>
                      </w:r>
                    </w:p>
                  </w:txbxContent>
                </v:textbox>
              </v:shape>
            </w:pict>
          </mc:Fallback>
        </mc:AlternateContent>
      </w:r>
    </w:p>
    <w:p w14:paraId="73CE8C0E" w14:textId="77777777" w:rsidR="005A1BF5" w:rsidRDefault="005A1BF5"/>
    <w:p w14:paraId="55DFEF5E" w14:textId="77777777" w:rsidR="005A1BF5" w:rsidRDefault="005A1BF5"/>
    <w:p w14:paraId="0AEED3C6" w14:textId="77777777" w:rsidR="005A1BF5" w:rsidRDefault="005A1BF5"/>
    <w:p w14:paraId="073F189E" w14:textId="77777777" w:rsidR="005A1BF5" w:rsidRDefault="005A1BF5"/>
    <w:p w14:paraId="1AA01608" w14:textId="77777777" w:rsidR="005A1BF5" w:rsidRDefault="005A1BF5"/>
    <w:p w14:paraId="0A79DFF7" w14:textId="77777777" w:rsidR="005A1BF5" w:rsidRDefault="005A1BF5"/>
    <w:p w14:paraId="0091BCE8" w14:textId="77777777" w:rsidR="005A1BF5" w:rsidRDefault="005A1BF5"/>
    <w:p w14:paraId="7208D044" w14:textId="77777777" w:rsidR="005A1BF5" w:rsidRDefault="005A1BF5"/>
    <w:p w14:paraId="572AC58D" w14:textId="77777777" w:rsidR="005A1BF5" w:rsidRDefault="005A1BF5">
      <w:pPr>
        <w:ind w:left="0"/>
      </w:pPr>
    </w:p>
    <w:p w14:paraId="1EE9998D" w14:textId="77777777" w:rsidR="005A1BF5" w:rsidRDefault="00BA1458">
      <w:pPr>
        <w:pStyle w:val="FigureDescription"/>
        <w:numPr>
          <w:ilvl w:val="0"/>
          <w:numId w:val="0"/>
        </w:numPr>
        <w:ind w:left="1701"/>
        <w:rPr>
          <w:b/>
        </w:rPr>
      </w:pPr>
      <w:r>
        <w:t xml:space="preserve">Then click </w:t>
      </w:r>
      <w:r>
        <w:rPr>
          <w:b/>
        </w:rPr>
        <w:t>Detail.</w:t>
      </w:r>
    </w:p>
    <w:p w14:paraId="02B47C36" w14:textId="77777777" w:rsidR="005A1BF5" w:rsidRDefault="00BA1458">
      <w:r>
        <w:rPr>
          <w:noProof/>
        </w:rPr>
        <mc:AlternateContent>
          <mc:Choice Requires="wps">
            <w:drawing>
              <wp:anchor distT="0" distB="0" distL="114300" distR="114300" simplePos="0" relativeHeight="251675648" behindDoc="0" locked="0" layoutInCell="1" allowOverlap="1" wp14:anchorId="3B42F6FF" wp14:editId="130A7034">
                <wp:simplePos x="0" y="0"/>
                <wp:positionH relativeFrom="column">
                  <wp:posOffset>997585</wp:posOffset>
                </wp:positionH>
                <wp:positionV relativeFrom="paragraph">
                  <wp:posOffset>33020</wp:posOffset>
                </wp:positionV>
                <wp:extent cx="5280025" cy="935355"/>
                <wp:effectExtent l="0" t="0" r="15875" b="17145"/>
                <wp:wrapNone/>
                <wp:docPr id="76" name="Text Box 76"/>
                <wp:cNvGraphicFramePr/>
                <a:graphic xmlns:a="http://schemas.openxmlformats.org/drawingml/2006/main">
                  <a:graphicData uri="http://schemas.microsoft.com/office/word/2010/wordprocessingShape">
                    <wps:wsp>
                      <wps:cNvSpPr txBox="1"/>
                      <wps:spPr>
                        <a:xfrm>
                          <a:off x="0" y="0"/>
                          <a:ext cx="5280264" cy="935542"/>
                        </a:xfrm>
                        <a:prstGeom prst="rect">
                          <a:avLst/>
                        </a:prstGeom>
                        <a:solidFill>
                          <a:schemeClr val="lt1"/>
                        </a:solidFill>
                        <a:ln w="6350">
                          <a:solidFill>
                            <a:prstClr val="black"/>
                          </a:solidFill>
                        </a:ln>
                      </wps:spPr>
                      <wps:txbx>
                        <w:txbxContent>
                          <w:p w14:paraId="07719D30" w14:textId="77777777" w:rsidR="005161CC" w:rsidRDefault="005161CC">
                            <w:pPr>
                              <w:ind w:left="0"/>
                            </w:pPr>
                            <w:r>
                              <w:rPr>
                                <w:noProof/>
                              </w:rPr>
                              <w:drawing>
                                <wp:inline distT="0" distB="0" distL="0" distR="0" wp14:anchorId="3B43B75D" wp14:editId="2FDE3C29">
                                  <wp:extent cx="5090795" cy="690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8"/>
                                          <a:stretch>
                                            <a:fillRect/>
                                          </a:stretch>
                                        </pic:blipFill>
                                        <pic:spPr>
                                          <a:xfrm>
                                            <a:off x="0" y="0"/>
                                            <a:ext cx="5090795" cy="690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B42F6FF" id="Text Box 76" o:spid="_x0000_s1058" type="#_x0000_t202" style="position:absolute;left:0;text-align:left;margin-left:78.55pt;margin-top:2.6pt;width:415.75pt;height:73.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" fillcolor="white [3201]" strokeweight=".5pt">
                <v:textbox>
                  <w:txbxContent>
                    <w:p w14:paraId="07719D30" w14:textId="77777777" w:rsidR="005161CC" w:rsidRDefault="005161CC">
                      <w:pPr>
                        <w:ind w:left="0"/>
                      </w:pPr>
                      <w:r>
                        <w:rPr>
                          <w:noProof/>
                        </w:rPr>
                        <w:drawing>
                          <wp:inline distT="0" distB="0" distL="0" distR="0" wp14:anchorId="3B43B75D" wp14:editId="2FDE3C29">
                            <wp:extent cx="5090795" cy="690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8"/>
                                    <a:stretch>
                                      <a:fillRect/>
                                    </a:stretch>
                                  </pic:blipFill>
                                  <pic:spPr>
                                    <a:xfrm>
                                      <a:off x="0" y="0"/>
                                      <a:ext cx="5090795" cy="690245"/>
                                    </a:xfrm>
                                    <a:prstGeom prst="rect">
                                      <a:avLst/>
                                    </a:prstGeom>
                                  </pic:spPr>
                                </pic:pic>
                              </a:graphicData>
                            </a:graphic>
                          </wp:inline>
                        </w:drawing>
                      </w:r>
                    </w:p>
                  </w:txbxContent>
                </v:textbox>
              </v:shape>
            </w:pict>
          </mc:Fallback>
        </mc:AlternateContent>
      </w:r>
    </w:p>
    <w:p w14:paraId="2CA7E346" w14:textId="77777777" w:rsidR="005A1BF5" w:rsidRDefault="005A1BF5">
      <w:pPr>
        <w:ind w:left="0"/>
      </w:pPr>
    </w:p>
    <w:p w14:paraId="3FC6CE0B" w14:textId="77777777" w:rsidR="005A1BF5" w:rsidRDefault="005A1BF5">
      <w:pPr>
        <w:ind w:left="0"/>
      </w:pPr>
    </w:p>
    <w:p w14:paraId="48DB5F20" w14:textId="77777777" w:rsidR="005A1BF5" w:rsidRDefault="005A1BF5">
      <w:pPr>
        <w:ind w:left="0"/>
      </w:pPr>
    </w:p>
    <w:p w14:paraId="22DD3461" w14:textId="77777777" w:rsidR="005A1BF5" w:rsidRDefault="00BA1458">
      <w:pPr>
        <w:pStyle w:val="FigureDescription"/>
      </w:pPr>
      <w:r>
        <w:lastRenderedPageBreak/>
        <w:t>Button for modifying organization operator KYC information on the organization identity page.</w:t>
      </w:r>
    </w:p>
    <w:p w14:paraId="1B2F3A58" w14:textId="77777777" w:rsidR="005A1BF5" w:rsidRDefault="005A1BF5">
      <w:pPr>
        <w:pStyle w:val="Figure"/>
      </w:pPr>
    </w:p>
    <w:p w14:paraId="2655FFEC" w14:textId="1D33DDFD" w:rsidR="005A1BF5" w:rsidRDefault="00BA1458" w:rsidP="006E4D72">
      <w:r>
        <w:t>An organization operator clicks the edit button. The edition area of fields is displayed, as shown in the following figure.</w:t>
      </w:r>
    </w:p>
    <w:p w14:paraId="4C47BB1B" w14:textId="77777777" w:rsidR="005A1BF5" w:rsidRDefault="005A1BF5"/>
    <w:p w14:paraId="76E1D864" w14:textId="77777777" w:rsidR="005A1BF5" w:rsidRDefault="00BA1458">
      <w:pPr>
        <w:pStyle w:val="Figure"/>
      </w:pPr>
      <w:r>
        <w:rPr>
          <w:noProof/>
        </w:rPr>
        <mc:AlternateContent>
          <mc:Choice Requires="wps">
            <w:drawing>
              <wp:anchor distT="0" distB="0" distL="114300" distR="114300" simplePos="0" relativeHeight="251673600" behindDoc="0" locked="0" layoutInCell="1" allowOverlap="1" wp14:anchorId="127F2D05" wp14:editId="33EEE026">
                <wp:simplePos x="0" y="0"/>
                <wp:positionH relativeFrom="column">
                  <wp:posOffset>956945</wp:posOffset>
                </wp:positionH>
                <wp:positionV relativeFrom="paragraph">
                  <wp:posOffset>57785</wp:posOffset>
                </wp:positionV>
                <wp:extent cx="5252085" cy="3387090"/>
                <wp:effectExtent l="0" t="0" r="25400" b="22860"/>
                <wp:wrapNone/>
                <wp:docPr id="63" name="Text Box 63"/>
                <wp:cNvGraphicFramePr/>
                <a:graphic xmlns:a="http://schemas.openxmlformats.org/drawingml/2006/main">
                  <a:graphicData uri="http://schemas.microsoft.com/office/word/2010/wordprocessingShape">
                    <wps:wsp>
                      <wps:cNvSpPr txBox="1"/>
                      <wps:spPr>
                        <a:xfrm>
                          <a:off x="0" y="0"/>
                          <a:ext cx="5251836" cy="3387256"/>
                        </a:xfrm>
                        <a:prstGeom prst="rect">
                          <a:avLst/>
                        </a:prstGeom>
                        <a:solidFill>
                          <a:schemeClr val="lt1"/>
                        </a:solidFill>
                        <a:ln w="6350">
                          <a:solidFill>
                            <a:prstClr val="black"/>
                          </a:solidFill>
                        </a:ln>
                      </wps:spPr>
                      <wps:txbx>
                        <w:txbxContent>
                          <w:p w14:paraId="4871BCFB" w14:textId="77777777" w:rsidR="005161CC" w:rsidRDefault="005161CC">
                            <w:pPr>
                              <w:ind w:left="0"/>
                            </w:pPr>
                            <w:r>
                              <w:rPr>
                                <w:noProof/>
                              </w:rPr>
                              <w:drawing>
                                <wp:inline distT="0" distB="0" distL="0" distR="0" wp14:anchorId="7BB6AE68" wp14:editId="2A4DD0DB">
                                  <wp:extent cx="4972685" cy="3201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9"/>
                                          <a:stretch>
                                            <a:fillRect/>
                                          </a:stretch>
                                        </pic:blipFill>
                                        <pic:spPr>
                                          <a:xfrm>
                                            <a:off x="0" y="0"/>
                                            <a:ext cx="4972685" cy="3201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7F2D05" id="Text Box 63" o:spid="_x0000_s1059" type="#_x0000_t202" style="position:absolute;left:0;text-align:left;margin-left:75.35pt;margin-top:4.55pt;width:413.55pt;height:266.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" fillcolor="white [3201]" strokeweight=".5pt">
                <v:textbox>
                  <w:txbxContent>
                    <w:p w14:paraId="4871BCFB" w14:textId="77777777" w:rsidR="005161CC" w:rsidRDefault="005161CC">
                      <w:pPr>
                        <w:ind w:left="0"/>
                      </w:pPr>
                      <w:r>
                        <w:rPr>
                          <w:noProof/>
                        </w:rPr>
                        <w:drawing>
                          <wp:inline distT="0" distB="0" distL="0" distR="0" wp14:anchorId="7BB6AE68" wp14:editId="2A4DD0DB">
                            <wp:extent cx="4972685" cy="3201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9"/>
                                    <a:stretch>
                                      <a:fillRect/>
                                    </a:stretch>
                                  </pic:blipFill>
                                  <pic:spPr>
                                    <a:xfrm>
                                      <a:off x="0" y="0"/>
                                      <a:ext cx="4972685" cy="3201670"/>
                                    </a:xfrm>
                                    <a:prstGeom prst="rect">
                                      <a:avLst/>
                                    </a:prstGeom>
                                  </pic:spPr>
                                </pic:pic>
                              </a:graphicData>
                            </a:graphic>
                          </wp:inline>
                        </w:drawing>
                      </w:r>
                    </w:p>
                  </w:txbxContent>
                </v:textbox>
              </v:shape>
            </w:pict>
          </mc:Fallback>
        </mc:AlternateContent>
      </w:r>
    </w:p>
    <w:p w14:paraId="4E6BC4AC" w14:textId="77777777" w:rsidR="005A1BF5" w:rsidRDefault="005A1BF5"/>
    <w:p w14:paraId="1764CC02" w14:textId="77777777" w:rsidR="005A1BF5" w:rsidRDefault="005A1BF5"/>
    <w:p w14:paraId="10F3342F" w14:textId="77777777" w:rsidR="005A1BF5" w:rsidRDefault="005A1BF5"/>
    <w:p w14:paraId="5D259F2D" w14:textId="77777777" w:rsidR="005A1BF5" w:rsidRDefault="005A1BF5"/>
    <w:p w14:paraId="075872B8" w14:textId="77777777" w:rsidR="005A1BF5" w:rsidRDefault="005A1BF5"/>
    <w:p w14:paraId="6735A980" w14:textId="77777777" w:rsidR="005A1BF5" w:rsidRDefault="005A1BF5"/>
    <w:p w14:paraId="10B4773C" w14:textId="77777777" w:rsidR="005A1BF5" w:rsidRDefault="005A1BF5"/>
    <w:p w14:paraId="764EE334" w14:textId="77777777" w:rsidR="005A1BF5" w:rsidRDefault="005A1BF5"/>
    <w:p w14:paraId="4B6F3AC0" w14:textId="77777777" w:rsidR="005A1BF5" w:rsidRDefault="005A1BF5"/>
    <w:p w14:paraId="052DB125" w14:textId="77777777" w:rsidR="005A1BF5" w:rsidRDefault="005A1BF5"/>
    <w:p w14:paraId="44F1804E" w14:textId="77777777" w:rsidR="005A1BF5" w:rsidRDefault="005A1BF5"/>
    <w:p w14:paraId="7FD3FC16" w14:textId="77777777" w:rsidR="005A1BF5" w:rsidRDefault="005A1BF5"/>
    <w:p w14:paraId="027ACA56" w14:textId="77777777" w:rsidR="005A1BF5" w:rsidRDefault="005A1BF5">
      <w:pPr>
        <w:pStyle w:val="SubItemStepinTableList"/>
        <w:numPr>
          <w:ilvl w:val="0"/>
          <w:numId w:val="0"/>
        </w:numPr>
      </w:pPr>
    </w:p>
    <w:p w14:paraId="3BB0FFE9" w14:textId="77777777" w:rsidR="005A1BF5" w:rsidRDefault="00BA1458">
      <w:pPr>
        <w:ind w:left="0"/>
      </w:pPr>
      <w:r>
        <w:t>.</w:t>
      </w:r>
    </w:p>
    <w:p w14:paraId="1056701B" w14:textId="77777777" w:rsidR="005A1BF5" w:rsidRDefault="00BA1458">
      <w:r>
        <w:t>After setting the KYC fields, the organization operator submits a request to the system background. Then the system checks the KYC field values and returns the verification errors to the customer.</w:t>
      </w:r>
    </w:p>
    <w:p w14:paraId="5F1779D9" w14:textId="77777777" w:rsidR="005A1BF5" w:rsidRDefault="00BA1458">
      <w:r>
        <w:t>After the organization operator confirms the errors and modifies the fields, the system creates a workflow and determines whether approval is required based on workflow configurations. The service process of workflow task approval is the same as that of other workflow tasks.</w:t>
      </w:r>
    </w:p>
    <w:p w14:paraId="22AA62F5" w14:textId="77777777" w:rsidR="005A1BF5" w:rsidRDefault="00BA1458">
      <w:r>
        <w:t>The service process of changing the KYC information about organization operators through APIs is determined by external systems. The system determines whether approval is required based on the workflow configuration. If approval is required, the approval needs to be completed on the portal. The service process is the same as that of approval of KYC field modification on the portal.</w:t>
      </w:r>
    </w:p>
    <w:p w14:paraId="7DA324C5" w14:textId="77777777" w:rsidR="005A1BF5" w:rsidRDefault="00BA1458">
      <w:r>
        <w:t>The service process of modifying KYC information about organization operators in batches using bulk tasks is the same as all other batch processing processes performed using bulk tasks.</w:t>
      </w:r>
    </w:p>
    <w:p w14:paraId="76C69C9D" w14:textId="77777777" w:rsidR="005A1BF5" w:rsidRDefault="00BA1458">
      <w:pPr>
        <w:pStyle w:val="Heading3"/>
      </w:pPr>
      <w:bookmarkStart w:id="386" w:name="_Toc29958"/>
      <w:bookmarkStart w:id="387" w:name="_Toc62651608"/>
      <w:bookmarkStart w:id="388" w:name="_EN-US_TOPIC_0288883570-chtext"/>
      <w:bookmarkStart w:id="389" w:name="_Toc831788137"/>
      <w:r>
        <w:lastRenderedPageBreak/>
        <w:t>Configuration Points</w:t>
      </w:r>
      <w:bookmarkEnd w:id="386"/>
      <w:bookmarkEnd w:id="387"/>
      <w:bookmarkEnd w:id="388"/>
      <w:bookmarkEnd w:id="389"/>
    </w:p>
    <w:p w14:paraId="3C732766" w14:textId="77777777" w:rsidR="005A1BF5" w:rsidRDefault="00BA1458">
      <w:pPr>
        <w:pStyle w:val="BlockLabel"/>
      </w:pPr>
      <w:r>
        <w:t>Permission</w:t>
      </w:r>
    </w:p>
    <w:p w14:paraId="28BB5158" w14:textId="77777777" w:rsidR="005A1BF5" w:rsidRDefault="00BA1458">
      <w:r>
        <w:t xml:space="preserve">The role of operator needs execution permissions named </w:t>
      </w:r>
      <w:r>
        <w:rPr>
          <w:b/>
        </w:rPr>
        <w:t>Manage Identity</w:t>
      </w:r>
      <w:r>
        <w:t xml:space="preserve"> &gt; </w:t>
      </w:r>
      <w:r>
        <w:rPr>
          <w:b/>
        </w:rPr>
        <w:t>Organization Operator</w:t>
      </w:r>
      <w:r>
        <w:t xml:space="preserve"> &gt; </w:t>
      </w:r>
      <w:r>
        <w:rPr>
          <w:b/>
        </w:rPr>
        <w:t>Change Operator KYC</w:t>
      </w:r>
      <w:r>
        <w:t xml:space="preserve"> to change organization KYC.</w:t>
      </w:r>
    </w:p>
    <w:p w14:paraId="352C55EA" w14:textId="77777777" w:rsidR="005A1BF5" w:rsidRDefault="00BA1458">
      <w:pPr>
        <w:pStyle w:val="Heading2"/>
      </w:pPr>
      <w:bookmarkStart w:id="390" w:name="_EN-US_TOPIC_0288883661-chtext"/>
      <w:bookmarkStart w:id="391" w:name="_Toc11492"/>
      <w:bookmarkStart w:id="392" w:name="_Toc62651609"/>
      <w:bookmarkStart w:id="393" w:name="_Toc790062232"/>
      <w:r>
        <w:t>Specifications</w:t>
      </w:r>
      <w:bookmarkEnd w:id="390"/>
      <w:bookmarkEnd w:id="391"/>
      <w:bookmarkEnd w:id="392"/>
      <w:bookmarkEnd w:id="393"/>
    </w:p>
    <w:p w14:paraId="00E8CDA6" w14:textId="77777777" w:rsidR="005A1BF5" w:rsidRDefault="00BA1458">
      <w:pPr>
        <w:pStyle w:val="BlockLabel"/>
      </w:pPr>
      <w:r>
        <w:t>Technical Specifications</w:t>
      </w:r>
    </w:p>
    <w:p w14:paraId="7E261266" w14:textId="77777777" w:rsidR="005A1BF5" w:rsidRDefault="00BA1458">
      <w:r>
        <w:rPr>
          <w:b/>
        </w:rPr>
        <w:t>Organization Operator KYC Field Setting</w:t>
      </w:r>
    </w:p>
    <w:p w14:paraId="159CBCA2" w14:textId="77777777" w:rsidR="005A1BF5" w:rsidRDefault="00BA1458">
      <w:r>
        <w:t>The following table lists organization operator KYC fields. A site can determine whether to use the fields based on the site requirements.</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863"/>
        <w:gridCol w:w="2673"/>
        <w:gridCol w:w="3402"/>
      </w:tblGrid>
      <w:tr w:rsidR="005A1BF5" w14:paraId="4512D393" w14:textId="77777777">
        <w:trPr>
          <w:tblHeader/>
        </w:trPr>
        <w:tc>
          <w:tcPr>
            <w:tcW w:w="1173"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38FD4F52" w14:textId="77777777" w:rsidR="005A1BF5" w:rsidRDefault="00BA1458">
            <w:pPr>
              <w:pStyle w:val="TableHeading"/>
            </w:pPr>
            <w:r>
              <w:t>KYC Group</w:t>
            </w:r>
          </w:p>
        </w:tc>
        <w:tc>
          <w:tcPr>
            <w:tcW w:w="1683"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68D8C6AB" w14:textId="77777777" w:rsidR="005A1BF5" w:rsidRDefault="00BA1458">
            <w:pPr>
              <w:pStyle w:val="TableHeading"/>
            </w:pPr>
            <w:r>
              <w:t>KYC Field</w:t>
            </w:r>
          </w:p>
        </w:tc>
        <w:tc>
          <w:tcPr>
            <w:tcW w:w="2143"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5F4A6BB4" w14:textId="77777777" w:rsidR="005A1BF5" w:rsidRDefault="00BA1458">
            <w:pPr>
              <w:pStyle w:val="TableHeading"/>
            </w:pPr>
            <w:r>
              <w:t>Remarks</w:t>
            </w:r>
          </w:p>
        </w:tc>
      </w:tr>
      <w:tr w:rsidR="005A1BF5" w14:paraId="7CC9ACCF" w14:textId="77777777">
        <w:tc>
          <w:tcPr>
            <w:tcW w:w="1173" w:type="pct"/>
            <w:vMerge w:val="restart"/>
            <w:tcBorders>
              <w:top w:val="single" w:sz="6" w:space="0" w:color="000000"/>
              <w:bottom w:val="single" w:sz="6" w:space="0" w:color="000000"/>
              <w:right w:val="single" w:sz="6" w:space="0" w:color="000000"/>
            </w:tcBorders>
            <w:shd w:val="clear" w:color="auto" w:fill="auto"/>
          </w:tcPr>
          <w:p w14:paraId="7E4B798D" w14:textId="77777777" w:rsidR="005A1BF5" w:rsidRDefault="00BA1458">
            <w:pPr>
              <w:pStyle w:val="TableText"/>
            </w:pPr>
            <w:r>
              <w:t>Personal Details</w:t>
            </w:r>
          </w:p>
        </w:tc>
        <w:tc>
          <w:tcPr>
            <w:tcW w:w="1683" w:type="pct"/>
            <w:tcBorders>
              <w:top w:val="single" w:sz="6" w:space="0" w:color="000000"/>
              <w:bottom w:val="single" w:sz="6" w:space="0" w:color="000000"/>
              <w:right w:val="single" w:sz="6" w:space="0" w:color="000000"/>
            </w:tcBorders>
            <w:shd w:val="clear" w:color="auto" w:fill="auto"/>
          </w:tcPr>
          <w:p w14:paraId="30831D8B" w14:textId="77777777" w:rsidR="005A1BF5" w:rsidRDefault="00BA1458">
            <w:pPr>
              <w:pStyle w:val="TableText"/>
            </w:pPr>
            <w:r>
              <w:t>First Name</w:t>
            </w:r>
          </w:p>
        </w:tc>
        <w:tc>
          <w:tcPr>
            <w:tcW w:w="2143" w:type="pct"/>
            <w:tcBorders>
              <w:top w:val="single" w:sz="6" w:space="0" w:color="000000"/>
              <w:bottom w:val="single" w:sz="6" w:space="0" w:color="000000"/>
            </w:tcBorders>
            <w:shd w:val="clear" w:color="auto" w:fill="auto"/>
          </w:tcPr>
          <w:p w14:paraId="31113922" w14:textId="77777777" w:rsidR="005A1BF5" w:rsidRDefault="00BA1458">
            <w:pPr>
              <w:pStyle w:val="TableText"/>
            </w:pPr>
            <w:r>
              <w:t>-</w:t>
            </w:r>
          </w:p>
        </w:tc>
      </w:tr>
      <w:tr w:rsidR="005A1BF5" w14:paraId="19400745" w14:textId="77777777">
        <w:tc>
          <w:tcPr>
            <w:tcW w:w="360" w:type="dxa"/>
            <w:vMerge/>
            <w:shd w:val="clear" w:color="auto" w:fill="auto"/>
          </w:tcPr>
          <w:p w14:paraId="5FF76AC6"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31C80539" w14:textId="77777777" w:rsidR="005A1BF5" w:rsidRDefault="00BA1458">
            <w:pPr>
              <w:pStyle w:val="TableText"/>
            </w:pPr>
            <w:r>
              <w:t>Middle Name</w:t>
            </w:r>
          </w:p>
        </w:tc>
        <w:tc>
          <w:tcPr>
            <w:tcW w:w="2143" w:type="pct"/>
            <w:tcBorders>
              <w:top w:val="single" w:sz="6" w:space="0" w:color="000000"/>
              <w:bottom w:val="single" w:sz="6" w:space="0" w:color="000000"/>
              <w:right w:val="single" w:sz="6" w:space="0" w:color="000000"/>
            </w:tcBorders>
            <w:shd w:val="clear" w:color="auto" w:fill="auto"/>
          </w:tcPr>
          <w:p w14:paraId="617D26A2" w14:textId="77777777" w:rsidR="005A1BF5" w:rsidRDefault="00BA1458">
            <w:pPr>
              <w:pStyle w:val="TableText"/>
            </w:pPr>
            <w:r>
              <w:t>-</w:t>
            </w:r>
          </w:p>
        </w:tc>
      </w:tr>
      <w:tr w:rsidR="005A1BF5" w14:paraId="3B43553C" w14:textId="77777777">
        <w:tc>
          <w:tcPr>
            <w:tcW w:w="360" w:type="dxa"/>
            <w:vMerge/>
            <w:shd w:val="clear" w:color="auto" w:fill="auto"/>
          </w:tcPr>
          <w:p w14:paraId="4863A38E"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31864EFC" w14:textId="77777777" w:rsidR="005A1BF5" w:rsidRDefault="00BA1458">
            <w:pPr>
              <w:pStyle w:val="TableText"/>
            </w:pPr>
            <w:r>
              <w:t>Last Name</w:t>
            </w:r>
          </w:p>
        </w:tc>
        <w:tc>
          <w:tcPr>
            <w:tcW w:w="2143" w:type="pct"/>
            <w:tcBorders>
              <w:top w:val="single" w:sz="6" w:space="0" w:color="000000"/>
              <w:bottom w:val="single" w:sz="6" w:space="0" w:color="000000"/>
              <w:right w:val="single" w:sz="6" w:space="0" w:color="000000"/>
            </w:tcBorders>
            <w:shd w:val="clear" w:color="auto" w:fill="auto"/>
          </w:tcPr>
          <w:p w14:paraId="0890EF91" w14:textId="77777777" w:rsidR="005A1BF5" w:rsidRDefault="00BA1458">
            <w:pPr>
              <w:pStyle w:val="TableText"/>
            </w:pPr>
            <w:r>
              <w:t>-</w:t>
            </w:r>
          </w:p>
        </w:tc>
      </w:tr>
      <w:tr w:rsidR="005A1BF5" w14:paraId="6234A76D" w14:textId="77777777">
        <w:tc>
          <w:tcPr>
            <w:tcW w:w="360" w:type="dxa"/>
            <w:vMerge/>
            <w:shd w:val="clear" w:color="auto" w:fill="auto"/>
          </w:tcPr>
          <w:p w14:paraId="2129A42F"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558C5A31" w14:textId="77777777" w:rsidR="005A1BF5" w:rsidRDefault="00BA1458">
            <w:pPr>
              <w:pStyle w:val="TableText"/>
            </w:pPr>
            <w:r>
              <w:t>Date of Birth</w:t>
            </w:r>
          </w:p>
        </w:tc>
        <w:tc>
          <w:tcPr>
            <w:tcW w:w="2143" w:type="pct"/>
            <w:tcBorders>
              <w:top w:val="single" w:sz="6" w:space="0" w:color="000000"/>
              <w:bottom w:val="single" w:sz="6" w:space="0" w:color="000000"/>
              <w:right w:val="single" w:sz="6" w:space="0" w:color="000000"/>
            </w:tcBorders>
            <w:shd w:val="clear" w:color="auto" w:fill="auto"/>
          </w:tcPr>
          <w:p w14:paraId="046CEFB5" w14:textId="77777777" w:rsidR="005A1BF5" w:rsidRDefault="00BA1458">
            <w:pPr>
              <w:pStyle w:val="TableText"/>
            </w:pPr>
            <w:r>
              <w:t>-</w:t>
            </w:r>
          </w:p>
        </w:tc>
      </w:tr>
      <w:tr w:rsidR="005A1BF5" w14:paraId="531F37C5" w14:textId="77777777">
        <w:tc>
          <w:tcPr>
            <w:tcW w:w="1173" w:type="pct"/>
            <w:tcBorders>
              <w:top w:val="single" w:sz="6" w:space="0" w:color="000000"/>
              <w:bottom w:val="single" w:sz="6" w:space="0" w:color="000000"/>
              <w:right w:val="single" w:sz="6" w:space="0" w:color="000000"/>
            </w:tcBorders>
            <w:shd w:val="clear" w:color="auto" w:fill="auto"/>
          </w:tcPr>
          <w:p w14:paraId="1907F50A" w14:textId="77777777" w:rsidR="005A1BF5" w:rsidRDefault="00BA1458">
            <w:pPr>
              <w:pStyle w:val="TableText"/>
            </w:pPr>
            <w:r>
              <w:t>Address Details</w:t>
            </w:r>
          </w:p>
        </w:tc>
        <w:tc>
          <w:tcPr>
            <w:tcW w:w="1683" w:type="pct"/>
            <w:tcBorders>
              <w:top w:val="single" w:sz="6" w:space="0" w:color="000000"/>
              <w:bottom w:val="single" w:sz="6" w:space="0" w:color="000000"/>
              <w:right w:val="single" w:sz="6" w:space="0" w:color="000000"/>
            </w:tcBorders>
            <w:shd w:val="clear" w:color="auto" w:fill="auto"/>
          </w:tcPr>
          <w:p w14:paraId="61503E72" w14:textId="77777777" w:rsidR="005A1BF5" w:rsidRDefault="00BA1458">
            <w:pPr>
              <w:pStyle w:val="TableText"/>
            </w:pPr>
            <w:r>
              <w:t>Region</w:t>
            </w:r>
          </w:p>
        </w:tc>
        <w:tc>
          <w:tcPr>
            <w:tcW w:w="2143" w:type="pct"/>
            <w:tcBorders>
              <w:top w:val="single" w:sz="6" w:space="0" w:color="000000"/>
              <w:bottom w:val="single" w:sz="6" w:space="0" w:color="000000"/>
            </w:tcBorders>
            <w:shd w:val="clear" w:color="auto" w:fill="auto"/>
          </w:tcPr>
          <w:p w14:paraId="5E7895FF" w14:textId="77777777" w:rsidR="005A1BF5" w:rsidRDefault="00BA1458">
            <w:pPr>
              <w:pStyle w:val="TableText"/>
            </w:pPr>
            <w:r>
              <w:t>A multi-level region list can be configured in the system. When setting this KYC field, an SP operator can select a value from the tree view.</w:t>
            </w:r>
          </w:p>
        </w:tc>
      </w:tr>
      <w:tr w:rsidR="005A1BF5" w14:paraId="12BD542B" w14:textId="77777777">
        <w:tc>
          <w:tcPr>
            <w:tcW w:w="1173" w:type="pct"/>
            <w:vMerge w:val="restart"/>
            <w:tcBorders>
              <w:top w:val="single" w:sz="6" w:space="0" w:color="000000"/>
              <w:bottom w:val="single" w:sz="6" w:space="0" w:color="000000"/>
              <w:right w:val="single" w:sz="6" w:space="0" w:color="000000"/>
            </w:tcBorders>
            <w:shd w:val="clear" w:color="auto" w:fill="auto"/>
          </w:tcPr>
          <w:p w14:paraId="6FAB5C20" w14:textId="77777777" w:rsidR="005A1BF5" w:rsidRDefault="00BA1458">
            <w:pPr>
              <w:pStyle w:val="TableText"/>
            </w:pPr>
            <w:r>
              <w:t>Risk Details</w:t>
            </w:r>
          </w:p>
        </w:tc>
        <w:tc>
          <w:tcPr>
            <w:tcW w:w="1683" w:type="pct"/>
            <w:tcBorders>
              <w:top w:val="single" w:sz="6" w:space="0" w:color="000000"/>
              <w:bottom w:val="single" w:sz="6" w:space="0" w:color="000000"/>
              <w:right w:val="single" w:sz="6" w:space="0" w:color="000000"/>
            </w:tcBorders>
            <w:shd w:val="clear" w:color="auto" w:fill="auto"/>
          </w:tcPr>
          <w:p w14:paraId="1BFA367B" w14:textId="77777777" w:rsidR="005A1BF5" w:rsidRDefault="00BA1458">
            <w:pPr>
              <w:pStyle w:val="TableText"/>
            </w:pPr>
            <w:r>
              <w:t>Risk Rating</w:t>
            </w:r>
          </w:p>
        </w:tc>
        <w:tc>
          <w:tcPr>
            <w:tcW w:w="2143" w:type="pct"/>
            <w:tcBorders>
              <w:top w:val="single" w:sz="6" w:space="0" w:color="000000"/>
              <w:bottom w:val="single" w:sz="6" w:space="0" w:color="000000"/>
            </w:tcBorders>
            <w:shd w:val="clear" w:color="auto" w:fill="auto"/>
          </w:tcPr>
          <w:p w14:paraId="6908D417" w14:textId="77777777" w:rsidR="005A1BF5" w:rsidRDefault="00BA1458">
            <w:pPr>
              <w:pStyle w:val="TableText"/>
            </w:pPr>
            <w:r>
              <w:t>Customer risk level. Generally, the AML system or another external system analyzes the field to obtain the value and updates the field to the Mobile Money system for the operators.</w:t>
            </w:r>
          </w:p>
        </w:tc>
      </w:tr>
      <w:tr w:rsidR="005A1BF5" w14:paraId="46B37C26" w14:textId="77777777">
        <w:tc>
          <w:tcPr>
            <w:tcW w:w="360" w:type="dxa"/>
            <w:vMerge/>
            <w:shd w:val="clear" w:color="auto" w:fill="auto"/>
          </w:tcPr>
          <w:p w14:paraId="0452B8FC"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748F5A55" w14:textId="77777777" w:rsidR="005A1BF5" w:rsidRDefault="00BA1458">
            <w:pPr>
              <w:pStyle w:val="TableText"/>
            </w:pPr>
            <w:r>
              <w:t>Modification Time of Risk Rating</w:t>
            </w:r>
          </w:p>
        </w:tc>
        <w:tc>
          <w:tcPr>
            <w:tcW w:w="2143" w:type="pct"/>
            <w:tcBorders>
              <w:top w:val="single" w:sz="6" w:space="0" w:color="000000"/>
              <w:bottom w:val="single" w:sz="6" w:space="0" w:color="000000"/>
              <w:right w:val="single" w:sz="6" w:space="0" w:color="000000"/>
            </w:tcBorders>
            <w:shd w:val="clear" w:color="auto" w:fill="auto"/>
          </w:tcPr>
          <w:p w14:paraId="3A897753" w14:textId="77777777" w:rsidR="005A1BF5" w:rsidRDefault="00BA1458">
            <w:pPr>
              <w:pStyle w:val="TableText"/>
            </w:pPr>
            <w:r>
              <w:t xml:space="preserve">This field cannot be modified. The system automatically records the last modification time of the </w:t>
            </w:r>
            <w:r>
              <w:rPr>
                <w:b/>
              </w:rPr>
              <w:t>Risk Rating</w:t>
            </w:r>
            <w:r>
              <w:t xml:space="preserve"> field.</w:t>
            </w:r>
          </w:p>
        </w:tc>
      </w:tr>
      <w:tr w:rsidR="005A1BF5" w14:paraId="7405AE64" w14:textId="77777777">
        <w:tc>
          <w:tcPr>
            <w:tcW w:w="1173" w:type="pct"/>
            <w:vMerge w:val="restart"/>
            <w:tcBorders>
              <w:top w:val="single" w:sz="6" w:space="0" w:color="000000"/>
              <w:bottom w:val="single" w:sz="6" w:space="0" w:color="000000"/>
              <w:right w:val="single" w:sz="6" w:space="0" w:color="000000"/>
            </w:tcBorders>
            <w:shd w:val="clear" w:color="auto" w:fill="auto"/>
          </w:tcPr>
          <w:p w14:paraId="6EAEA534" w14:textId="77777777" w:rsidR="005A1BF5" w:rsidRDefault="00BA1458">
            <w:pPr>
              <w:pStyle w:val="TableText"/>
            </w:pPr>
            <w:r>
              <w:t>Contact Details</w:t>
            </w:r>
          </w:p>
        </w:tc>
        <w:tc>
          <w:tcPr>
            <w:tcW w:w="1683" w:type="pct"/>
            <w:tcBorders>
              <w:top w:val="single" w:sz="6" w:space="0" w:color="000000"/>
              <w:bottom w:val="single" w:sz="6" w:space="0" w:color="000000"/>
              <w:right w:val="single" w:sz="6" w:space="0" w:color="000000"/>
            </w:tcBorders>
            <w:shd w:val="clear" w:color="auto" w:fill="auto"/>
          </w:tcPr>
          <w:p w14:paraId="3D04AF35" w14:textId="77777777" w:rsidR="005A1BF5" w:rsidRDefault="00BA1458">
            <w:pPr>
              <w:pStyle w:val="TableText"/>
            </w:pPr>
            <w:r>
              <w:t>Preferred Notification Channel</w:t>
            </w:r>
          </w:p>
        </w:tc>
        <w:tc>
          <w:tcPr>
            <w:tcW w:w="2143" w:type="pct"/>
            <w:tcBorders>
              <w:top w:val="single" w:sz="6" w:space="0" w:color="000000"/>
              <w:bottom w:val="single" w:sz="6" w:space="0" w:color="000000"/>
            </w:tcBorders>
            <w:shd w:val="clear" w:color="auto" w:fill="auto"/>
          </w:tcPr>
          <w:p w14:paraId="77C24CB5" w14:textId="77777777" w:rsidR="005A1BF5" w:rsidRDefault="00BA1458">
            <w:pPr>
              <w:pStyle w:val="TableText"/>
            </w:pPr>
            <w:r>
              <w:t xml:space="preserve">This field indicates the channel used to send organization notifications. The options are </w:t>
            </w:r>
            <w:r>
              <w:rPr>
                <w:b/>
              </w:rPr>
              <w:t>SMS</w:t>
            </w:r>
            <w:r>
              <w:t xml:space="preserve"> and </w:t>
            </w:r>
            <w:r>
              <w:rPr>
                <w:b/>
              </w:rPr>
              <w:t>E-mail</w:t>
            </w:r>
            <w:r>
              <w:t>.</w:t>
            </w:r>
          </w:p>
        </w:tc>
      </w:tr>
      <w:tr w:rsidR="005A1BF5" w14:paraId="5DE91939" w14:textId="77777777">
        <w:tc>
          <w:tcPr>
            <w:tcW w:w="360" w:type="dxa"/>
            <w:vMerge/>
            <w:shd w:val="clear" w:color="auto" w:fill="auto"/>
          </w:tcPr>
          <w:p w14:paraId="19002F3C"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3720E2D8" w14:textId="77777777" w:rsidR="005A1BF5" w:rsidRDefault="00BA1458">
            <w:pPr>
              <w:pStyle w:val="TableText"/>
            </w:pPr>
            <w:r>
              <w:t>Notification Receiving MSISDN</w:t>
            </w:r>
          </w:p>
        </w:tc>
        <w:tc>
          <w:tcPr>
            <w:tcW w:w="2143" w:type="pct"/>
            <w:tcBorders>
              <w:top w:val="single" w:sz="6" w:space="0" w:color="000000"/>
              <w:bottom w:val="single" w:sz="6" w:space="0" w:color="000000"/>
              <w:right w:val="single" w:sz="6" w:space="0" w:color="000000"/>
            </w:tcBorders>
            <w:shd w:val="clear" w:color="auto" w:fill="auto"/>
          </w:tcPr>
          <w:p w14:paraId="03AB4E57" w14:textId="77777777" w:rsidR="005A1BF5" w:rsidRDefault="00BA1458">
            <w:pPr>
              <w:pStyle w:val="TableText"/>
            </w:pPr>
            <w:r>
              <w:t xml:space="preserve">This field must be set when </w:t>
            </w:r>
            <w:r>
              <w:rPr>
                <w:b/>
              </w:rPr>
              <w:t>Preferred Notification Channel</w:t>
            </w:r>
            <w:r>
              <w:t xml:space="preserve"> is set to </w:t>
            </w:r>
            <w:r>
              <w:rPr>
                <w:b/>
              </w:rPr>
              <w:t>SMS</w:t>
            </w:r>
            <w:r>
              <w:t>.</w:t>
            </w:r>
          </w:p>
        </w:tc>
      </w:tr>
      <w:tr w:rsidR="005A1BF5" w14:paraId="16EF521A" w14:textId="77777777">
        <w:tc>
          <w:tcPr>
            <w:tcW w:w="360" w:type="dxa"/>
            <w:vMerge/>
            <w:shd w:val="clear" w:color="auto" w:fill="auto"/>
          </w:tcPr>
          <w:p w14:paraId="527993B2"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1D23F466" w14:textId="77777777" w:rsidR="005A1BF5" w:rsidRDefault="00BA1458">
            <w:pPr>
              <w:pStyle w:val="TableText"/>
            </w:pPr>
            <w:r>
              <w:t>Notification Receiving E-mail</w:t>
            </w:r>
          </w:p>
        </w:tc>
        <w:tc>
          <w:tcPr>
            <w:tcW w:w="2143" w:type="pct"/>
            <w:tcBorders>
              <w:top w:val="single" w:sz="6" w:space="0" w:color="000000"/>
              <w:bottom w:val="single" w:sz="6" w:space="0" w:color="000000"/>
              <w:right w:val="single" w:sz="6" w:space="0" w:color="000000"/>
            </w:tcBorders>
            <w:shd w:val="clear" w:color="auto" w:fill="auto"/>
          </w:tcPr>
          <w:p w14:paraId="0763B3A4" w14:textId="77777777" w:rsidR="005A1BF5" w:rsidRDefault="00BA1458">
            <w:pPr>
              <w:pStyle w:val="TableText"/>
            </w:pPr>
            <w:r>
              <w:t xml:space="preserve">This field must be set when </w:t>
            </w:r>
            <w:r>
              <w:rPr>
                <w:b/>
              </w:rPr>
              <w:t>Preferred Notification Channel</w:t>
            </w:r>
            <w:r>
              <w:t xml:space="preserve"> is </w:t>
            </w:r>
            <w:r>
              <w:lastRenderedPageBreak/>
              <w:t xml:space="preserve">set to </w:t>
            </w:r>
            <w:r>
              <w:rPr>
                <w:b/>
              </w:rPr>
              <w:t>E-mail</w:t>
            </w:r>
            <w:r>
              <w:t>.</w:t>
            </w:r>
          </w:p>
        </w:tc>
      </w:tr>
      <w:tr w:rsidR="005A1BF5" w14:paraId="20CAF7ED" w14:textId="77777777">
        <w:tc>
          <w:tcPr>
            <w:tcW w:w="1173" w:type="pct"/>
            <w:vMerge w:val="restart"/>
            <w:tcBorders>
              <w:top w:val="single" w:sz="6" w:space="0" w:color="000000"/>
              <w:bottom w:val="single" w:sz="6" w:space="0" w:color="000000"/>
              <w:right w:val="single" w:sz="6" w:space="0" w:color="000000"/>
            </w:tcBorders>
            <w:shd w:val="clear" w:color="auto" w:fill="auto"/>
          </w:tcPr>
          <w:p w14:paraId="762D79C5" w14:textId="77777777" w:rsidR="005A1BF5" w:rsidRDefault="00BA1458">
            <w:pPr>
              <w:pStyle w:val="TableText"/>
            </w:pPr>
            <w:r>
              <w:lastRenderedPageBreak/>
              <w:t>ID Details</w:t>
            </w:r>
          </w:p>
        </w:tc>
        <w:tc>
          <w:tcPr>
            <w:tcW w:w="1683" w:type="pct"/>
            <w:tcBorders>
              <w:top w:val="single" w:sz="6" w:space="0" w:color="000000"/>
              <w:bottom w:val="single" w:sz="6" w:space="0" w:color="000000"/>
              <w:right w:val="single" w:sz="6" w:space="0" w:color="000000"/>
            </w:tcBorders>
            <w:shd w:val="clear" w:color="auto" w:fill="auto"/>
          </w:tcPr>
          <w:p w14:paraId="49A581F6" w14:textId="77777777" w:rsidR="005A1BF5" w:rsidRDefault="00BA1458">
            <w:pPr>
              <w:pStyle w:val="TableText"/>
            </w:pPr>
            <w:r>
              <w:t>ID Type</w:t>
            </w:r>
          </w:p>
        </w:tc>
        <w:tc>
          <w:tcPr>
            <w:tcW w:w="2143" w:type="pct"/>
            <w:tcBorders>
              <w:top w:val="single" w:sz="6" w:space="0" w:color="000000"/>
              <w:bottom w:val="single" w:sz="6" w:space="0" w:color="000000"/>
            </w:tcBorders>
            <w:shd w:val="clear" w:color="auto" w:fill="auto"/>
          </w:tcPr>
          <w:p w14:paraId="6D779CE5" w14:textId="77777777" w:rsidR="005A1BF5" w:rsidRDefault="00BA1458">
            <w:pPr>
              <w:pStyle w:val="TableText"/>
            </w:pPr>
            <w:r>
              <w:t>Certificate type.</w:t>
            </w:r>
          </w:p>
        </w:tc>
      </w:tr>
      <w:tr w:rsidR="005A1BF5" w14:paraId="0BDC07A1" w14:textId="77777777">
        <w:tc>
          <w:tcPr>
            <w:tcW w:w="360" w:type="dxa"/>
            <w:vMerge/>
            <w:shd w:val="clear" w:color="auto" w:fill="auto"/>
          </w:tcPr>
          <w:p w14:paraId="259606F5"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07959FE7" w14:textId="77777777" w:rsidR="005A1BF5" w:rsidRDefault="00BA1458">
            <w:pPr>
              <w:pStyle w:val="TableText"/>
            </w:pPr>
            <w:r>
              <w:t>ID Number</w:t>
            </w:r>
          </w:p>
        </w:tc>
        <w:tc>
          <w:tcPr>
            <w:tcW w:w="2143" w:type="pct"/>
            <w:tcBorders>
              <w:top w:val="single" w:sz="6" w:space="0" w:color="000000"/>
              <w:bottom w:val="single" w:sz="6" w:space="0" w:color="000000"/>
              <w:right w:val="single" w:sz="6" w:space="0" w:color="000000"/>
            </w:tcBorders>
            <w:shd w:val="clear" w:color="auto" w:fill="auto"/>
          </w:tcPr>
          <w:p w14:paraId="12240B8E" w14:textId="77777777" w:rsidR="005A1BF5" w:rsidRDefault="00BA1458">
            <w:pPr>
              <w:pStyle w:val="TableText"/>
            </w:pPr>
            <w:r>
              <w:t>Certificate number.</w:t>
            </w:r>
          </w:p>
        </w:tc>
      </w:tr>
      <w:tr w:rsidR="005A1BF5" w14:paraId="4A402B8C" w14:textId="77777777">
        <w:tc>
          <w:tcPr>
            <w:tcW w:w="360" w:type="dxa"/>
            <w:vMerge/>
            <w:shd w:val="clear" w:color="auto" w:fill="auto"/>
          </w:tcPr>
          <w:p w14:paraId="131D5214"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66E291A5" w14:textId="77777777" w:rsidR="005A1BF5" w:rsidRDefault="00BA1458">
            <w:pPr>
              <w:pStyle w:val="TableText"/>
            </w:pPr>
            <w:r>
              <w:t>ID Effective Date</w:t>
            </w:r>
          </w:p>
        </w:tc>
        <w:tc>
          <w:tcPr>
            <w:tcW w:w="2143" w:type="pct"/>
            <w:tcBorders>
              <w:top w:val="single" w:sz="6" w:space="0" w:color="000000"/>
              <w:bottom w:val="single" w:sz="6" w:space="0" w:color="000000"/>
              <w:right w:val="single" w:sz="6" w:space="0" w:color="000000"/>
            </w:tcBorders>
            <w:shd w:val="clear" w:color="auto" w:fill="auto"/>
          </w:tcPr>
          <w:p w14:paraId="1CFA529E" w14:textId="77777777" w:rsidR="005A1BF5" w:rsidRDefault="00BA1458">
            <w:pPr>
              <w:pStyle w:val="TableText"/>
            </w:pPr>
            <w:r>
              <w:t>Start date of the certificate validity period.</w:t>
            </w:r>
          </w:p>
        </w:tc>
      </w:tr>
      <w:tr w:rsidR="005A1BF5" w14:paraId="179F01E6" w14:textId="77777777">
        <w:tc>
          <w:tcPr>
            <w:tcW w:w="360" w:type="dxa"/>
            <w:vMerge/>
            <w:shd w:val="clear" w:color="auto" w:fill="auto"/>
          </w:tcPr>
          <w:p w14:paraId="1AD383E3"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3F774FC4" w14:textId="77777777" w:rsidR="005A1BF5" w:rsidRDefault="00BA1458">
            <w:pPr>
              <w:pStyle w:val="TableText"/>
            </w:pPr>
            <w:r>
              <w:t>ID Expiry Date</w:t>
            </w:r>
          </w:p>
        </w:tc>
        <w:tc>
          <w:tcPr>
            <w:tcW w:w="2143" w:type="pct"/>
            <w:tcBorders>
              <w:top w:val="single" w:sz="6" w:space="0" w:color="000000"/>
              <w:bottom w:val="single" w:sz="6" w:space="0" w:color="000000"/>
              <w:right w:val="single" w:sz="6" w:space="0" w:color="000000"/>
            </w:tcBorders>
            <w:shd w:val="clear" w:color="auto" w:fill="auto"/>
          </w:tcPr>
          <w:p w14:paraId="5F3BE3CC" w14:textId="77777777" w:rsidR="005A1BF5" w:rsidRDefault="00BA1458">
            <w:pPr>
              <w:pStyle w:val="TableText"/>
            </w:pPr>
            <w:r>
              <w:t>End date of the certificate validity period.</w:t>
            </w:r>
          </w:p>
        </w:tc>
      </w:tr>
      <w:tr w:rsidR="005A1BF5" w14:paraId="27B6CF7B" w14:textId="77777777">
        <w:tc>
          <w:tcPr>
            <w:tcW w:w="360" w:type="dxa"/>
            <w:vMerge/>
            <w:shd w:val="clear" w:color="auto" w:fill="auto"/>
          </w:tcPr>
          <w:p w14:paraId="4A18808A"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2907F983" w14:textId="77777777" w:rsidR="005A1BF5" w:rsidRDefault="00BA1458">
            <w:pPr>
              <w:pStyle w:val="TableText"/>
            </w:pPr>
            <w:r>
              <w:t>Document Received</w:t>
            </w:r>
          </w:p>
        </w:tc>
        <w:tc>
          <w:tcPr>
            <w:tcW w:w="2143" w:type="pct"/>
            <w:tcBorders>
              <w:top w:val="single" w:sz="6" w:space="0" w:color="000000"/>
              <w:bottom w:val="single" w:sz="6" w:space="0" w:color="000000"/>
              <w:right w:val="single" w:sz="6" w:space="0" w:color="000000"/>
            </w:tcBorders>
            <w:shd w:val="clear" w:color="auto" w:fill="auto"/>
          </w:tcPr>
          <w:p w14:paraId="31FBE617" w14:textId="77777777" w:rsidR="005A1BF5" w:rsidRDefault="00BA1458">
            <w:pPr>
              <w:pStyle w:val="TableText"/>
            </w:pPr>
            <w:r>
              <w:t>-</w:t>
            </w:r>
          </w:p>
        </w:tc>
      </w:tr>
      <w:tr w:rsidR="005A1BF5" w14:paraId="79CE41C0" w14:textId="77777777">
        <w:tc>
          <w:tcPr>
            <w:tcW w:w="1173" w:type="pct"/>
            <w:vMerge w:val="restart"/>
            <w:tcBorders>
              <w:top w:val="single" w:sz="6" w:space="0" w:color="000000"/>
              <w:bottom w:val="single" w:sz="6" w:space="0" w:color="000000"/>
              <w:right w:val="single" w:sz="6" w:space="0" w:color="000000"/>
            </w:tcBorders>
            <w:shd w:val="clear" w:color="auto" w:fill="auto"/>
          </w:tcPr>
          <w:p w14:paraId="2B427455" w14:textId="77777777" w:rsidR="005A1BF5" w:rsidRDefault="00BA1458">
            <w:pPr>
              <w:pStyle w:val="TableText"/>
            </w:pPr>
            <w:r>
              <w:t>Certificate Details</w:t>
            </w:r>
          </w:p>
        </w:tc>
        <w:tc>
          <w:tcPr>
            <w:tcW w:w="1683" w:type="pct"/>
            <w:tcBorders>
              <w:top w:val="single" w:sz="6" w:space="0" w:color="000000"/>
              <w:bottom w:val="single" w:sz="6" w:space="0" w:color="000000"/>
              <w:right w:val="single" w:sz="6" w:space="0" w:color="000000"/>
            </w:tcBorders>
            <w:shd w:val="clear" w:color="auto" w:fill="auto"/>
          </w:tcPr>
          <w:p w14:paraId="2F75A1C5" w14:textId="77777777" w:rsidR="005A1BF5" w:rsidRDefault="00BA1458">
            <w:pPr>
              <w:pStyle w:val="TableText"/>
            </w:pPr>
            <w:r>
              <w:t>Certificate Type</w:t>
            </w:r>
          </w:p>
        </w:tc>
        <w:tc>
          <w:tcPr>
            <w:tcW w:w="2143" w:type="pct"/>
            <w:tcBorders>
              <w:top w:val="single" w:sz="6" w:space="0" w:color="000000"/>
              <w:bottom w:val="single" w:sz="6" w:space="0" w:color="000000"/>
            </w:tcBorders>
            <w:shd w:val="clear" w:color="auto" w:fill="auto"/>
          </w:tcPr>
          <w:p w14:paraId="4ECBC195" w14:textId="77777777" w:rsidR="005A1BF5" w:rsidRDefault="00BA1458">
            <w:pPr>
              <w:pStyle w:val="TableText"/>
            </w:pPr>
            <w:r>
              <w:t>-</w:t>
            </w:r>
          </w:p>
        </w:tc>
      </w:tr>
      <w:tr w:rsidR="005A1BF5" w14:paraId="6BEB1A8A" w14:textId="77777777">
        <w:tc>
          <w:tcPr>
            <w:tcW w:w="360" w:type="dxa"/>
            <w:vMerge/>
            <w:shd w:val="clear" w:color="auto" w:fill="auto"/>
          </w:tcPr>
          <w:p w14:paraId="78BD4DAB"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1159A11E" w14:textId="77777777" w:rsidR="005A1BF5" w:rsidRDefault="00BA1458">
            <w:pPr>
              <w:pStyle w:val="TableText"/>
            </w:pPr>
            <w:r>
              <w:t>Certificate Number</w:t>
            </w:r>
          </w:p>
        </w:tc>
        <w:tc>
          <w:tcPr>
            <w:tcW w:w="2143" w:type="pct"/>
            <w:tcBorders>
              <w:top w:val="single" w:sz="6" w:space="0" w:color="000000"/>
              <w:bottom w:val="single" w:sz="6" w:space="0" w:color="000000"/>
              <w:right w:val="single" w:sz="6" w:space="0" w:color="000000"/>
            </w:tcBorders>
            <w:shd w:val="clear" w:color="auto" w:fill="auto"/>
          </w:tcPr>
          <w:p w14:paraId="3686C973" w14:textId="77777777" w:rsidR="005A1BF5" w:rsidRDefault="00BA1458">
            <w:pPr>
              <w:pStyle w:val="TableText"/>
            </w:pPr>
            <w:r>
              <w:t>-</w:t>
            </w:r>
          </w:p>
        </w:tc>
      </w:tr>
      <w:tr w:rsidR="005A1BF5" w14:paraId="2D602E37" w14:textId="77777777">
        <w:tc>
          <w:tcPr>
            <w:tcW w:w="360" w:type="dxa"/>
            <w:vMerge/>
            <w:shd w:val="clear" w:color="auto" w:fill="auto"/>
          </w:tcPr>
          <w:p w14:paraId="35661133"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27AEAF1D" w14:textId="77777777" w:rsidR="005A1BF5" w:rsidRDefault="00BA1458">
            <w:pPr>
              <w:pStyle w:val="TableText"/>
            </w:pPr>
            <w:r>
              <w:t>Certificate Certified Date</w:t>
            </w:r>
          </w:p>
        </w:tc>
        <w:tc>
          <w:tcPr>
            <w:tcW w:w="2143" w:type="pct"/>
            <w:tcBorders>
              <w:top w:val="single" w:sz="6" w:space="0" w:color="000000"/>
              <w:bottom w:val="single" w:sz="6" w:space="0" w:color="000000"/>
              <w:right w:val="single" w:sz="6" w:space="0" w:color="000000"/>
            </w:tcBorders>
            <w:shd w:val="clear" w:color="auto" w:fill="auto"/>
          </w:tcPr>
          <w:p w14:paraId="7380C05A" w14:textId="77777777" w:rsidR="005A1BF5" w:rsidRDefault="00BA1458">
            <w:pPr>
              <w:pStyle w:val="TableText"/>
            </w:pPr>
            <w:r>
              <w:t>-</w:t>
            </w:r>
          </w:p>
        </w:tc>
      </w:tr>
      <w:tr w:rsidR="005A1BF5" w14:paraId="744DFC5A" w14:textId="77777777">
        <w:tc>
          <w:tcPr>
            <w:tcW w:w="360" w:type="dxa"/>
            <w:vMerge/>
            <w:shd w:val="clear" w:color="auto" w:fill="auto"/>
          </w:tcPr>
          <w:p w14:paraId="5DD9AEA6"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030DF8C4" w14:textId="77777777" w:rsidR="005A1BF5" w:rsidRDefault="00BA1458">
            <w:pPr>
              <w:pStyle w:val="TableText"/>
            </w:pPr>
            <w:r>
              <w:t>Certificate Expiry Date</w:t>
            </w:r>
          </w:p>
        </w:tc>
        <w:tc>
          <w:tcPr>
            <w:tcW w:w="2143" w:type="pct"/>
            <w:tcBorders>
              <w:top w:val="single" w:sz="6" w:space="0" w:color="000000"/>
              <w:bottom w:val="single" w:sz="6" w:space="0" w:color="000000"/>
              <w:right w:val="single" w:sz="6" w:space="0" w:color="000000"/>
            </w:tcBorders>
            <w:shd w:val="clear" w:color="auto" w:fill="auto"/>
          </w:tcPr>
          <w:p w14:paraId="4A0D1E3E" w14:textId="77777777" w:rsidR="005A1BF5" w:rsidRDefault="00BA1458">
            <w:pPr>
              <w:pStyle w:val="TableText"/>
            </w:pPr>
            <w:r>
              <w:t>-</w:t>
            </w:r>
          </w:p>
        </w:tc>
      </w:tr>
      <w:tr w:rsidR="005A1BF5" w14:paraId="25ECBF86" w14:textId="77777777">
        <w:tc>
          <w:tcPr>
            <w:tcW w:w="360" w:type="dxa"/>
            <w:vMerge/>
            <w:shd w:val="clear" w:color="auto" w:fill="auto"/>
          </w:tcPr>
          <w:p w14:paraId="6ED6F2A4" w14:textId="77777777" w:rsidR="005A1BF5" w:rsidRDefault="005A1BF5">
            <w:pPr>
              <w:pStyle w:val="TableText"/>
            </w:pPr>
          </w:p>
        </w:tc>
        <w:tc>
          <w:tcPr>
            <w:tcW w:w="1683" w:type="pct"/>
            <w:tcBorders>
              <w:top w:val="single" w:sz="6" w:space="0" w:color="000000"/>
              <w:bottom w:val="single" w:sz="6" w:space="0" w:color="000000"/>
              <w:right w:val="single" w:sz="6" w:space="0" w:color="000000"/>
            </w:tcBorders>
            <w:shd w:val="clear" w:color="auto" w:fill="auto"/>
          </w:tcPr>
          <w:p w14:paraId="472777C9" w14:textId="77777777" w:rsidR="005A1BF5" w:rsidRDefault="00BA1458">
            <w:pPr>
              <w:pStyle w:val="TableText"/>
            </w:pPr>
            <w:r>
              <w:t>Accounting Mode</w:t>
            </w:r>
          </w:p>
        </w:tc>
        <w:tc>
          <w:tcPr>
            <w:tcW w:w="2143" w:type="pct"/>
            <w:tcBorders>
              <w:top w:val="single" w:sz="6" w:space="0" w:color="000000"/>
              <w:bottom w:val="single" w:sz="6" w:space="0" w:color="000000"/>
              <w:right w:val="single" w:sz="6" w:space="0" w:color="000000"/>
            </w:tcBorders>
            <w:shd w:val="clear" w:color="auto" w:fill="auto"/>
          </w:tcPr>
          <w:p w14:paraId="502B3DC0" w14:textId="77777777" w:rsidR="005A1BF5" w:rsidRDefault="00BA1458">
            <w:pPr>
              <w:pStyle w:val="TableText"/>
            </w:pPr>
            <w:r>
              <w:t>-</w:t>
            </w:r>
          </w:p>
        </w:tc>
      </w:tr>
    </w:tbl>
    <w:p w14:paraId="067C4A2E" w14:textId="77777777" w:rsidR="005A1BF5" w:rsidRDefault="005A1BF5"/>
    <w:p w14:paraId="693679A9" w14:textId="77777777" w:rsidR="005A1BF5" w:rsidRDefault="00BA1458">
      <w:r>
        <w:t>The KYC fields in the ID Details and Certificate Details groups support multiple values. When certificates and IDs of organization operators are set, the system provides a list for multiple values. Other KYC fields have only one value.</w:t>
      </w:r>
    </w:p>
    <w:p w14:paraId="69E63603" w14:textId="77777777" w:rsidR="005A1BF5" w:rsidRDefault="00BA1458">
      <w:r>
        <w:t>A site can use the preset KYC fields and define KYC field groups and fields. However, a site can define only single-value KYC field groups and fields and cannot add KYC fields to the multi-value KYC group.</w:t>
      </w:r>
    </w:p>
    <w:p w14:paraId="3FB30754" w14:textId="77777777" w:rsidR="005A1BF5" w:rsidRDefault="00BA1458">
      <w:pPr>
        <w:pStyle w:val="BlockLabel"/>
      </w:pPr>
      <w:r>
        <w:t>Standards Compliance</w:t>
      </w:r>
    </w:p>
    <w:p w14:paraId="522CED1E" w14:textId="77777777" w:rsidR="005A1BF5" w:rsidRDefault="00BA1458">
      <w:r>
        <w:t>None</w:t>
      </w:r>
    </w:p>
    <w:p w14:paraId="20917C4E" w14:textId="77777777" w:rsidR="005A1BF5" w:rsidRDefault="00BA1458">
      <w:pPr>
        <w:pStyle w:val="Heading2"/>
      </w:pPr>
      <w:bookmarkStart w:id="394" w:name="_Toc62651610"/>
      <w:bookmarkStart w:id="395" w:name="_Toc12779"/>
      <w:bookmarkStart w:id="396" w:name="_EN-US_TOPIC_0288883671-chtext"/>
      <w:bookmarkStart w:id="397" w:name="_Toc689168870"/>
      <w:r>
        <w:t>Enhancements</w:t>
      </w:r>
      <w:bookmarkEnd w:id="394"/>
      <w:bookmarkEnd w:id="395"/>
      <w:bookmarkEnd w:id="396"/>
      <w:bookmarkEnd w:id="397"/>
    </w:p>
    <w:p w14:paraId="085A7F1A" w14:textId="77777777" w:rsidR="005A1BF5" w:rsidRDefault="00BA1458">
      <w:r>
        <w:t>None</w:t>
      </w:r>
    </w:p>
    <w:p w14:paraId="12CAB5DB" w14:textId="77777777" w:rsidR="005A1BF5" w:rsidRDefault="00BA1458">
      <w:pPr>
        <w:pStyle w:val="Heading2"/>
      </w:pPr>
      <w:bookmarkStart w:id="398" w:name="_EN-US_TOPIC_0288883627-chtext"/>
      <w:bookmarkStart w:id="399" w:name="_Toc20833"/>
      <w:bookmarkStart w:id="400" w:name="_Toc62651611"/>
      <w:bookmarkStart w:id="401" w:name="_Toc1563005482"/>
      <w:r>
        <w:t>Reference</w:t>
      </w:r>
      <w:bookmarkEnd w:id="398"/>
      <w:bookmarkEnd w:id="399"/>
      <w:bookmarkEnd w:id="400"/>
      <w:bookmarkEnd w:id="401"/>
    </w:p>
    <w:p w14:paraId="05AF48E3" w14:textId="77777777" w:rsidR="005A1BF5" w:rsidRDefault="00BA1458">
      <w:r>
        <w:t>None</w:t>
      </w:r>
    </w:p>
    <w:p w14:paraId="346734DD" w14:textId="77777777" w:rsidR="005A1BF5" w:rsidRDefault="005A1BF5">
      <w:pPr>
        <w:ind w:left="0"/>
        <w:sectPr w:rsidR="005A1BF5">
          <w:headerReference w:type="even" r:id="rId90"/>
          <w:headerReference w:type="default" r:id="rId91"/>
          <w:footerReference w:type="even" r:id="rId92"/>
          <w:footerReference w:type="default" r:id="rId93"/>
          <w:pgSz w:w="11907" w:h="16840"/>
          <w:pgMar w:top="1701" w:right="1134" w:bottom="1701" w:left="1134" w:header="567" w:footer="567" w:gutter="0"/>
          <w:pgNumType w:start="1"/>
          <w:cols w:space="425"/>
          <w:docGrid w:linePitch="312"/>
        </w:sectPr>
      </w:pPr>
    </w:p>
    <w:p w14:paraId="7663E350" w14:textId="77777777" w:rsidR="005A1BF5" w:rsidRDefault="00BA1458">
      <w:pPr>
        <w:pStyle w:val="Appendixheading1"/>
      </w:pPr>
      <w:bookmarkStart w:id="402" w:name="_EN-US_TOPIC_0288885781"/>
      <w:bookmarkStart w:id="403" w:name="_EN-US_TOPIC_0288885781-chtext"/>
      <w:bookmarkStart w:id="404" w:name="_Toc492572697"/>
      <w:bookmarkEnd w:id="402"/>
      <w:r>
        <w:lastRenderedPageBreak/>
        <w:t>Acronyms and Abbreviations</w:t>
      </w:r>
      <w:bookmarkEnd w:id="403"/>
      <w:bookmarkEnd w:id="404"/>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46"/>
        <w:gridCol w:w="2647"/>
        <w:gridCol w:w="2645"/>
      </w:tblGrid>
      <w:tr w:rsidR="005A1BF5" w14:paraId="624C5BE6" w14:textId="77777777">
        <w:trPr>
          <w:tblHeader/>
        </w:trPr>
        <w:tc>
          <w:tcPr>
            <w:tcW w:w="1667"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71147CE1" w14:textId="77777777" w:rsidR="005A1BF5" w:rsidRDefault="00BA1458">
            <w:pPr>
              <w:pStyle w:val="TableHeading"/>
            </w:pPr>
            <w:r>
              <w:t>Acronym or Abbreviation</w:t>
            </w:r>
          </w:p>
        </w:tc>
        <w:tc>
          <w:tcPr>
            <w:tcW w:w="1667" w:type="pct"/>
            <w:tcBorders>
              <w:top w:val="single" w:sz="6" w:space="0" w:color="000000"/>
              <w:left w:val="single" w:sz="6" w:space="0" w:color="auto"/>
              <w:bottom w:val="single" w:sz="6" w:space="0" w:color="000000"/>
              <w:right w:val="single" w:sz="6" w:space="0" w:color="000000"/>
              <w:tl2br w:val="nil"/>
              <w:tr2bl w:val="nil"/>
            </w:tcBorders>
            <w:shd w:val="clear" w:color="auto" w:fill="D9D9D9"/>
          </w:tcPr>
          <w:p w14:paraId="3A07B7A7" w14:textId="77777777" w:rsidR="005A1BF5" w:rsidRDefault="00BA1458">
            <w:pPr>
              <w:pStyle w:val="TableHeading"/>
            </w:pPr>
            <w:r>
              <w:t>Full Name</w:t>
            </w:r>
          </w:p>
        </w:tc>
        <w:tc>
          <w:tcPr>
            <w:tcW w:w="1667" w:type="pct"/>
            <w:tcBorders>
              <w:top w:val="single" w:sz="6" w:space="0" w:color="000000"/>
              <w:left w:val="single" w:sz="6" w:space="0" w:color="auto"/>
              <w:bottom w:val="single" w:sz="6" w:space="0" w:color="000000"/>
              <w:right w:val="single" w:sz="6" w:space="0" w:color="auto"/>
              <w:tl2br w:val="nil"/>
              <w:tr2bl w:val="nil"/>
            </w:tcBorders>
            <w:shd w:val="clear" w:color="auto" w:fill="D9D9D9"/>
          </w:tcPr>
          <w:p w14:paraId="551D5B82" w14:textId="77777777" w:rsidR="005A1BF5" w:rsidRDefault="00BA1458">
            <w:pPr>
              <w:pStyle w:val="TableHeading"/>
            </w:pPr>
            <w:r>
              <w:t>Description</w:t>
            </w:r>
          </w:p>
        </w:tc>
      </w:tr>
      <w:tr w:rsidR="005A1BF5" w14:paraId="6D19246E" w14:textId="77777777">
        <w:tc>
          <w:tcPr>
            <w:tcW w:w="1667" w:type="pct"/>
            <w:tcBorders>
              <w:top w:val="single" w:sz="6" w:space="0" w:color="000000"/>
              <w:bottom w:val="single" w:sz="6" w:space="0" w:color="000000"/>
              <w:right w:val="single" w:sz="6" w:space="0" w:color="000000"/>
            </w:tcBorders>
            <w:shd w:val="clear" w:color="auto" w:fill="auto"/>
          </w:tcPr>
          <w:p w14:paraId="266E5FF2" w14:textId="77777777" w:rsidR="005A1BF5" w:rsidRDefault="005A1BF5">
            <w:pPr>
              <w:pStyle w:val="TableText"/>
            </w:pPr>
          </w:p>
        </w:tc>
        <w:tc>
          <w:tcPr>
            <w:tcW w:w="1667" w:type="pct"/>
            <w:tcBorders>
              <w:top w:val="single" w:sz="6" w:space="0" w:color="000000"/>
              <w:bottom w:val="single" w:sz="6" w:space="0" w:color="000000"/>
              <w:right w:val="single" w:sz="6" w:space="0" w:color="000000"/>
            </w:tcBorders>
            <w:shd w:val="clear" w:color="auto" w:fill="auto"/>
          </w:tcPr>
          <w:p w14:paraId="73639523" w14:textId="77777777" w:rsidR="005A1BF5" w:rsidRDefault="005A1BF5">
            <w:pPr>
              <w:pStyle w:val="TableText"/>
            </w:pPr>
          </w:p>
        </w:tc>
        <w:tc>
          <w:tcPr>
            <w:tcW w:w="1667" w:type="pct"/>
            <w:tcBorders>
              <w:top w:val="single" w:sz="6" w:space="0" w:color="000000"/>
              <w:bottom w:val="single" w:sz="6" w:space="0" w:color="000000"/>
            </w:tcBorders>
            <w:shd w:val="clear" w:color="auto" w:fill="auto"/>
          </w:tcPr>
          <w:p w14:paraId="4E5D51D5" w14:textId="77777777" w:rsidR="005A1BF5" w:rsidRDefault="005A1BF5">
            <w:pPr>
              <w:pStyle w:val="TableText"/>
            </w:pPr>
          </w:p>
        </w:tc>
      </w:tr>
    </w:tbl>
    <w:p w14:paraId="789777CF" w14:textId="77777777" w:rsidR="005A1BF5" w:rsidRDefault="005A1BF5"/>
    <w:p w14:paraId="65DC371C" w14:textId="77777777" w:rsidR="005A1BF5" w:rsidRDefault="005A1BF5"/>
    <w:sectPr w:rsidR="005A1BF5">
      <w:headerReference w:type="even" r:id="rId94"/>
      <w:headerReference w:type="default" r:id="rId95"/>
      <w:pgSz w:w="11907" w:h="16840"/>
      <w:pgMar w:top="1701" w:right="1134" w:bottom="1701" w:left="1134" w:header="567" w:footer="567"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iumin (Y)" w:date="2025-02-11T18:12:00Z" w:initials="l(">
    <w:p w14:paraId="5797A921" w14:textId="77777777" w:rsidR="005161CC" w:rsidRDefault="005161CC">
      <w:pPr>
        <w:pStyle w:val="CommentText"/>
      </w:pPr>
      <w:r>
        <w:rPr>
          <w:rFonts w:hint="eastAsia"/>
        </w:rPr>
        <w:t>Need</w:t>
      </w:r>
      <w:r>
        <w:t xml:space="preserve"> </w:t>
      </w:r>
      <w:r>
        <w:rPr>
          <w:rFonts w:hint="eastAsia"/>
        </w:rPr>
        <w:t>update</w:t>
      </w:r>
      <w:r>
        <w:t xml:space="preserve"> </w:t>
      </w:r>
      <w:r>
        <w:rPr>
          <w:rFonts w:hint="eastAsia"/>
        </w:rPr>
        <w:t>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97A9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97A921" w16cid:durableId="2B5D86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3BA6D" w14:textId="77777777" w:rsidR="00CE173D" w:rsidRDefault="00CE173D">
      <w:pPr>
        <w:spacing w:line="240" w:lineRule="auto"/>
      </w:pPr>
      <w:r>
        <w:separator/>
      </w:r>
    </w:p>
  </w:endnote>
  <w:endnote w:type="continuationSeparator" w:id="0">
    <w:p w14:paraId="2A13C711" w14:textId="77777777" w:rsidR="00CE173D" w:rsidRDefault="00CE17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imHei">
    <w:altName w:val="Microsoft YaHei"/>
    <w:panose1 w:val="02010600030101010101"/>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default"/>
    <w:sig w:usb0="00000000" w:usb1="0000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BE055" w14:textId="77777777" w:rsidR="005161CC" w:rsidRDefault="005161C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2"/>
      <w:gridCol w:w="3841"/>
      <w:gridCol w:w="2912"/>
    </w:tblGrid>
    <w:tr w:rsidR="005161CC" w14:paraId="0A7C5583" w14:textId="77777777">
      <w:trPr>
        <w:trHeight w:val="453"/>
      </w:trPr>
      <w:tc>
        <w:tcPr>
          <w:tcW w:w="2912" w:type="dxa"/>
        </w:tcPr>
        <w:p w14:paraId="723074CC" w14:textId="77777777" w:rsidR="005161CC" w:rsidRDefault="005161CC">
          <w:pPr>
            <w:pStyle w:val="HeadingLeft"/>
          </w:pPr>
          <w:r>
            <w:rPr>
              <w:rFonts w:hint="eastAsia"/>
            </w:rPr>
            <w:t xml:space="preserve">Issue </w:t>
          </w:r>
          <w:fldSimple w:instr=" DOCPROPERTY  DocumentVersion ">
            <w:r>
              <w:t>01</w:t>
            </w:r>
          </w:fldSimple>
          <w:r>
            <w:rPr>
              <w:rFonts w:hint="eastAsia"/>
            </w:rPr>
            <w:t xml:space="preserve"> (</w:t>
          </w:r>
          <w:fldSimple w:instr=" DOCPROPERTY  ReleaseDate ">
            <w:r>
              <w:t>2021-01-27</w:t>
            </w:r>
          </w:fldSimple>
          <w:r>
            <w:rPr>
              <w:rFonts w:hint="eastAsia"/>
            </w:rPr>
            <w:t>)</w:t>
          </w:r>
        </w:p>
      </w:tc>
      <w:tc>
        <w:tcPr>
          <w:tcW w:w="3841" w:type="dxa"/>
        </w:tcPr>
        <w:p w14:paraId="47FDAA19"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2" w:type="dxa"/>
        </w:tcPr>
        <w:p w14:paraId="697361D0" w14:textId="77777777" w:rsidR="005161CC" w:rsidRDefault="005161CC">
          <w:pPr>
            <w:pStyle w:val="HeadingRight"/>
          </w:pPr>
          <w:r>
            <w:fldChar w:fldCharType="begin"/>
          </w:r>
          <w:r>
            <w:instrText xml:space="preserve">PAGE  </w:instrText>
          </w:r>
          <w:r>
            <w:fldChar w:fldCharType="separate"/>
          </w:r>
          <w:r>
            <w:t>10</w:t>
          </w:r>
          <w:r>
            <w:fldChar w:fldCharType="end"/>
          </w:r>
        </w:p>
      </w:tc>
    </w:tr>
  </w:tbl>
  <w:p w14:paraId="5EE93A1C" w14:textId="77777777" w:rsidR="005161CC" w:rsidRDefault="005161CC">
    <w:pPr>
      <w:pStyle w:val="Heading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7"/>
      <w:gridCol w:w="3858"/>
      <w:gridCol w:w="2918"/>
    </w:tblGrid>
    <w:tr w:rsidR="005161CC" w14:paraId="0D8AB0CC" w14:textId="77777777">
      <w:trPr>
        <w:trHeight w:val="483"/>
      </w:trPr>
      <w:tc>
        <w:tcPr>
          <w:tcW w:w="2917" w:type="dxa"/>
        </w:tcPr>
        <w:p w14:paraId="7F8D1302" w14:textId="77777777" w:rsidR="005161CC" w:rsidRDefault="005161CC">
          <w:pPr>
            <w:pStyle w:val="HeadingLeft"/>
          </w:pPr>
        </w:p>
      </w:tc>
      <w:tc>
        <w:tcPr>
          <w:tcW w:w="3858" w:type="dxa"/>
        </w:tcPr>
        <w:p w14:paraId="621F28D6"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14:paraId="606E9659" w14:textId="77777777" w:rsidR="005161CC" w:rsidRDefault="005161CC">
          <w:pPr>
            <w:pStyle w:val="HeadingRight"/>
          </w:pPr>
          <w:r>
            <w:fldChar w:fldCharType="begin"/>
          </w:r>
          <w:r>
            <w:instrText xml:space="preserve">PAGE  </w:instrText>
          </w:r>
          <w:r>
            <w:fldChar w:fldCharType="separate"/>
          </w:r>
          <w:r>
            <w:t>iv</w:t>
          </w:r>
          <w:r>
            <w:fldChar w:fldCharType="end"/>
          </w:r>
        </w:p>
      </w:tc>
    </w:tr>
  </w:tbl>
  <w:p w14:paraId="1CAD3B22" w14:textId="77777777" w:rsidR="005161CC" w:rsidRDefault="005161CC">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A64A4" w14:textId="77777777" w:rsidR="005161CC" w:rsidRDefault="005161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A4F5A" w14:textId="77777777" w:rsidR="005161CC" w:rsidRDefault="005161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625"/>
      <w:gridCol w:w="3990"/>
      <w:gridCol w:w="3045"/>
    </w:tblGrid>
    <w:tr w:rsidR="005161CC" w14:paraId="5464EDEA" w14:textId="77777777">
      <w:trPr>
        <w:trHeight w:val="468"/>
      </w:trPr>
      <w:tc>
        <w:tcPr>
          <w:tcW w:w="2912" w:type="dxa"/>
        </w:tcPr>
        <w:p w14:paraId="4158673A" w14:textId="77777777" w:rsidR="005161CC" w:rsidRDefault="005161CC">
          <w:pPr>
            <w:pStyle w:val="HeadingLeft"/>
          </w:pPr>
          <w:r>
            <w:rPr>
              <w:rFonts w:hint="eastAsia"/>
            </w:rPr>
            <w:t xml:space="preserve">Issue </w:t>
          </w:r>
          <w:fldSimple w:instr=" DOCPROPERTY  DocumentVersion ">
            <w:r>
              <w:t>01</w:t>
            </w:r>
          </w:fldSimple>
          <w:r>
            <w:rPr>
              <w:rFonts w:hint="eastAsia"/>
            </w:rPr>
            <w:t xml:space="preserve"> (</w:t>
          </w:r>
          <w:fldSimple w:instr=" DOCPROPERTY  ReleaseDate ">
            <w:r>
              <w:t>2021-01-27</w:t>
            </w:r>
          </w:fldSimple>
          <w:r>
            <w:rPr>
              <w:rFonts w:hint="eastAsia"/>
            </w:rPr>
            <w:t>)</w:t>
          </w:r>
        </w:p>
      </w:tc>
      <w:tc>
        <w:tcPr>
          <w:tcW w:w="3841" w:type="dxa"/>
        </w:tcPr>
        <w:p w14:paraId="777D038B"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w:t>
          </w:r>
          <w:r>
            <w:rPr>
              <w:bCs/>
            </w:rPr>
            <w:t xml:space="preserve"> Co., Ltd.</w:t>
          </w:r>
          <w:r>
            <w:fldChar w:fldCharType="end"/>
          </w:r>
        </w:p>
      </w:tc>
      <w:tc>
        <w:tcPr>
          <w:tcW w:w="2912" w:type="dxa"/>
        </w:tcPr>
        <w:p w14:paraId="11FDE5C8" w14:textId="77777777" w:rsidR="005161CC" w:rsidRDefault="005161CC">
          <w:pPr>
            <w:pStyle w:val="HeadingRight"/>
          </w:pPr>
          <w:r>
            <w:fldChar w:fldCharType="begin"/>
          </w:r>
          <w:r>
            <w:instrText xml:space="preserve"> PAGE </w:instrText>
          </w:r>
          <w:r>
            <w:fldChar w:fldCharType="separate"/>
          </w:r>
          <w:r>
            <w:t>i</w:t>
          </w:r>
          <w:r>
            <w:fldChar w:fldCharType="end"/>
          </w:r>
        </w:p>
      </w:tc>
    </w:tr>
  </w:tbl>
  <w:p w14:paraId="3F08160E" w14:textId="77777777" w:rsidR="005161CC" w:rsidRDefault="005161CC">
    <w:pPr>
      <w:pStyle w:val="Heading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2"/>
      <w:gridCol w:w="3841"/>
      <w:gridCol w:w="2912"/>
    </w:tblGrid>
    <w:tr w:rsidR="005161CC" w14:paraId="01DB245B" w14:textId="77777777">
      <w:trPr>
        <w:trHeight w:val="468"/>
      </w:trPr>
      <w:tc>
        <w:tcPr>
          <w:tcW w:w="2912" w:type="dxa"/>
        </w:tcPr>
        <w:p w14:paraId="629BD00F" w14:textId="77777777" w:rsidR="005161CC" w:rsidRDefault="005161CC">
          <w:pPr>
            <w:pStyle w:val="HeadingLeft"/>
          </w:pPr>
          <w:r>
            <w:rPr>
              <w:rFonts w:hint="eastAsia"/>
            </w:rPr>
            <w:t xml:space="preserve">Issue </w:t>
          </w:r>
          <w:r>
            <w:t>01</w:t>
          </w:r>
          <w:r>
            <w:rPr>
              <w:rFonts w:hint="eastAsia"/>
            </w:rPr>
            <w:t xml:space="preserve"> (</w:t>
          </w:r>
          <w:r>
            <w:t>2023-08-31</w:t>
          </w:r>
          <w:r>
            <w:rPr>
              <w:rFonts w:hint="eastAsia"/>
            </w:rPr>
            <w:t>)</w:t>
          </w:r>
        </w:p>
      </w:tc>
      <w:tc>
        <w:tcPr>
          <w:tcW w:w="3841" w:type="dxa"/>
        </w:tcPr>
        <w:p w14:paraId="0E89C730"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w:t>
          </w:r>
          <w:r>
            <w:rPr>
              <w:bCs/>
            </w:rPr>
            <w:t xml:space="preserve"> Co., Ltd.</w:t>
          </w:r>
          <w:r>
            <w:fldChar w:fldCharType="end"/>
          </w:r>
        </w:p>
      </w:tc>
      <w:tc>
        <w:tcPr>
          <w:tcW w:w="2912" w:type="dxa"/>
        </w:tcPr>
        <w:p w14:paraId="56AB39F4" w14:textId="77777777" w:rsidR="005161CC" w:rsidRDefault="005161CC">
          <w:pPr>
            <w:pStyle w:val="HeadingRight"/>
          </w:pPr>
          <w:r>
            <w:fldChar w:fldCharType="begin"/>
          </w:r>
          <w:r>
            <w:instrText xml:space="preserve"> PAGE </w:instrText>
          </w:r>
          <w:r>
            <w:fldChar w:fldCharType="separate"/>
          </w:r>
          <w:r>
            <w:t>i</w:t>
          </w:r>
          <w:r>
            <w:fldChar w:fldCharType="end"/>
          </w:r>
        </w:p>
      </w:tc>
    </w:tr>
  </w:tbl>
  <w:p w14:paraId="4F0E5AF3" w14:textId="77777777" w:rsidR="005161CC" w:rsidRDefault="005161CC">
    <w:pPr>
      <w:pStyle w:val="Heading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7"/>
      <w:gridCol w:w="3858"/>
      <w:gridCol w:w="2918"/>
    </w:tblGrid>
    <w:tr w:rsidR="005161CC" w14:paraId="7B078FA3" w14:textId="77777777">
      <w:trPr>
        <w:trHeight w:val="483"/>
      </w:trPr>
      <w:tc>
        <w:tcPr>
          <w:tcW w:w="2917" w:type="dxa"/>
        </w:tcPr>
        <w:p w14:paraId="3989F7D6" w14:textId="77777777" w:rsidR="005161CC" w:rsidRDefault="005161CC">
          <w:pPr>
            <w:pStyle w:val="HeadingLeft"/>
          </w:pPr>
          <w:r>
            <w:rPr>
              <w:rFonts w:hint="eastAsia"/>
            </w:rPr>
            <w:t xml:space="preserve">Issue </w:t>
          </w:r>
          <w:fldSimple w:instr=" DOCPROPERTY  DocumentVersion ">
            <w:r>
              <w:t>01</w:t>
            </w:r>
          </w:fldSimple>
          <w:r>
            <w:rPr>
              <w:rFonts w:hint="eastAsia"/>
            </w:rPr>
            <w:t xml:space="preserve"> (</w:t>
          </w:r>
          <w:fldSimple w:instr=" DOCPROPERTY  ReleaseDate ">
            <w:r>
              <w:t>2021-01-27</w:t>
            </w:r>
          </w:fldSimple>
          <w:r>
            <w:rPr>
              <w:rFonts w:hint="eastAsia"/>
            </w:rPr>
            <w:t>)</w:t>
          </w:r>
        </w:p>
      </w:tc>
      <w:tc>
        <w:tcPr>
          <w:tcW w:w="3858" w:type="dxa"/>
        </w:tcPr>
        <w:p w14:paraId="7CF5A35B"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14:paraId="7688D95C" w14:textId="77777777" w:rsidR="005161CC" w:rsidRDefault="005161CC">
          <w:pPr>
            <w:pStyle w:val="HeadingRight"/>
          </w:pPr>
          <w:r>
            <w:fldChar w:fldCharType="begin"/>
          </w:r>
          <w:r>
            <w:instrText xml:space="preserve">PAGE  </w:instrText>
          </w:r>
          <w:r>
            <w:fldChar w:fldCharType="separate"/>
          </w:r>
          <w:r>
            <w:t>iii</w:t>
          </w:r>
          <w:r>
            <w:fldChar w:fldCharType="end"/>
          </w:r>
        </w:p>
      </w:tc>
    </w:tr>
  </w:tbl>
  <w:p w14:paraId="6C1E4BBC" w14:textId="77777777" w:rsidR="005161CC" w:rsidRDefault="005161CC">
    <w:pPr>
      <w:pStyle w:val="Heading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7"/>
      <w:gridCol w:w="3858"/>
      <w:gridCol w:w="2918"/>
    </w:tblGrid>
    <w:tr w:rsidR="005161CC" w14:paraId="57F0F912" w14:textId="77777777">
      <w:trPr>
        <w:trHeight w:val="483"/>
      </w:trPr>
      <w:tc>
        <w:tcPr>
          <w:tcW w:w="2917" w:type="dxa"/>
        </w:tcPr>
        <w:p w14:paraId="72D343CF" w14:textId="77777777" w:rsidR="005161CC" w:rsidRDefault="005161CC">
          <w:pPr>
            <w:pStyle w:val="HeadingLeft"/>
          </w:pPr>
        </w:p>
      </w:tc>
      <w:tc>
        <w:tcPr>
          <w:tcW w:w="3858" w:type="dxa"/>
        </w:tcPr>
        <w:p w14:paraId="2DDD40AE"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14:paraId="1C071D05" w14:textId="77777777" w:rsidR="005161CC" w:rsidRDefault="005161CC">
          <w:pPr>
            <w:pStyle w:val="HeadingRight"/>
          </w:pPr>
          <w:r>
            <w:fldChar w:fldCharType="begin"/>
          </w:r>
          <w:r>
            <w:instrText xml:space="preserve">PAGE  </w:instrText>
          </w:r>
          <w:r>
            <w:fldChar w:fldCharType="separate"/>
          </w:r>
          <w:r>
            <w:t>iii</w:t>
          </w:r>
          <w:r>
            <w:fldChar w:fldCharType="end"/>
          </w:r>
        </w:p>
      </w:tc>
    </w:tr>
  </w:tbl>
  <w:p w14:paraId="5290007A" w14:textId="77777777" w:rsidR="005161CC" w:rsidRDefault="005161CC">
    <w:pPr>
      <w:pStyle w:val="Heading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7"/>
      <w:gridCol w:w="3858"/>
      <w:gridCol w:w="2918"/>
    </w:tblGrid>
    <w:tr w:rsidR="005161CC" w14:paraId="362BD6E7" w14:textId="77777777">
      <w:trPr>
        <w:trHeight w:val="483"/>
      </w:trPr>
      <w:tc>
        <w:tcPr>
          <w:tcW w:w="2917" w:type="dxa"/>
        </w:tcPr>
        <w:p w14:paraId="2D4C25D0" w14:textId="77777777" w:rsidR="005161CC" w:rsidRDefault="005161CC">
          <w:pPr>
            <w:pStyle w:val="HeadingLeft"/>
          </w:pPr>
          <w:r>
            <w:rPr>
              <w:rFonts w:hint="eastAsia"/>
            </w:rPr>
            <w:t xml:space="preserve">Issue </w:t>
          </w:r>
          <w:fldSimple w:instr=" DOCPROPERTY  DocumentVersion ">
            <w:r>
              <w:t>01</w:t>
            </w:r>
          </w:fldSimple>
          <w:r>
            <w:rPr>
              <w:rFonts w:hint="eastAsia"/>
            </w:rPr>
            <w:t xml:space="preserve"> (</w:t>
          </w:r>
          <w:fldSimple w:instr=" DOCPROPERTY  ReleaseDate ">
            <w:r>
              <w:t>2021-01-27</w:t>
            </w:r>
          </w:fldSimple>
          <w:r>
            <w:rPr>
              <w:rFonts w:hint="eastAsia"/>
            </w:rPr>
            <w:t>)</w:t>
          </w:r>
        </w:p>
      </w:tc>
      <w:tc>
        <w:tcPr>
          <w:tcW w:w="3858" w:type="dxa"/>
        </w:tcPr>
        <w:p w14:paraId="5D53738E"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14:paraId="6584E401" w14:textId="77777777" w:rsidR="005161CC" w:rsidRDefault="005161CC">
          <w:pPr>
            <w:pStyle w:val="HeadingRight"/>
          </w:pPr>
          <w:r>
            <w:fldChar w:fldCharType="begin"/>
          </w:r>
          <w:r>
            <w:instrText xml:space="preserve">PAGE  </w:instrText>
          </w:r>
          <w:r>
            <w:fldChar w:fldCharType="separate"/>
          </w:r>
          <w:r>
            <w:t>iv</w:t>
          </w:r>
          <w:r>
            <w:fldChar w:fldCharType="end"/>
          </w:r>
        </w:p>
      </w:tc>
    </w:tr>
  </w:tbl>
  <w:p w14:paraId="4AE01BE8" w14:textId="77777777" w:rsidR="005161CC" w:rsidRDefault="005161CC">
    <w:pPr>
      <w:pStyle w:val="Heading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4A0" w:firstRow="1" w:lastRow="0" w:firstColumn="1" w:lastColumn="0" w:noHBand="0" w:noVBand="1"/>
    </w:tblPr>
    <w:tblGrid>
      <w:gridCol w:w="2917"/>
      <w:gridCol w:w="3858"/>
      <w:gridCol w:w="2918"/>
    </w:tblGrid>
    <w:tr w:rsidR="005161CC" w14:paraId="0A2A1802" w14:textId="77777777">
      <w:trPr>
        <w:trHeight w:val="483"/>
      </w:trPr>
      <w:tc>
        <w:tcPr>
          <w:tcW w:w="2917" w:type="dxa"/>
        </w:tcPr>
        <w:p w14:paraId="03426E70" w14:textId="77777777" w:rsidR="005161CC" w:rsidRDefault="005161CC">
          <w:pPr>
            <w:pStyle w:val="HeadingLeft"/>
          </w:pPr>
          <w:r>
            <w:rPr>
              <w:rFonts w:hint="eastAsia"/>
            </w:rPr>
            <w:t xml:space="preserve">Issue </w:t>
          </w:r>
          <w:r>
            <w:t>01</w:t>
          </w:r>
          <w:r>
            <w:rPr>
              <w:rFonts w:hint="eastAsia"/>
            </w:rPr>
            <w:t xml:space="preserve"> (</w:t>
          </w:r>
          <w:r>
            <w:t>2023-08-31</w:t>
          </w:r>
          <w:r>
            <w:rPr>
              <w:rFonts w:hint="eastAsia"/>
            </w:rPr>
            <w:t>)</w:t>
          </w:r>
        </w:p>
      </w:tc>
      <w:tc>
        <w:tcPr>
          <w:tcW w:w="3858" w:type="dxa"/>
        </w:tcPr>
        <w:p w14:paraId="26936A86" w14:textId="77777777" w:rsidR="005161CC" w:rsidRDefault="005161CC">
          <w:pPr>
            <w:pStyle w:val="HeadingMiddle"/>
          </w:pPr>
          <w:r>
            <w:rPr>
              <w:bCs/>
            </w:rPr>
            <w:fldChar w:fldCharType="begin"/>
          </w:r>
          <w:r>
            <w:rPr>
              <w:bCs/>
            </w:rPr>
            <w:instrText xml:space="preserve"> DOCPROPERTY  ProprietaryDeclaration  \* MERGEFORMAT </w:instrText>
          </w:r>
          <w:r>
            <w:rPr>
              <w:bCs/>
            </w:rPr>
            <w:fldChar w:fldCharType="separate"/>
          </w:r>
          <w:r>
            <w:rPr>
              <w:bCs/>
            </w:rPr>
            <w:t>Copyright</w:t>
          </w:r>
          <w:r>
            <w:t xml:space="preserve"> © Huawei Technologies Co., Ltd.</w:t>
          </w:r>
          <w:r>
            <w:fldChar w:fldCharType="end"/>
          </w:r>
        </w:p>
      </w:tc>
      <w:tc>
        <w:tcPr>
          <w:tcW w:w="2918" w:type="dxa"/>
        </w:tcPr>
        <w:p w14:paraId="006A5421" w14:textId="77777777" w:rsidR="005161CC" w:rsidRDefault="005161CC">
          <w:pPr>
            <w:pStyle w:val="HeadingRight"/>
          </w:pPr>
          <w:r>
            <w:fldChar w:fldCharType="begin"/>
          </w:r>
          <w:r>
            <w:instrText xml:space="preserve">PAGE  </w:instrText>
          </w:r>
          <w:r>
            <w:fldChar w:fldCharType="separate"/>
          </w:r>
          <w:r>
            <w:t>iv</w:t>
          </w:r>
          <w:r>
            <w:fldChar w:fldCharType="end"/>
          </w:r>
        </w:p>
      </w:tc>
    </w:tr>
  </w:tbl>
  <w:p w14:paraId="0BE7CA0A" w14:textId="77777777" w:rsidR="005161CC" w:rsidRDefault="005161CC">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297BF" w14:textId="77777777" w:rsidR="00CE173D" w:rsidRDefault="00CE173D">
      <w:pPr>
        <w:spacing w:before="0" w:after="0" w:line="240" w:lineRule="auto"/>
      </w:pPr>
      <w:r>
        <w:separator/>
      </w:r>
    </w:p>
  </w:footnote>
  <w:footnote w:type="continuationSeparator" w:id="0">
    <w:p w14:paraId="5F43D4F7" w14:textId="77777777" w:rsidR="00CE173D" w:rsidRDefault="00CE173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485B" w14:textId="77777777" w:rsidR="005161CC" w:rsidRDefault="005161C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5460"/>
      <w:gridCol w:w="4200"/>
    </w:tblGrid>
    <w:tr w:rsidR="005161CC" w14:paraId="27903AD2" w14:textId="77777777">
      <w:trPr>
        <w:trHeight w:val="851"/>
      </w:trPr>
      <w:tc>
        <w:tcPr>
          <w:tcW w:w="5460" w:type="dxa"/>
          <w:vAlign w:val="bottom"/>
        </w:tcPr>
        <w:p w14:paraId="446B413F" w14:textId="77777777" w:rsidR="005161CC" w:rsidRDefault="005161CC">
          <w:pPr>
            <w:pStyle w:val="HeadingLeft"/>
            <w:rPr>
              <w:rFonts w:cs="Times New Roman"/>
            </w:rPr>
          </w:pPr>
        </w:p>
      </w:tc>
      <w:tc>
        <w:tcPr>
          <w:tcW w:w="4200" w:type="dxa"/>
          <w:vAlign w:val="bottom"/>
        </w:tcPr>
        <w:p w14:paraId="61B2E88C" w14:textId="77777777" w:rsidR="005161CC" w:rsidRDefault="005161CC">
          <w:pPr>
            <w:pStyle w:val="HeadingRight"/>
          </w:pPr>
        </w:p>
      </w:tc>
    </w:tr>
  </w:tbl>
  <w:p w14:paraId="632D5CB5" w14:textId="77777777" w:rsidR="005161CC" w:rsidRDefault="005161CC">
    <w:pPr>
      <w:pStyle w:val="Heading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0C940FF4" w14:textId="77777777">
      <w:trPr>
        <w:trHeight w:val="851"/>
      </w:trPr>
      <w:tc>
        <w:tcPr>
          <w:tcW w:w="4830" w:type="dxa"/>
          <w:vAlign w:val="bottom"/>
        </w:tcPr>
        <w:p w14:paraId="03A7F98F" w14:textId="77777777" w:rsidR="005161CC" w:rsidRDefault="005161CC">
          <w:pPr>
            <w:pStyle w:val="HeadingLeft"/>
          </w:pPr>
          <w:r>
            <w:fldChar w:fldCharType="begin"/>
          </w:r>
          <w:r>
            <w:instrText xml:space="preserve"> DOCPROPERTY  "Product&amp;Project Name"</w:instrText>
          </w:r>
          <w:r>
            <w:fldChar w:fldCharType="separate"/>
          </w:r>
          <w:r>
            <w:t>Mobile Money 2.0-SW 21.0.0</w:t>
          </w:r>
          <w:r>
            <w:fldChar w:fldCharType="end"/>
          </w:r>
        </w:p>
        <w:p w14:paraId="5E1DA688" w14:textId="77777777" w:rsidR="005161CC" w:rsidRDefault="005161CC">
          <w:pPr>
            <w:pStyle w:val="HeadingLeft"/>
            <w:rPr>
              <w:rFonts w:cs="Times New Roman"/>
            </w:rPr>
          </w:pPr>
          <w:fldSimple w:instr=" DOCPROPERTY  DocumentName ">
            <w:r>
              <w:t>Feature Description (Customer Initiated Direct Bill Payment)</w:t>
            </w:r>
          </w:fldSimple>
        </w:p>
      </w:tc>
      <w:tc>
        <w:tcPr>
          <w:tcW w:w="4830" w:type="dxa"/>
          <w:vAlign w:val="bottom"/>
        </w:tcPr>
        <w:p w14:paraId="328AA977" w14:textId="77777777" w:rsidR="005161CC" w:rsidRDefault="005161CC">
          <w:pPr>
            <w:pStyle w:val="HeadingRight"/>
          </w:pPr>
          <w:fldSimple w:instr=" STYLEREF  &quot;1&quot; \n  \* MERGEFORMAT ">
            <w:r>
              <w:t xml:space="preserve">3 </w:t>
            </w:r>
          </w:fldSimple>
          <w:fldSimple w:instr=" STYLEREF  &quot;1&quot;  ">
            <w:r>
              <w:t>Organization Life Cycle Management</w:t>
            </w:r>
          </w:fldSimple>
        </w:p>
      </w:tc>
    </w:tr>
  </w:tbl>
  <w:p w14:paraId="2734AF53" w14:textId="77777777" w:rsidR="005161CC" w:rsidRDefault="005161CC">
    <w:pPr>
      <w:pStyle w:val="Heading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7A601585" w14:textId="77777777">
      <w:trPr>
        <w:trHeight w:val="851"/>
      </w:trPr>
      <w:tc>
        <w:tcPr>
          <w:tcW w:w="4830" w:type="dxa"/>
          <w:vAlign w:val="bottom"/>
        </w:tcPr>
        <w:p w14:paraId="7F51E6C8" w14:textId="77777777" w:rsidR="005161CC" w:rsidRDefault="005161CC">
          <w:pPr>
            <w:pStyle w:val="HeadingLeft"/>
          </w:pPr>
          <w:r>
            <w:rPr>
              <w:rFonts w:hint="eastAsia"/>
            </w:rPr>
            <w:t>NextGen</w:t>
          </w:r>
        </w:p>
        <w:p w14:paraId="040F897C" w14:textId="77777777" w:rsidR="005161CC" w:rsidRDefault="005161CC">
          <w:pPr>
            <w:pStyle w:val="HeadingLeft"/>
            <w:rPr>
              <w:rFonts w:cs="Times New Roman"/>
            </w:rPr>
          </w:pPr>
          <w:r>
            <w:t>Feature Description (Organization Management)</w:t>
          </w:r>
        </w:p>
      </w:tc>
      <w:tc>
        <w:tcPr>
          <w:tcW w:w="4830" w:type="dxa"/>
          <w:vAlign w:val="bottom"/>
        </w:tcPr>
        <w:p w14:paraId="631A1337" w14:textId="5AC55F61" w:rsidR="005161CC" w:rsidRDefault="005161CC">
          <w:pPr>
            <w:pStyle w:val="HeadingRight"/>
          </w:pPr>
          <w:fldSimple w:instr=" STYLEREF  &quot;1&quot;  ">
            <w:r w:rsidR="009558E0">
              <w:rPr>
                <w:noProof/>
              </w:rPr>
              <w:t>Organization KYC Management</w:t>
            </w:r>
          </w:fldSimple>
        </w:p>
      </w:tc>
    </w:tr>
  </w:tbl>
  <w:p w14:paraId="532688C6" w14:textId="77777777" w:rsidR="005161CC" w:rsidRDefault="005161CC">
    <w:pPr>
      <w:pStyle w:val="Heading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4A904D0D" w14:textId="77777777">
      <w:trPr>
        <w:trHeight w:val="851"/>
      </w:trPr>
      <w:tc>
        <w:tcPr>
          <w:tcW w:w="4830" w:type="dxa"/>
          <w:vAlign w:val="bottom"/>
        </w:tcPr>
        <w:p w14:paraId="2EC58B32" w14:textId="77777777" w:rsidR="005161CC" w:rsidRDefault="005161CC">
          <w:pPr>
            <w:pStyle w:val="HeadingLeft"/>
          </w:pPr>
          <w:r>
            <w:fldChar w:fldCharType="begin"/>
          </w:r>
          <w:r>
            <w:instrText xml:space="preserve"> DOCPROPERTY  "Product&amp;Project Name"</w:instrText>
          </w:r>
          <w:r>
            <w:fldChar w:fldCharType="separate"/>
          </w:r>
          <w:r>
            <w:t>Mobile Money 2.0-SW 21.0.0</w:t>
          </w:r>
          <w:r>
            <w:fldChar w:fldCharType="end"/>
          </w:r>
        </w:p>
        <w:p w14:paraId="6B79C9D0" w14:textId="77777777" w:rsidR="005161CC" w:rsidRDefault="005161CC">
          <w:pPr>
            <w:pStyle w:val="HeadingLeft"/>
            <w:rPr>
              <w:rFonts w:cs="Times New Roman"/>
            </w:rPr>
          </w:pPr>
          <w:fldSimple w:instr=" DOCPROPERTY  DocumentName ">
            <w:r>
              <w:t>Feature Description (Customer Initiated Direct Bill Payment)</w:t>
            </w:r>
          </w:fldSimple>
        </w:p>
      </w:tc>
      <w:tc>
        <w:tcPr>
          <w:tcW w:w="4830" w:type="dxa"/>
          <w:vAlign w:val="bottom"/>
        </w:tcPr>
        <w:p w14:paraId="3A4029CC" w14:textId="77777777" w:rsidR="005161CC" w:rsidRDefault="005161CC">
          <w:pPr>
            <w:pStyle w:val="HeadingRight"/>
          </w:pPr>
          <w:fldSimple w:instr=" STYLEREF  &quot;Appendix heading 1&quot; \n  ">
            <w:r>
              <w:t xml:space="preserve">A </w:t>
            </w:r>
          </w:fldSimple>
          <w:fldSimple w:instr=" STYLEREF  &quot;Appendix heading 1&quot;  ">
            <w:r>
              <w:t>Acronyms and Abbreviations</w:t>
            </w:r>
          </w:fldSimple>
        </w:p>
      </w:tc>
    </w:tr>
  </w:tbl>
  <w:p w14:paraId="1CE8D2AD" w14:textId="77777777" w:rsidR="005161CC" w:rsidRDefault="005161CC">
    <w:pPr>
      <w:pStyle w:val="Heading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4BA9A754" w14:textId="77777777">
      <w:trPr>
        <w:trHeight w:val="851"/>
      </w:trPr>
      <w:tc>
        <w:tcPr>
          <w:tcW w:w="4830" w:type="dxa"/>
          <w:vAlign w:val="bottom"/>
        </w:tcPr>
        <w:p w14:paraId="110FBE2D" w14:textId="77777777" w:rsidR="005161CC" w:rsidRDefault="005161CC">
          <w:pPr>
            <w:pStyle w:val="HeadingLeft"/>
          </w:pPr>
          <w:r>
            <w:t>NextGen</w:t>
          </w:r>
        </w:p>
        <w:p w14:paraId="23FF865D" w14:textId="77777777" w:rsidR="005161CC" w:rsidRDefault="005161CC">
          <w:pPr>
            <w:pStyle w:val="HeadingLeft"/>
            <w:rPr>
              <w:rFonts w:cs="Times New Roman"/>
            </w:rPr>
          </w:pPr>
          <w:r>
            <w:t>Feature Description (Organization Management)</w:t>
          </w:r>
        </w:p>
      </w:tc>
      <w:tc>
        <w:tcPr>
          <w:tcW w:w="4830" w:type="dxa"/>
          <w:vAlign w:val="bottom"/>
        </w:tcPr>
        <w:p w14:paraId="1CD2523D" w14:textId="4A7463D8" w:rsidR="005161CC" w:rsidRDefault="005161CC">
          <w:pPr>
            <w:pStyle w:val="HeadingRight"/>
          </w:pPr>
          <w:fldSimple w:instr=" STYLEREF  &quot;Appendix heading 1&quot; \n  ">
            <w:r w:rsidR="009558E0">
              <w:rPr>
                <w:noProof/>
              </w:rPr>
              <w:t xml:space="preserve">A </w:t>
            </w:r>
          </w:fldSimple>
          <w:fldSimple w:instr=" STYLEREF  &quot;Appendix heading 1&quot;  ">
            <w:r w:rsidR="009558E0">
              <w:rPr>
                <w:noProof/>
              </w:rPr>
              <w:t>Acronyms and Abbreviations</w:t>
            </w:r>
          </w:fldSimple>
        </w:p>
      </w:tc>
    </w:tr>
  </w:tbl>
  <w:p w14:paraId="4685320F" w14:textId="77777777" w:rsidR="005161CC" w:rsidRDefault="005161CC">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C7C30" w14:textId="77777777" w:rsidR="005161CC" w:rsidRDefault="005161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5460"/>
      <w:gridCol w:w="4200"/>
    </w:tblGrid>
    <w:tr w:rsidR="005161CC" w14:paraId="72D66B9A" w14:textId="77777777">
      <w:trPr>
        <w:trHeight w:val="851"/>
      </w:trPr>
      <w:tc>
        <w:tcPr>
          <w:tcW w:w="5460" w:type="dxa"/>
          <w:vAlign w:val="bottom"/>
        </w:tcPr>
        <w:p w14:paraId="41A6070C" w14:textId="77777777" w:rsidR="005161CC" w:rsidRDefault="005161CC">
          <w:pPr>
            <w:pStyle w:val="HeadingLeft"/>
            <w:rPr>
              <w:rFonts w:cs="Times New Roman"/>
            </w:rPr>
          </w:pPr>
        </w:p>
      </w:tc>
      <w:tc>
        <w:tcPr>
          <w:tcW w:w="4200" w:type="dxa"/>
          <w:vAlign w:val="bottom"/>
        </w:tcPr>
        <w:p w14:paraId="19692C55" w14:textId="77777777" w:rsidR="005161CC" w:rsidRDefault="005161CC">
          <w:pPr>
            <w:pStyle w:val="HeadingRight"/>
          </w:pPr>
        </w:p>
      </w:tc>
    </w:tr>
  </w:tbl>
  <w:p w14:paraId="26EAF207" w14:textId="77777777" w:rsidR="005161CC" w:rsidRDefault="005161CC">
    <w:pPr>
      <w:pStyle w:val="Heading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E6530" w14:textId="77777777" w:rsidR="005161CC" w:rsidRDefault="005161CC">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715" w14:textId="77777777" w:rsidR="005161CC" w:rsidRDefault="005161CC">
    <w:pPr>
      <w:pStyle w:val="Heading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29"/>
      <w:gridCol w:w="4830"/>
    </w:tblGrid>
    <w:tr w:rsidR="005161CC" w14:paraId="2819BED2" w14:textId="77777777">
      <w:trPr>
        <w:trHeight w:val="851"/>
      </w:trPr>
      <w:tc>
        <w:tcPr>
          <w:tcW w:w="4829" w:type="dxa"/>
          <w:vAlign w:val="bottom"/>
        </w:tcPr>
        <w:p w14:paraId="3AFC4859" w14:textId="77777777" w:rsidR="005161CC" w:rsidRDefault="005161CC">
          <w:pPr>
            <w:pStyle w:val="HeadingLeft"/>
          </w:pPr>
          <w:r>
            <w:fldChar w:fldCharType="begin"/>
          </w:r>
          <w:r>
            <w:instrText xml:space="preserve"> DOCPROPERTY  "Product&amp;Project Name"</w:instrText>
          </w:r>
          <w:r>
            <w:fldChar w:fldCharType="separate"/>
          </w:r>
          <w:r>
            <w:t>Mobile Money 2.0-SW 21.0.0</w:t>
          </w:r>
          <w:r>
            <w:fldChar w:fldCharType="end"/>
          </w:r>
        </w:p>
        <w:p w14:paraId="7B704822" w14:textId="77777777" w:rsidR="005161CC" w:rsidRDefault="005161CC">
          <w:pPr>
            <w:pStyle w:val="HeadingLeft"/>
            <w:rPr>
              <w:rFonts w:cs="Times New Roman"/>
            </w:rPr>
          </w:pPr>
          <w:fldSimple w:instr=" DOCPROPERTY  DocumentName ">
            <w:r>
              <w:t>Feature Description (Customer Initiated Direct Bill Payment)</w:t>
            </w:r>
          </w:fldSimple>
        </w:p>
      </w:tc>
      <w:tc>
        <w:tcPr>
          <w:tcW w:w="4830" w:type="dxa"/>
          <w:vAlign w:val="bottom"/>
        </w:tcPr>
        <w:p w14:paraId="1D8C3D56" w14:textId="77777777" w:rsidR="005161CC" w:rsidRDefault="005161CC">
          <w:pPr>
            <w:pStyle w:val="HeadingRight"/>
          </w:pPr>
          <w:fldSimple w:instr=" STYLEREF  &quot;Heading1 no Number&quot; ">
            <w:r>
              <w:rPr>
                <w:b/>
              </w:rPr>
              <w:t>错误！未定义样式。</w:t>
            </w:r>
          </w:fldSimple>
        </w:p>
      </w:tc>
    </w:tr>
  </w:tbl>
  <w:p w14:paraId="7EBA4910" w14:textId="77777777" w:rsidR="005161CC" w:rsidRDefault="005161CC">
    <w:pPr>
      <w:pStyle w:val="Heading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29"/>
      <w:gridCol w:w="4830"/>
    </w:tblGrid>
    <w:tr w:rsidR="005161CC" w14:paraId="05A88A4A" w14:textId="77777777">
      <w:trPr>
        <w:trHeight w:val="851"/>
      </w:trPr>
      <w:tc>
        <w:tcPr>
          <w:tcW w:w="4829" w:type="dxa"/>
          <w:vAlign w:val="bottom"/>
        </w:tcPr>
        <w:p w14:paraId="204B9E5F" w14:textId="77777777" w:rsidR="005161CC" w:rsidRDefault="005161CC">
          <w:pPr>
            <w:pStyle w:val="HeadingLeft"/>
          </w:pPr>
          <w:r>
            <w:t>NextGen</w:t>
          </w:r>
        </w:p>
        <w:p w14:paraId="1007765C" w14:textId="77777777" w:rsidR="005161CC" w:rsidRDefault="005161CC">
          <w:pPr>
            <w:pStyle w:val="HeadingLeft"/>
          </w:pPr>
          <w:r>
            <w:t>Feature Description (Organization Management)</w:t>
          </w:r>
        </w:p>
      </w:tc>
      <w:tc>
        <w:tcPr>
          <w:tcW w:w="4830" w:type="dxa"/>
          <w:vAlign w:val="bottom"/>
        </w:tcPr>
        <w:p w14:paraId="095464B8" w14:textId="4DAFD004" w:rsidR="005161CC" w:rsidRDefault="005161CC">
          <w:pPr>
            <w:pStyle w:val="HeadingRight"/>
          </w:pPr>
          <w:fldSimple w:instr=" STYLEREF  &quot;Heading1 no Number&quot; ">
            <w:r w:rsidR="00ED5E6C">
              <w:rPr>
                <w:noProof/>
              </w:rPr>
              <w:t>About This Document</w:t>
            </w:r>
          </w:fldSimple>
        </w:p>
      </w:tc>
    </w:tr>
  </w:tbl>
  <w:p w14:paraId="2DCDE923" w14:textId="77777777" w:rsidR="005161CC" w:rsidRDefault="005161CC">
    <w:pPr>
      <w:pStyle w:val="Heading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752638F6" w14:textId="77777777">
      <w:trPr>
        <w:trHeight w:val="851"/>
      </w:trPr>
      <w:tc>
        <w:tcPr>
          <w:tcW w:w="4830" w:type="dxa"/>
          <w:vAlign w:val="bottom"/>
        </w:tcPr>
        <w:p w14:paraId="3BBE3FD4" w14:textId="77777777" w:rsidR="005161CC" w:rsidRDefault="005161CC">
          <w:pPr>
            <w:pStyle w:val="HeadingLeft"/>
          </w:pPr>
          <w:r>
            <w:fldChar w:fldCharType="begin"/>
          </w:r>
          <w:r>
            <w:instrText xml:space="preserve"> DOCPROPERTY  "Product&amp;Project Name"</w:instrText>
          </w:r>
          <w:r>
            <w:fldChar w:fldCharType="separate"/>
          </w:r>
          <w:r>
            <w:t>Mobile Money 2.0-SW 21.0.0</w:t>
          </w:r>
          <w:r>
            <w:fldChar w:fldCharType="end"/>
          </w:r>
        </w:p>
        <w:p w14:paraId="0CA38322" w14:textId="77777777" w:rsidR="005161CC" w:rsidRDefault="005161CC">
          <w:pPr>
            <w:pStyle w:val="HeadingLeft"/>
            <w:rPr>
              <w:rFonts w:cs="Times New Roman"/>
            </w:rPr>
          </w:pPr>
          <w:fldSimple w:instr=" DOCPROPERTY  DocumentName ">
            <w:r>
              <w:t>Feature Description (Customer Initiated Direct Bill Payment)</w:t>
            </w:r>
          </w:fldSimple>
        </w:p>
      </w:tc>
      <w:tc>
        <w:tcPr>
          <w:tcW w:w="4830" w:type="dxa"/>
          <w:vAlign w:val="bottom"/>
        </w:tcPr>
        <w:p w14:paraId="77EA5E07" w14:textId="77777777" w:rsidR="005161CC" w:rsidRDefault="005161CC">
          <w:pPr>
            <w:pStyle w:val="HeadingRight"/>
          </w:pPr>
          <w:fldSimple w:instr=" STYLEREF  &quot;Contents&quot; ">
            <w:r>
              <w:t>Contents</w:t>
            </w:r>
          </w:fldSimple>
        </w:p>
      </w:tc>
    </w:tr>
  </w:tbl>
  <w:p w14:paraId="56643079" w14:textId="77777777" w:rsidR="005161CC" w:rsidRDefault="005161CC">
    <w:pPr>
      <w:pStyle w:val="Heading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4A0" w:firstRow="1" w:lastRow="0" w:firstColumn="1" w:lastColumn="0" w:noHBand="0" w:noVBand="1"/>
    </w:tblPr>
    <w:tblGrid>
      <w:gridCol w:w="4830"/>
      <w:gridCol w:w="4830"/>
    </w:tblGrid>
    <w:tr w:rsidR="005161CC" w14:paraId="73CEE3B0" w14:textId="77777777">
      <w:trPr>
        <w:trHeight w:val="851"/>
      </w:trPr>
      <w:tc>
        <w:tcPr>
          <w:tcW w:w="4830" w:type="dxa"/>
          <w:vAlign w:val="bottom"/>
        </w:tcPr>
        <w:p w14:paraId="6BC8949B" w14:textId="77777777" w:rsidR="005161CC" w:rsidRDefault="005161CC">
          <w:pPr>
            <w:pStyle w:val="HeadingLeft"/>
          </w:pPr>
          <w:r>
            <w:t>NextGen</w:t>
          </w:r>
        </w:p>
        <w:p w14:paraId="08F9F42D" w14:textId="77777777" w:rsidR="005161CC" w:rsidRDefault="005161CC">
          <w:pPr>
            <w:pStyle w:val="HeadingLeft"/>
            <w:rPr>
              <w:rFonts w:cs="Times New Roman"/>
            </w:rPr>
          </w:pPr>
          <w:r>
            <w:t>Feature Description (Organization Management)</w:t>
          </w:r>
        </w:p>
      </w:tc>
      <w:tc>
        <w:tcPr>
          <w:tcW w:w="4830" w:type="dxa"/>
          <w:vAlign w:val="bottom"/>
        </w:tcPr>
        <w:p w14:paraId="78190B2E" w14:textId="7537E2B3" w:rsidR="005161CC" w:rsidRDefault="005161CC">
          <w:pPr>
            <w:pStyle w:val="HeadingRight"/>
          </w:pPr>
          <w:fldSimple w:instr=" STYLEREF  &quot;Contents&quot; ">
            <w:r w:rsidR="00ED5E6C">
              <w:rPr>
                <w:noProof/>
              </w:rPr>
              <w:t>Contents</w:t>
            </w:r>
          </w:fldSimple>
        </w:p>
      </w:tc>
    </w:tr>
  </w:tbl>
  <w:p w14:paraId="6301BA11" w14:textId="77777777" w:rsidR="005161CC" w:rsidRDefault="005161CC">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204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162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1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78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204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162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1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78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Wingdings" w:hAnsi="Wingdings" w:hint="default"/>
      </w:rPr>
    </w:lvl>
  </w:abstractNum>
  <w:abstractNum w:abstractNumId="10" w15:restartNumberingAfterBreak="0">
    <w:nsid w:val="055D77B1"/>
    <w:multiLevelType w:val="multilevel"/>
    <w:tmpl w:val="055D77B1"/>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EDB2900"/>
    <w:multiLevelType w:val="multilevel"/>
    <w:tmpl w:val="0EDB2900"/>
    <w:lvl w:ilvl="0">
      <w:start w:val="1"/>
      <w:numFmt w:val="bullet"/>
      <w:pStyle w:val="SubItemList"/>
      <w:lvlText w:val="−"/>
      <w:lvlJc w:val="left"/>
      <w:pPr>
        <w:tabs>
          <w:tab w:val="left" w:pos="2551"/>
        </w:tabs>
        <w:ind w:left="2551" w:hanging="425"/>
      </w:pPr>
      <w:rPr>
        <w:rFonts w:ascii="Times New Roman" w:hAnsi="Times New Roman" w:cs="Times New Roman" w:hint="default"/>
        <w:sz w:val="16"/>
        <w:szCs w:val="16"/>
      </w:rPr>
    </w:lvl>
    <w:lvl w:ilvl="1">
      <w:start w:val="1"/>
      <w:numFmt w:val="ganada"/>
      <w:pStyle w:val="ThirdLevelItemList"/>
      <w:lvlText w:val=""/>
      <w:lvlJc w:val="left"/>
      <w:pPr>
        <w:tabs>
          <w:tab w:val="left" w:pos="2976"/>
        </w:tabs>
        <w:ind w:left="2976" w:hanging="425"/>
      </w:pPr>
      <w:rPr>
        <w:rFonts w:ascii="Wingdings" w:hAnsi="Wingdings" w:cs="Wingdings" w:hint="default"/>
        <w:sz w:val="16"/>
        <w:szCs w:val="16"/>
      </w:rPr>
    </w:lvl>
    <w:lvl w:ilvl="2">
      <w:start w:val="1"/>
      <w:numFmt w:val="bullet"/>
      <w:pStyle w:val="FourthLevelItemList"/>
      <w:lvlText w:val="□"/>
      <w:lvlJc w:val="left"/>
      <w:pPr>
        <w:tabs>
          <w:tab w:val="left" w:pos="3401"/>
        </w:tabs>
        <w:ind w:left="3401" w:hanging="425"/>
      </w:pPr>
      <w:rPr>
        <w:rFonts w:ascii="Wingdings" w:hAnsi="Wingdings" w:cs="Wingdings" w:hint="default"/>
        <w:sz w:val="16"/>
        <w:szCs w:val="16"/>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12" w15:restartNumberingAfterBreak="0">
    <w:nsid w:val="121D2278"/>
    <w:multiLevelType w:val="multilevel"/>
    <w:tmpl w:val="121D2278"/>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3" w15:restartNumberingAfterBreak="0">
    <w:nsid w:val="123C2D53"/>
    <w:multiLevelType w:val="multilevel"/>
    <w:tmpl w:val="123C2D5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2B25BA1"/>
    <w:multiLevelType w:val="multilevel"/>
    <w:tmpl w:val="12B25BA1"/>
    <w:lvl w:ilvl="0">
      <w:start w:val="1"/>
      <w:numFmt w:val="bullet"/>
      <w:lvlText w:val=""/>
      <w:lvlJc w:val="left"/>
      <w:pPr>
        <w:ind w:left="2220" w:hanging="420"/>
      </w:pPr>
      <w:rPr>
        <w:rFonts w:ascii="Wingdings" w:hAnsi="Wingdings" w:hint="default"/>
      </w:rPr>
    </w:lvl>
    <w:lvl w:ilvl="1">
      <w:start w:val="1"/>
      <w:numFmt w:val="bullet"/>
      <w:lvlText w:val=""/>
      <w:lvlJc w:val="left"/>
      <w:pPr>
        <w:ind w:left="2640" w:hanging="420"/>
      </w:pPr>
      <w:rPr>
        <w:rFonts w:ascii="Wingdings" w:hAnsi="Wingdings" w:hint="default"/>
      </w:rPr>
    </w:lvl>
    <w:lvl w:ilvl="2">
      <w:start w:val="1"/>
      <w:numFmt w:val="bullet"/>
      <w:lvlText w:val=""/>
      <w:lvlJc w:val="left"/>
      <w:pPr>
        <w:ind w:left="3060" w:hanging="420"/>
      </w:pPr>
      <w:rPr>
        <w:rFonts w:ascii="Wingdings" w:hAnsi="Wingdings" w:hint="default"/>
      </w:rPr>
    </w:lvl>
    <w:lvl w:ilvl="3">
      <w:start w:val="1"/>
      <w:numFmt w:val="bullet"/>
      <w:lvlText w:val=""/>
      <w:lvlJc w:val="left"/>
      <w:pPr>
        <w:ind w:left="3480" w:hanging="420"/>
      </w:pPr>
      <w:rPr>
        <w:rFonts w:ascii="Wingdings" w:hAnsi="Wingdings" w:hint="default"/>
      </w:rPr>
    </w:lvl>
    <w:lvl w:ilvl="4">
      <w:start w:val="1"/>
      <w:numFmt w:val="bullet"/>
      <w:lvlText w:val=""/>
      <w:lvlJc w:val="left"/>
      <w:pPr>
        <w:ind w:left="3900" w:hanging="420"/>
      </w:pPr>
      <w:rPr>
        <w:rFonts w:ascii="Wingdings" w:hAnsi="Wingdings" w:hint="default"/>
      </w:rPr>
    </w:lvl>
    <w:lvl w:ilvl="5">
      <w:start w:val="1"/>
      <w:numFmt w:val="bullet"/>
      <w:lvlText w:val=""/>
      <w:lvlJc w:val="left"/>
      <w:pPr>
        <w:ind w:left="4320" w:hanging="420"/>
      </w:pPr>
      <w:rPr>
        <w:rFonts w:ascii="Wingdings" w:hAnsi="Wingdings" w:hint="default"/>
      </w:rPr>
    </w:lvl>
    <w:lvl w:ilvl="6">
      <w:start w:val="1"/>
      <w:numFmt w:val="bullet"/>
      <w:lvlText w:val=""/>
      <w:lvlJc w:val="left"/>
      <w:pPr>
        <w:ind w:left="4740" w:hanging="420"/>
      </w:pPr>
      <w:rPr>
        <w:rFonts w:ascii="Wingdings" w:hAnsi="Wingdings" w:hint="default"/>
      </w:rPr>
    </w:lvl>
    <w:lvl w:ilvl="7">
      <w:start w:val="1"/>
      <w:numFmt w:val="bullet"/>
      <w:lvlText w:val=""/>
      <w:lvlJc w:val="left"/>
      <w:pPr>
        <w:ind w:left="5160" w:hanging="420"/>
      </w:pPr>
      <w:rPr>
        <w:rFonts w:ascii="Wingdings" w:hAnsi="Wingdings" w:hint="default"/>
      </w:rPr>
    </w:lvl>
    <w:lvl w:ilvl="8">
      <w:start w:val="1"/>
      <w:numFmt w:val="bullet"/>
      <w:lvlText w:val=""/>
      <w:lvlJc w:val="left"/>
      <w:pPr>
        <w:ind w:left="5580" w:hanging="420"/>
      </w:pPr>
      <w:rPr>
        <w:rFonts w:ascii="Wingdings" w:hAnsi="Wingdings" w:hint="default"/>
      </w:rPr>
    </w:lvl>
  </w:abstractNum>
  <w:abstractNum w:abstractNumId="15" w15:restartNumberingAfterBreak="0">
    <w:nsid w:val="13A674F3"/>
    <w:multiLevelType w:val="multilevel"/>
    <w:tmpl w:val="13A674F3"/>
    <w:lvl w:ilvl="0">
      <w:start w:val="1"/>
      <w:numFmt w:val="bullet"/>
      <w:pStyle w:val="NotesTextListinTable"/>
      <w:lvlText w:val=""/>
      <w:lvlJc w:val="left"/>
      <w:pPr>
        <w:tabs>
          <w:tab w:val="left" w:pos="454"/>
        </w:tabs>
        <w:ind w:left="454" w:hanging="284"/>
      </w:pPr>
      <w:rPr>
        <w:rFonts w:ascii="Wingdings" w:hAnsi="Wingdings" w:hint="default"/>
        <w:color w:val="auto"/>
        <w:spacing w:val="0"/>
        <w:w w:val="100"/>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15E35856"/>
    <w:multiLevelType w:val="multilevel"/>
    <w:tmpl w:val="15E35856"/>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71657A1"/>
    <w:multiLevelType w:val="multilevel"/>
    <w:tmpl w:val="171657A1"/>
    <w:lvl w:ilvl="0">
      <w:start w:val="1"/>
      <w:numFmt w:val="decimal"/>
      <w:pStyle w:val="Heading1"/>
      <w:suff w:val="nothing"/>
      <w:lvlText w:val="%1 "/>
      <w:lvlJc w:val="left"/>
      <w:pPr>
        <w:ind w:left="0" w:firstLine="0"/>
      </w:pPr>
      <w:rPr>
        <w:rFonts w:ascii="Book Antiqua" w:eastAsia="SimHei"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Heading2"/>
      <w:suff w:val="nothing"/>
      <w:lvlText w:val="%1.%2 "/>
      <w:lvlJc w:val="left"/>
      <w:pPr>
        <w:ind w:left="0" w:firstLine="0"/>
      </w:pPr>
      <w:rPr>
        <w:rFonts w:ascii="Book Antiqua" w:eastAsia="SimHei" w:hAnsi="Book Antiqua" w:cs="Book Antiqua" w:hint="default"/>
        <w:b/>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Heading3"/>
      <w:suff w:val="nothing"/>
      <w:lvlText w:val="%1.%2.%3 "/>
      <w:lvlJc w:val="left"/>
      <w:pPr>
        <w:ind w:left="0" w:firstLine="0"/>
      </w:pPr>
      <w:rPr>
        <w:rFonts w:ascii="Book Antiqua" w:eastAsia="SimHei" w:hAnsi="Book Antiqua" w:cs="Book Antiqua" w:hint="default"/>
        <w:b/>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lvlRestart w:val="1"/>
      <w:pStyle w:val="Heading4"/>
      <w:suff w:val="nothing"/>
      <w:lvlText w:val="%1.%2.%3.%4 "/>
      <w:lvlJc w:val="left"/>
      <w:pPr>
        <w:ind w:left="0" w:firstLine="0"/>
      </w:pPr>
      <w:rPr>
        <w:rFonts w:ascii="Book Antiqua" w:eastAsia="SimHei" w:hAnsi="Book Antiqua" w:cs="Book Antiqua" w:hint="default"/>
        <w:b/>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lvlRestart w:val="1"/>
      <w:pStyle w:val="Heading5"/>
      <w:suff w:val="nothing"/>
      <w:lvlText w:val="%1.%2.%3.%4.%5 "/>
      <w:lvlJc w:val="left"/>
      <w:pPr>
        <w:ind w:left="0" w:firstLine="0"/>
      </w:pPr>
      <w:rPr>
        <w:rFonts w:ascii="Book Antiqua" w:eastAsia="SimHei" w:hAnsi="Book Antiqua" w:cs="Book Antiqua" w:hint="default"/>
        <w:b/>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rPr>
    </w:lvl>
    <w:lvl w:ilvl="6">
      <w:start w:val="1"/>
      <w:numFmt w:val="decimal"/>
      <w:pStyle w:val="Step"/>
      <w:lvlText w:val="Step %7"/>
      <w:lvlJc w:val="right"/>
      <w:pPr>
        <w:tabs>
          <w:tab w:val="left" w:pos="1701"/>
        </w:tabs>
        <w:ind w:left="1701" w:hanging="159"/>
      </w:pPr>
      <w:rPr>
        <w:rFonts w:ascii="Book Antiqua" w:hAnsi="Book Antiqua" w:cs="Times New Roman" w:hint="default"/>
        <w:b/>
        <w:bCs/>
        <w:i w:val="0"/>
        <w:iCs w:val="0"/>
        <w:color w:val="auto"/>
        <w:sz w:val="21"/>
        <w:szCs w:val="21"/>
      </w:rPr>
    </w:lvl>
    <w:lvl w:ilvl="7">
      <w:start w:val="1"/>
      <w:numFmt w:val="decimal"/>
      <w:lvlRestart w:val="1"/>
      <w:pStyle w:val="FigureDescription"/>
      <w:suff w:val="space"/>
      <w:lvlText w:val="Figure %1-%8"/>
      <w:lvlJc w:val="left"/>
      <w:pPr>
        <w:ind w:left="1701" w:firstLine="0"/>
      </w:pPr>
      <w:rPr>
        <w:rFonts w:ascii="Times New Roman" w:hAnsi="Times New Roman" w:cs="Book Antiqua" w:hint="default"/>
        <w:b/>
        <w:bCs/>
        <w:i w:val="0"/>
        <w:iCs w:val="0"/>
        <w:strike w:val="0"/>
        <w:dstrike w:val="0"/>
        <w:color w:val="auto"/>
        <w:sz w:val="21"/>
        <w:szCs w:val="21"/>
        <w:vertAlign w:val="baseline"/>
        <w14:shadow w14:blurRad="0" w14:dist="0" w14:dir="0" w14:sx="0" w14:sy="0" w14:kx="0" w14:ky="0" w14:algn="none">
          <w14:srgbClr w14:val="000000"/>
        </w14:shadow>
      </w:rPr>
    </w:lvl>
    <w:lvl w:ilvl="8">
      <w:start w:val="1"/>
      <w:numFmt w:val="decimal"/>
      <w:lvlRestart w:val="1"/>
      <w:pStyle w:val="TableDescription"/>
      <w:suff w:val="space"/>
      <w:lvlText w:val="Table %1-%9"/>
      <w:lvlJc w:val="left"/>
      <w:pPr>
        <w:ind w:left="1701" w:firstLine="0"/>
      </w:pPr>
      <w:rPr>
        <w:rFonts w:ascii="Times New Roman" w:eastAsia="SimHei" w:hAnsi="Times New Roman" w:hint="default"/>
        <w:b/>
        <w:bCs/>
        <w:i w:val="0"/>
        <w:iCs w:val="0"/>
        <w:color w:val="auto"/>
        <w:sz w:val="21"/>
        <w:szCs w:val="21"/>
      </w:rPr>
    </w:lvl>
  </w:abstractNum>
  <w:abstractNum w:abstractNumId="18" w15:restartNumberingAfterBreak="0">
    <w:nsid w:val="183305BD"/>
    <w:multiLevelType w:val="multilevel"/>
    <w:tmpl w:val="183305BD"/>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9" w15:restartNumberingAfterBreak="0">
    <w:nsid w:val="23B92005"/>
    <w:multiLevelType w:val="multilevel"/>
    <w:tmpl w:val="23B92005"/>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306976B0"/>
    <w:multiLevelType w:val="multilevel"/>
    <w:tmpl w:val="306976B0"/>
    <w:lvl w:ilvl="0">
      <w:start w:val="1"/>
      <w:numFmt w:val="decimal"/>
      <w:suff w:val="nothing"/>
      <w:lvlText w:val="%1 "/>
      <w:lvlJc w:val="left"/>
      <w:pPr>
        <w:ind w:left="0" w:firstLine="0"/>
      </w:pPr>
      <w:rPr>
        <w:rFonts w:ascii="Book Antiqua" w:eastAsia="SimHei" w:hAnsi="Book Antiqua" w:cs="Book Antiqua" w:hint="default"/>
        <w:b/>
        <w:bCs/>
        <w:i w:val="0"/>
        <w:iCs w:val="0"/>
        <w:caps w:val="0"/>
        <w:strike w:val="0"/>
        <w:dstrike w:val="0"/>
        <w:vanish w:val="0"/>
        <w:color w:val="000000"/>
        <w:sz w:val="144"/>
        <w:szCs w:val="144"/>
        <w:vertAlign w:val="baseline"/>
      </w:rPr>
    </w:lvl>
    <w:lvl w:ilvl="1">
      <w:start w:val="8"/>
      <w:numFmt w:val="decimal"/>
      <w:suff w:val="nothing"/>
      <w:lvlText w:val="%1.%2 "/>
      <w:lvlJc w:val="left"/>
      <w:pPr>
        <w:ind w:left="0" w:firstLine="0"/>
      </w:pPr>
      <w:rPr>
        <w:rFonts w:ascii="Book Antiqua" w:eastAsia="SimHei" w:hAnsi="Book Antiqua" w:cs="Book Antiqua" w:hint="default"/>
        <w:b/>
        <w:bCs/>
        <w:i w:val="0"/>
        <w:iCs w:val="0"/>
        <w:caps w:val="0"/>
        <w:strike w:val="0"/>
        <w:dstrike w:val="0"/>
        <w:snapToGrid w:val="0"/>
        <w:vanish w:val="0"/>
        <w:color w:val="000000"/>
        <w:spacing w:val="0"/>
        <w:kern w:val="0"/>
        <w:sz w:val="36"/>
        <w:szCs w:val="36"/>
        <w:vertAlign w:val="baseline"/>
      </w:rPr>
    </w:lvl>
    <w:lvl w:ilvl="2">
      <w:start w:val="3"/>
      <w:numFmt w:val="decimal"/>
      <w:suff w:val="nothing"/>
      <w:lvlText w:val="%1.%2.%3 "/>
      <w:lvlJc w:val="left"/>
      <w:pPr>
        <w:ind w:left="0" w:firstLine="0"/>
      </w:pPr>
      <w:rPr>
        <w:rFonts w:ascii="Book Antiqua" w:eastAsia="SimHei" w:hAnsi="Book Antiqua" w:cs="Book Antiqua" w:hint="default"/>
        <w:b/>
        <w:bCs/>
        <w:i w:val="0"/>
        <w:iCs w:val="0"/>
        <w:caps w:val="0"/>
        <w:strike w:val="0"/>
        <w:dstrike w:val="0"/>
        <w:snapToGrid w:val="0"/>
        <w:vanish w:val="0"/>
        <w:color w:val="000000"/>
        <w:kern w:val="0"/>
        <w:sz w:val="32"/>
        <w:szCs w:val="32"/>
        <w:vertAlign w:val="baseline"/>
      </w:rPr>
    </w:lvl>
    <w:lvl w:ilvl="3">
      <w:start w:val="2"/>
      <w:numFmt w:val="decimal"/>
      <w:lvlRestart w:val="1"/>
      <w:suff w:val="nothing"/>
      <w:lvlText w:val="%1.%2.%3.%4 "/>
      <w:lvlJc w:val="left"/>
      <w:pPr>
        <w:ind w:left="0" w:firstLine="0"/>
      </w:pPr>
      <w:rPr>
        <w:rFonts w:ascii="Book Antiqua" w:eastAsia="SimHei" w:hAnsi="Book Antiqua" w:cs="Book Antiqua" w:hint="default"/>
        <w:b/>
        <w:bCs/>
        <w:i w:val="0"/>
        <w:iCs w:val="0"/>
        <w:caps w:val="0"/>
        <w:strike w:val="0"/>
        <w:dstrike w:val="0"/>
        <w:vanish w:val="0"/>
        <w:color w:val="000000"/>
        <w:sz w:val="28"/>
        <w:szCs w:val="28"/>
        <w:vertAlign w:val="baseline"/>
      </w:rPr>
    </w:lvl>
    <w:lvl w:ilvl="4">
      <w:start w:val="1"/>
      <w:numFmt w:val="decimal"/>
      <w:lvlRestart w:val="1"/>
      <w:suff w:val="nothing"/>
      <w:lvlText w:val="%1.%2.%3.%4.%5 "/>
      <w:lvlJc w:val="left"/>
      <w:pPr>
        <w:ind w:left="0" w:firstLine="0"/>
      </w:pPr>
      <w:rPr>
        <w:rFonts w:ascii="Book Antiqua" w:eastAsia="SimHei" w:hAnsi="Book Antiqua" w:cs="Book Antiqua" w:hint="default"/>
        <w:b/>
        <w:bCs/>
        <w:i w:val="0"/>
        <w:iCs w:val="0"/>
        <w:caps w:val="0"/>
        <w:strike w:val="0"/>
        <w:dstrike w:val="0"/>
        <w:vanish w:val="0"/>
        <w:color w:val="000000"/>
        <w:sz w:val="24"/>
        <w:szCs w:val="24"/>
        <w:vertAlign w:val="baseline"/>
      </w:rPr>
    </w:lvl>
    <w:lvl w:ilvl="5">
      <w:start w:val="1"/>
      <w:numFmt w:val="none"/>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6">
      <w:start w:val="1"/>
      <w:numFmt w:val="decimal"/>
      <w:lvlText w:val="Step %7"/>
      <w:lvlJc w:val="right"/>
      <w:pPr>
        <w:tabs>
          <w:tab w:val="left" w:pos="1701"/>
        </w:tabs>
        <w:ind w:left="1701" w:hanging="159"/>
      </w:pPr>
      <w:rPr>
        <w:rFonts w:ascii="Book Antiqua" w:hAnsi="Book Antiqua" w:cs="Times New Roman" w:hint="default"/>
        <w:b/>
        <w:bCs/>
        <w:i w:val="0"/>
        <w:iCs w:val="0"/>
        <w:color w:val="auto"/>
        <w:sz w:val="21"/>
        <w:szCs w:val="21"/>
      </w:rPr>
    </w:lvl>
    <w:lvl w:ilvl="7">
      <w:start w:val="1"/>
      <w:numFmt w:val="decimal"/>
      <w:lvlRestart w:val="1"/>
      <w:suff w:val="space"/>
      <w:lvlText w:val="Figure 3-%8"/>
      <w:lvlJc w:val="left"/>
      <w:pPr>
        <w:ind w:left="1701" w:firstLine="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Restart w:val="1"/>
      <w:suff w:val="space"/>
      <w:lvlText w:val="Table 4-1"/>
      <w:lvlJc w:val="left"/>
      <w:pPr>
        <w:ind w:left="900" w:firstLine="0"/>
      </w:pPr>
      <w:rPr>
        <w:rFonts w:ascii="Times New Roman" w:eastAsia="SimHei" w:hAnsi="Times New Roman" w:hint="default"/>
        <w:b/>
        <w:bCs/>
        <w:i w:val="0"/>
        <w:iCs w:val="0"/>
        <w:color w:val="auto"/>
        <w:sz w:val="21"/>
        <w:szCs w:val="21"/>
      </w:rPr>
    </w:lvl>
  </w:abstractNum>
  <w:abstractNum w:abstractNumId="21" w15:restartNumberingAfterBreak="0">
    <w:nsid w:val="39D55ABB"/>
    <w:multiLevelType w:val="multilevel"/>
    <w:tmpl w:val="39D55ABB"/>
    <w:lvl w:ilvl="0">
      <w:start w:val="1"/>
      <w:numFmt w:val="decimal"/>
      <w:lvlText w:val="%1."/>
      <w:lvlJc w:val="left"/>
      <w:pPr>
        <w:tabs>
          <w:tab w:val="left" w:pos="1140"/>
        </w:tabs>
        <w:ind w:left="1140" w:hanging="360"/>
      </w:pPr>
      <w:rPr>
        <w:sz w:val="21"/>
      </w:rPr>
    </w:lvl>
    <w:lvl w:ilvl="1">
      <w:start w:val="1"/>
      <w:numFmt w:val="lowerLetter"/>
      <w:lvlText w:val="%2."/>
      <w:lvlJc w:val="left"/>
      <w:pPr>
        <w:tabs>
          <w:tab w:val="left" w:pos="1860"/>
        </w:tabs>
        <w:ind w:left="1860" w:hanging="360"/>
      </w:pPr>
    </w:lvl>
    <w:lvl w:ilvl="2">
      <w:start w:val="1"/>
      <w:numFmt w:val="decimal"/>
      <w:lvlText w:val="%3."/>
      <w:lvlJc w:val="left"/>
      <w:pPr>
        <w:tabs>
          <w:tab w:val="left" w:pos="2580"/>
        </w:tabs>
        <w:ind w:left="2580" w:hanging="360"/>
      </w:pPr>
    </w:lvl>
    <w:lvl w:ilvl="3">
      <w:start w:val="1"/>
      <w:numFmt w:val="decimal"/>
      <w:lvlText w:val="%4."/>
      <w:lvlJc w:val="left"/>
      <w:pPr>
        <w:tabs>
          <w:tab w:val="left" w:pos="3300"/>
        </w:tabs>
        <w:ind w:left="3300" w:hanging="360"/>
      </w:pPr>
    </w:lvl>
    <w:lvl w:ilvl="4">
      <w:start w:val="1"/>
      <w:numFmt w:val="decimal"/>
      <w:lvlText w:val="%5."/>
      <w:lvlJc w:val="left"/>
      <w:pPr>
        <w:tabs>
          <w:tab w:val="left" w:pos="4020"/>
        </w:tabs>
        <w:ind w:left="4020" w:hanging="360"/>
      </w:pPr>
    </w:lvl>
    <w:lvl w:ilvl="5">
      <w:start w:val="1"/>
      <w:numFmt w:val="decimal"/>
      <w:lvlText w:val="%6."/>
      <w:lvlJc w:val="left"/>
      <w:pPr>
        <w:tabs>
          <w:tab w:val="left" w:pos="4740"/>
        </w:tabs>
        <w:ind w:left="4740" w:hanging="360"/>
      </w:pPr>
    </w:lvl>
    <w:lvl w:ilvl="6">
      <w:start w:val="1"/>
      <w:numFmt w:val="decimal"/>
      <w:lvlText w:val="%7."/>
      <w:lvlJc w:val="left"/>
      <w:pPr>
        <w:tabs>
          <w:tab w:val="left" w:pos="5460"/>
        </w:tabs>
        <w:ind w:left="5460" w:hanging="360"/>
      </w:pPr>
    </w:lvl>
    <w:lvl w:ilvl="7">
      <w:start w:val="1"/>
      <w:numFmt w:val="decimal"/>
      <w:lvlText w:val="%8."/>
      <w:lvlJc w:val="left"/>
      <w:pPr>
        <w:tabs>
          <w:tab w:val="left" w:pos="6180"/>
        </w:tabs>
        <w:ind w:left="6180" w:hanging="360"/>
      </w:pPr>
    </w:lvl>
    <w:lvl w:ilvl="8">
      <w:start w:val="1"/>
      <w:numFmt w:val="decimal"/>
      <w:lvlText w:val="%9."/>
      <w:lvlJc w:val="left"/>
      <w:pPr>
        <w:tabs>
          <w:tab w:val="left" w:pos="6900"/>
        </w:tabs>
        <w:ind w:left="6900" w:hanging="360"/>
      </w:pPr>
    </w:lvl>
  </w:abstractNum>
  <w:abstractNum w:abstractNumId="22" w15:restartNumberingAfterBreak="0">
    <w:nsid w:val="3A934A9C"/>
    <w:multiLevelType w:val="multilevel"/>
    <w:tmpl w:val="3A934A9C"/>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23" w15:restartNumberingAfterBreak="0">
    <w:nsid w:val="41C973A7"/>
    <w:multiLevelType w:val="multilevel"/>
    <w:tmpl w:val="41C973A7"/>
    <w:lvl w:ilvl="0">
      <w:start w:val="1"/>
      <w:numFmt w:val="decimal"/>
      <w:pStyle w:val="FigureDescriptioninPreface"/>
      <w:suff w:val="space"/>
      <w:lvlText w:val="Figure %1"/>
      <w:lvlJc w:val="left"/>
      <w:pPr>
        <w:ind w:left="1701" w:firstLine="0"/>
      </w:pPr>
      <w:rPr>
        <w:rFonts w:ascii="Times New Roman" w:hAnsi="Times New Roman" w:cs="Book Antiqua" w:hint="default"/>
        <w:b/>
        <w:bCs/>
        <w:i w:val="0"/>
        <w:iCs w:val="0"/>
        <w:sz w:val="21"/>
        <w:szCs w:val="21"/>
        <w:u w:val="no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pStyle w:val="BlockLabelinAppendix"/>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41C973A8"/>
    <w:multiLevelType w:val="multilevel"/>
    <w:tmpl w:val="41C973A8"/>
    <w:lvl w:ilvl="0">
      <w:start w:val="1"/>
      <w:numFmt w:val="decimal"/>
      <w:pStyle w:val="TableDescriptioninPreface"/>
      <w:suff w:val="space"/>
      <w:lvlText w:val="Table %1"/>
      <w:lvlJc w:val="left"/>
      <w:pPr>
        <w:ind w:left="1701" w:firstLine="0"/>
      </w:pPr>
      <w:rPr>
        <w:rFonts w:ascii="Times New Roman" w:hAnsi="Times New Roman" w:cs="Book Antiqua" w:hint="default"/>
        <w:b/>
        <w:bCs/>
        <w:i w:val="0"/>
        <w:iCs w:val="0"/>
        <w:strike w:val="0"/>
        <w:dstrike w:val="0"/>
        <w:color w:val="auto"/>
        <w:sz w:val="21"/>
        <w:szCs w:val="21"/>
        <w:vertAlign w:val="baseline"/>
        <w14:shadow w14:blurRad="0" w14:dist="0" w14:dir="0" w14:sx="0" w14:sy="0" w14:kx="0" w14:ky="0" w14:algn="none">
          <w14:srgbClr w14:val="000000"/>
        </w14:shadow>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42CF4755"/>
    <w:multiLevelType w:val="multilevel"/>
    <w:tmpl w:val="42CF4755"/>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hAnsi="Book Antiqua" w:cs="Book Antiqua" w:hint="default"/>
        <w:b/>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hAnsi="Book Antiqua" w:cs="Book Antiqua" w:hint="default"/>
        <w:b/>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hAnsi="Book Antiqua" w:cs="Book Antiqua" w:hint="default"/>
        <w:b/>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hAnsi="Book Antiqua" w:cs="Book Antiqua" w:hint="default"/>
        <w:b/>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pStyle w:val="StepinAppendix"/>
      <w:lvlText w:val="Step %6"/>
      <w:lvlJc w:val="right"/>
      <w:pPr>
        <w:tabs>
          <w:tab w:val="left" w:pos="1701"/>
        </w:tabs>
        <w:ind w:left="1701" w:hanging="159"/>
      </w:pPr>
      <w:rPr>
        <w:rFonts w:ascii="Book Antiqua" w:hAnsi="Book Antiqua" w:cs="Times New Roman" w:hint="default"/>
        <w:b/>
        <w:bCs/>
        <w:i w:val="0"/>
        <w:iCs w:val="0"/>
        <w:sz w:val="21"/>
        <w:szCs w:val="21"/>
        <w:u w:val="none"/>
      </w:rPr>
    </w:lvl>
    <w:lvl w:ilvl="6">
      <w:start w:val="1"/>
      <w:numFmt w:val="decimal"/>
      <w:pStyle w:val="ItemStepinAppendix"/>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Figure %1-%8"/>
      <w:lvlJc w:val="left"/>
      <w:pPr>
        <w:ind w:left="1701" w:firstLine="0"/>
      </w:pPr>
      <w:rPr>
        <w:rFonts w:ascii="Times New Roman" w:hAnsi="Times New Roman" w:cs="Book Antiqua" w:hint="default"/>
        <w:b/>
        <w:bCs/>
        <w:i w:val="0"/>
        <w:iCs w:val="0"/>
        <w:sz w:val="21"/>
        <w:szCs w:val="21"/>
        <w:u w:val="none"/>
      </w:rPr>
    </w:lvl>
    <w:lvl w:ilvl="8">
      <w:start w:val="1"/>
      <w:numFmt w:val="decimal"/>
      <w:lvlRestart w:val="1"/>
      <w:pStyle w:val="TableDescriptioninAppendix"/>
      <w:suff w:val="space"/>
      <w:lvlText w:val="Table %1-%9"/>
      <w:lvlJc w:val="left"/>
      <w:pPr>
        <w:ind w:left="1701" w:firstLine="0"/>
      </w:pPr>
      <w:rPr>
        <w:rFonts w:ascii="Times New Roman" w:hAnsi="Times New Roman" w:cs="Book Antiqua" w:hint="default"/>
        <w:b/>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28" w15:restartNumberingAfterBreak="0">
    <w:nsid w:val="5055163D"/>
    <w:multiLevelType w:val="multilevel"/>
    <w:tmpl w:val="5055163D"/>
    <w:lvl w:ilvl="0">
      <w:start w:val="1"/>
      <w:numFmt w:val="bullet"/>
      <w:lvlText w:val=""/>
      <w:lvlJc w:val="left"/>
      <w:pPr>
        <w:ind w:left="2220" w:hanging="420"/>
      </w:pPr>
      <w:rPr>
        <w:rFonts w:ascii="Wingdings" w:hAnsi="Wingdings" w:hint="default"/>
      </w:rPr>
    </w:lvl>
    <w:lvl w:ilvl="1">
      <w:start w:val="1"/>
      <w:numFmt w:val="bullet"/>
      <w:lvlText w:val=""/>
      <w:lvlJc w:val="left"/>
      <w:pPr>
        <w:ind w:left="2640" w:hanging="420"/>
      </w:pPr>
      <w:rPr>
        <w:rFonts w:ascii="Wingdings" w:hAnsi="Wingdings" w:hint="default"/>
      </w:rPr>
    </w:lvl>
    <w:lvl w:ilvl="2">
      <w:start w:val="1"/>
      <w:numFmt w:val="bullet"/>
      <w:lvlText w:val=""/>
      <w:lvlJc w:val="left"/>
      <w:pPr>
        <w:ind w:left="3060" w:hanging="420"/>
      </w:pPr>
      <w:rPr>
        <w:rFonts w:ascii="Wingdings" w:hAnsi="Wingdings" w:hint="default"/>
      </w:rPr>
    </w:lvl>
    <w:lvl w:ilvl="3">
      <w:start w:val="1"/>
      <w:numFmt w:val="bullet"/>
      <w:lvlText w:val=""/>
      <w:lvlJc w:val="left"/>
      <w:pPr>
        <w:ind w:left="3480" w:hanging="420"/>
      </w:pPr>
      <w:rPr>
        <w:rFonts w:ascii="Wingdings" w:hAnsi="Wingdings" w:hint="default"/>
      </w:rPr>
    </w:lvl>
    <w:lvl w:ilvl="4">
      <w:start w:val="1"/>
      <w:numFmt w:val="bullet"/>
      <w:lvlText w:val=""/>
      <w:lvlJc w:val="left"/>
      <w:pPr>
        <w:ind w:left="3900" w:hanging="420"/>
      </w:pPr>
      <w:rPr>
        <w:rFonts w:ascii="Wingdings" w:hAnsi="Wingdings" w:hint="default"/>
      </w:rPr>
    </w:lvl>
    <w:lvl w:ilvl="5">
      <w:start w:val="1"/>
      <w:numFmt w:val="bullet"/>
      <w:lvlText w:val=""/>
      <w:lvlJc w:val="left"/>
      <w:pPr>
        <w:ind w:left="4320" w:hanging="420"/>
      </w:pPr>
      <w:rPr>
        <w:rFonts w:ascii="Wingdings" w:hAnsi="Wingdings" w:hint="default"/>
      </w:rPr>
    </w:lvl>
    <w:lvl w:ilvl="6">
      <w:start w:val="1"/>
      <w:numFmt w:val="bullet"/>
      <w:lvlText w:val=""/>
      <w:lvlJc w:val="left"/>
      <w:pPr>
        <w:ind w:left="4740" w:hanging="420"/>
      </w:pPr>
      <w:rPr>
        <w:rFonts w:ascii="Wingdings" w:hAnsi="Wingdings" w:hint="default"/>
      </w:rPr>
    </w:lvl>
    <w:lvl w:ilvl="7">
      <w:start w:val="1"/>
      <w:numFmt w:val="bullet"/>
      <w:lvlText w:val=""/>
      <w:lvlJc w:val="left"/>
      <w:pPr>
        <w:ind w:left="5160" w:hanging="420"/>
      </w:pPr>
      <w:rPr>
        <w:rFonts w:ascii="Wingdings" w:hAnsi="Wingdings" w:hint="default"/>
      </w:rPr>
    </w:lvl>
    <w:lvl w:ilvl="8">
      <w:start w:val="1"/>
      <w:numFmt w:val="bullet"/>
      <w:lvlText w:val=""/>
      <w:lvlJc w:val="left"/>
      <w:pPr>
        <w:ind w:left="5580" w:hanging="420"/>
      </w:pPr>
      <w:rPr>
        <w:rFonts w:ascii="Wingdings" w:hAnsi="Wingdings" w:hint="default"/>
      </w:rPr>
    </w:lvl>
  </w:abstractNum>
  <w:abstractNum w:abstractNumId="29" w15:restartNumberingAfterBreak="0">
    <w:nsid w:val="55987C1F"/>
    <w:multiLevelType w:val="multilevel"/>
    <w:tmpl w:val="55987C1F"/>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30" w15:restartNumberingAfterBreak="0">
    <w:nsid w:val="586B5C52"/>
    <w:multiLevelType w:val="multilevel"/>
    <w:tmpl w:val="586B5C52"/>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59154C37"/>
    <w:multiLevelType w:val="multilevel"/>
    <w:tmpl w:val="59154C37"/>
    <w:lvl w:ilvl="0">
      <w:start w:val="1"/>
      <w:numFmt w:val="upperLetter"/>
      <w:pStyle w:val="Heading7"/>
      <w:suff w:val="nothing"/>
      <w:lvlText w:val="%1 "/>
      <w:lvlJc w:val="left"/>
      <w:pPr>
        <w:ind w:left="0" w:firstLine="0"/>
      </w:pPr>
      <w:rPr>
        <w:rFonts w:ascii="Book Antiqua"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Heading8"/>
      <w:suff w:val="nothing"/>
      <w:lvlText w:val="%1.%2  "/>
      <w:lvlJc w:val="left"/>
      <w:pPr>
        <w:ind w:left="0" w:firstLine="0"/>
      </w:pPr>
      <w:rPr>
        <w:rFonts w:ascii="Book Antiqua" w:hAnsi="Book Antiqua" w:cs="Book Antiqua" w:hint="default"/>
        <w:b/>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Heading9"/>
      <w:suff w:val="nothing"/>
      <w:lvlText w:val="%1.%2.%3  "/>
      <w:lvlJc w:val="left"/>
      <w:pPr>
        <w:ind w:left="0" w:firstLine="0"/>
      </w:pPr>
      <w:rPr>
        <w:rFonts w:ascii="Book Antiqua" w:hAnsi="Book Antiqua" w:cs="Book Antiqua" w:hint="default"/>
        <w:b/>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suff w:val="nothing"/>
      <w:lvlText w:val="%1.%2.%3.%4 "/>
      <w:lvlJc w:val="left"/>
      <w:pPr>
        <w:ind w:left="0" w:firstLine="0"/>
      </w:pPr>
      <w:rPr>
        <w:rFonts w:ascii="Book Antiqua" w:hAnsi="Book Antiqua" w:cs="Book Antiqua" w:hint="default"/>
        <w:b/>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suff w:val="nothing"/>
      <w:lvlText w:val="%1.%2.%3.%4.%5 "/>
      <w:lvlJc w:val="left"/>
      <w:pPr>
        <w:ind w:left="0" w:firstLine="0"/>
      </w:pPr>
      <w:rPr>
        <w:rFonts w:ascii="Book Antiqua" w:hAnsi="Book Antiqua" w:cs="Book Antiqua" w:hint="default"/>
        <w:b/>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Step %6"/>
      <w:lvlJc w:val="right"/>
      <w:pPr>
        <w:tabs>
          <w:tab w:val="left" w:pos="1701"/>
        </w:tabs>
        <w:ind w:left="1701" w:hanging="159"/>
      </w:pPr>
      <w:rPr>
        <w:rFonts w:ascii="Book Antiqua" w:hAnsi="Book Antiqua" w:cs="Times New Roman" w:hint="default"/>
        <w:b/>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suff w:val="space"/>
      <w:lvlText w:val="Figure %1-%8"/>
      <w:lvlJc w:val="left"/>
      <w:pPr>
        <w:ind w:left="1701" w:firstLine="0"/>
      </w:pPr>
      <w:rPr>
        <w:rFonts w:ascii="Times New Roman" w:hAnsi="Times New Roman" w:cs="Book Antiqua" w:hint="default"/>
        <w:b/>
        <w:bCs/>
        <w:i w:val="0"/>
        <w:iCs w:val="0"/>
        <w:sz w:val="21"/>
        <w:szCs w:val="21"/>
        <w:u w:val="none"/>
      </w:rPr>
    </w:lvl>
    <w:lvl w:ilvl="8">
      <w:start w:val="1"/>
      <w:numFmt w:val="decimal"/>
      <w:lvlRestart w:val="1"/>
      <w:suff w:val="space"/>
      <w:lvlText w:val="Table %1-%9"/>
      <w:lvlJc w:val="left"/>
      <w:pPr>
        <w:ind w:left="1701" w:firstLine="0"/>
      </w:pPr>
      <w:rPr>
        <w:rFonts w:ascii="Times New Roman" w:hAnsi="Times New Roman" w:cs="Book Antiqua" w:hint="default"/>
        <w:b/>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32" w15:restartNumberingAfterBreak="0">
    <w:nsid w:val="59AF6478"/>
    <w:multiLevelType w:val="multilevel"/>
    <w:tmpl w:val="59AF6478"/>
    <w:lvl w:ilvl="0">
      <w:start w:val="1"/>
      <w:numFmt w:val="bullet"/>
      <w:pStyle w:val="unnumberedlist2"/>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5C962EE0"/>
    <w:multiLevelType w:val="multilevel"/>
    <w:tmpl w:val="5C962EE0"/>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34" w15:restartNumberingAfterBreak="0">
    <w:nsid w:val="5CEE5FBF"/>
    <w:multiLevelType w:val="multilevel"/>
    <w:tmpl w:val="5CEE5FBF"/>
    <w:lvl w:ilvl="0">
      <w:start w:val="1"/>
      <w:numFmt w:val="decimal"/>
      <w:lvlText w:val="%1."/>
      <w:lvlJc w:val="left"/>
      <w:pPr>
        <w:ind w:left="81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E71A4B"/>
    <w:multiLevelType w:val="multilevel"/>
    <w:tmpl w:val="5EE71A4B"/>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6E230785"/>
    <w:multiLevelType w:val="multilevel"/>
    <w:tmpl w:val="6E230785"/>
    <w:lvl w:ilvl="0">
      <w:start w:val="1"/>
      <w:numFmt w:val="bullet"/>
      <w:pStyle w:val="ItemListinTable"/>
      <w:lvlText w:val=""/>
      <w:lvlJc w:val="left"/>
      <w:pPr>
        <w:tabs>
          <w:tab w:val="left" w:pos="170"/>
        </w:tabs>
        <w:ind w:left="170" w:hanging="170"/>
      </w:pPr>
      <w:rPr>
        <w:rFonts w:ascii="Wingdings" w:eastAsia="SimSun" w:hAnsi="Wingdings" w:hint="default"/>
        <w:b w:val="0"/>
        <w:i w:val="0"/>
        <w:color w:val="auto"/>
        <w:position w:val="3"/>
        <w:sz w:val="13"/>
        <w:szCs w:val="13"/>
      </w:rPr>
    </w:lvl>
    <w:lvl w:ilvl="1">
      <w:start w:val="1"/>
      <w:numFmt w:val="lowerLetter"/>
      <w:pStyle w:val="SubItemStepinTable"/>
      <w:lvlText w:val="%2."/>
      <w:lvlJc w:val="left"/>
      <w:pPr>
        <w:tabs>
          <w:tab w:val="left" w:pos="284"/>
        </w:tabs>
        <w:ind w:left="568" w:hanging="284"/>
      </w:pPr>
      <w:rPr>
        <w:rFonts w:ascii="Times New Roman" w:hAnsi="Times New Roman" w:cs="Book Antiqua" w:hint="default"/>
        <w:b w:val="0"/>
        <w:bCs/>
        <w:i w:val="0"/>
        <w:iCs w:val="0"/>
        <w:sz w:val="21"/>
        <w:szCs w:val="21"/>
        <w:u w:val="none"/>
      </w:rPr>
    </w:lvl>
    <w:lvl w:ilvl="2">
      <w:start w:val="1"/>
      <w:numFmt w:val="bullet"/>
      <w:pStyle w:val="SubItemListinTable"/>
      <w:lvlText w:val="−"/>
      <w:lvlJc w:val="left"/>
      <w:pPr>
        <w:tabs>
          <w:tab w:val="left" w:pos="568"/>
        </w:tabs>
        <w:ind w:left="568" w:hanging="284"/>
      </w:pPr>
      <w:rPr>
        <w:rFonts w:ascii="Times New Roman" w:hAnsi="Times New Roman" w:cs="Times New Roman" w:hint="default"/>
        <w:sz w:val="16"/>
        <w:szCs w:val="16"/>
      </w:rPr>
    </w:lvl>
    <w:lvl w:ilvl="3">
      <w:start w:val="1"/>
      <w:numFmt w:val="decimal"/>
      <w:pStyle w:val="SubItemStepinTableList"/>
      <w:lvlText w:val="%4."/>
      <w:lvlJc w:val="left"/>
      <w:pPr>
        <w:tabs>
          <w:tab w:val="left" w:pos="1620"/>
        </w:tabs>
        <w:ind w:left="1904" w:hanging="284"/>
      </w:pPr>
      <w:rPr>
        <w:rFonts w:ascii="Times New Roman" w:hAnsi="Times New Roman" w:cs="Book Antiqua" w:hint="default"/>
        <w:b w:val="0"/>
        <w:bCs/>
        <w:i w:val="0"/>
        <w:iCs w:val="0"/>
        <w:sz w:val="21"/>
        <w:szCs w:val="21"/>
        <w:u w:val="none"/>
      </w:rPr>
    </w:lvl>
    <w:lvl w:ilvl="4">
      <w:start w:val="1"/>
      <w:numFmt w:val="bullet"/>
      <w:pStyle w:val="SubItemListinTableStep"/>
      <w:lvlText w:val=""/>
      <w:lvlJc w:val="left"/>
      <w:pPr>
        <w:tabs>
          <w:tab w:val="left" w:pos="568"/>
        </w:tabs>
        <w:ind w:left="568" w:hanging="284"/>
      </w:pPr>
      <w:rPr>
        <w:rFonts w:ascii="Wingdings" w:eastAsia="SimSun" w:hAnsi="Wingdings" w:hint="default"/>
        <w:b w:val="0"/>
        <w:i w:val="0"/>
        <w:color w:val="auto"/>
        <w:position w:val="3"/>
        <w:sz w:val="13"/>
        <w:szCs w:val="13"/>
      </w:rPr>
    </w:lvl>
    <w:lvl w:ilvl="5">
      <w:start w:val="1"/>
      <w:numFmt w:val="decimal"/>
      <w:pStyle w:val="CAUTIONTextStep"/>
      <w:lvlText w:val="%6."/>
      <w:lvlJc w:val="left"/>
      <w:pPr>
        <w:tabs>
          <w:tab w:val="left" w:pos="1985"/>
        </w:tabs>
        <w:ind w:left="1985" w:hanging="284"/>
      </w:pPr>
      <w:rPr>
        <w:rFonts w:ascii="Times New Roman" w:hAnsi="Times New Roman" w:cs="Book Antiqua" w:hint="default"/>
        <w:color w:val="auto"/>
        <w:spacing w:val="0"/>
        <w:w w:val="100"/>
        <w:position w:val="1"/>
        <w:sz w:val="21"/>
        <w:szCs w:val="21"/>
      </w:rPr>
    </w:lvl>
    <w:lvl w:ilvl="6">
      <w:start w:val="1"/>
      <w:numFmt w:val="decimal"/>
      <w:pStyle w:val="NotesTextStep"/>
      <w:lvlText w:val="%7."/>
      <w:lvlJc w:val="left"/>
      <w:pPr>
        <w:tabs>
          <w:tab w:val="left" w:pos="2359"/>
        </w:tabs>
        <w:ind w:left="2359" w:hanging="284"/>
      </w:pPr>
      <w:rPr>
        <w:rFonts w:ascii="Times New Roman" w:hAnsi="Times New Roman" w:cs="Book Antiqua" w:hint="default"/>
        <w:color w:val="auto"/>
        <w:spacing w:val="0"/>
        <w:w w:val="100"/>
        <w:position w:val="1"/>
        <w:sz w:val="18"/>
        <w:szCs w:val="18"/>
      </w:rPr>
    </w:lvl>
    <w:lvl w:ilvl="7">
      <w:start w:val="1"/>
      <w:numFmt w:val="decimal"/>
      <w:pStyle w:val="NotesTextStepinTable"/>
      <w:lvlText w:val="%8."/>
      <w:lvlJc w:val="left"/>
      <w:pPr>
        <w:tabs>
          <w:tab w:val="left" w:pos="454"/>
        </w:tabs>
        <w:ind w:left="454" w:hanging="284"/>
      </w:pPr>
      <w:rPr>
        <w:rFonts w:ascii="Times New Roman" w:hAnsi="Times New Roman" w:cs="Book Antiqua" w:hint="default"/>
        <w:color w:val="auto"/>
        <w:spacing w:val="0"/>
        <w:w w:val="100"/>
        <w:position w:val="1"/>
        <w:sz w:val="18"/>
        <w:szCs w:val="18"/>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6EB86306"/>
    <w:multiLevelType w:val="multilevel"/>
    <w:tmpl w:val="6EB8630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79F50341"/>
    <w:multiLevelType w:val="multilevel"/>
    <w:tmpl w:val="79F50341"/>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40" w15:restartNumberingAfterBreak="0">
    <w:nsid w:val="7C533DDE"/>
    <w:multiLevelType w:val="multilevel"/>
    <w:tmpl w:val="7C533DDE"/>
    <w:lvl w:ilvl="0">
      <w:start w:val="1"/>
      <w:numFmt w:val="decimal"/>
      <w:pStyle w:val="ItemStep"/>
      <w:lvlText w:val="%1."/>
      <w:lvlJc w:val="left"/>
      <w:pPr>
        <w:tabs>
          <w:tab w:val="left" w:pos="2126"/>
        </w:tabs>
        <w:ind w:left="2126" w:hanging="425"/>
      </w:pPr>
      <w:rPr>
        <w:rFonts w:ascii="Times New Roman" w:hAnsi="Times New Roman" w:cs="Book Antiqua" w:hint="default"/>
        <w:b w:val="0"/>
        <w:bCs/>
        <w:i w:val="0"/>
        <w:iCs w:val="0"/>
        <w:sz w:val="21"/>
        <w:szCs w:val="21"/>
        <w:u w:val="none"/>
      </w:rPr>
    </w:lvl>
    <w:lvl w:ilvl="1">
      <w:start w:val="1"/>
      <w:numFmt w:val="lowerLetter"/>
      <w:pStyle w:val="SubItemStep"/>
      <w:lvlText w:val="%2."/>
      <w:lvlJc w:val="left"/>
      <w:pPr>
        <w:tabs>
          <w:tab w:val="left" w:pos="2551"/>
        </w:tabs>
        <w:ind w:left="2551" w:hanging="425"/>
      </w:pPr>
      <w:rPr>
        <w:rFonts w:ascii="Times New Roman" w:hAnsi="Times New Roman" w:cs="Book Antiqua" w:hint="default"/>
        <w:b w:val="0"/>
        <w:bCs/>
        <w:i w:val="0"/>
        <w:iCs w:val="0"/>
        <w:sz w:val="21"/>
        <w:szCs w:val="21"/>
        <w:u w:val="none"/>
      </w:rPr>
    </w:lvl>
    <w:lvl w:ilvl="2">
      <w:start w:val="1"/>
      <w:numFmt w:val="lowerRoman"/>
      <w:pStyle w:val="ThirdLevelItemStep"/>
      <w:lvlText w:val="%3."/>
      <w:lvlJc w:val="left"/>
      <w:pPr>
        <w:tabs>
          <w:tab w:val="left" w:pos="2976"/>
        </w:tabs>
        <w:ind w:left="2976" w:hanging="425"/>
      </w:pPr>
      <w:rPr>
        <w:rFonts w:ascii="Times New Roman" w:hAnsi="Times New Roman" w:cs="Book Antiqua" w:hint="default"/>
        <w:b w:val="0"/>
        <w:bCs/>
        <w:i w:val="0"/>
        <w:iCs w:val="0"/>
        <w:sz w:val="21"/>
        <w:szCs w:val="21"/>
        <w:u w:val="none"/>
      </w:rPr>
    </w:lvl>
    <w:lvl w:ilvl="3">
      <w:start w:val="1"/>
      <w:numFmt w:val="decimal"/>
      <w:pStyle w:val="FourthLevelItemStep"/>
      <w:lvlText w:val="%4)"/>
      <w:lvlJc w:val="left"/>
      <w:pPr>
        <w:tabs>
          <w:tab w:val="left" w:pos="3401"/>
        </w:tabs>
        <w:ind w:left="3401" w:hanging="425"/>
      </w:pPr>
      <w:rPr>
        <w:rFonts w:ascii="Times New Roman" w:hAnsi="Times New Roman" w:cs="Book Antiqua" w:hint="default"/>
        <w:b w:val="0"/>
        <w:bCs/>
        <w:i w:val="0"/>
        <w:iCs w:val="0"/>
        <w:sz w:val="21"/>
        <w:szCs w:val="21"/>
        <w:u w:val="none"/>
      </w:rPr>
    </w:lvl>
    <w:lvl w:ilvl="4">
      <w:start w:val="1"/>
      <w:numFmt w:val="bullet"/>
      <w:lvlText w:val=""/>
      <w:lvlJc w:val="left"/>
      <w:pPr>
        <w:tabs>
          <w:tab w:val="left" w:pos="1260"/>
        </w:tabs>
        <w:ind w:left="1260" w:hanging="420"/>
      </w:pPr>
      <w:rPr>
        <w:rFonts w:ascii="Wingdings" w:hAnsi="Wingdings" w:hint="default"/>
      </w:rPr>
    </w:lvl>
    <w:lvl w:ilvl="5">
      <w:start w:val="1"/>
      <w:numFmt w:val="bullet"/>
      <w:lvlText w:val=""/>
      <w:lvlJc w:val="left"/>
      <w:pPr>
        <w:tabs>
          <w:tab w:val="left" w:pos="1680"/>
        </w:tabs>
        <w:ind w:left="1680" w:hanging="420"/>
      </w:pPr>
      <w:rPr>
        <w:rFonts w:ascii="Wingdings" w:hAnsi="Wingdings" w:hint="default"/>
      </w:rPr>
    </w:lvl>
    <w:lvl w:ilvl="6">
      <w:start w:val="1"/>
      <w:numFmt w:val="bullet"/>
      <w:lvlText w:val=""/>
      <w:lvlJc w:val="left"/>
      <w:pPr>
        <w:tabs>
          <w:tab w:val="left" w:pos="2100"/>
        </w:tabs>
        <w:ind w:left="2100" w:hanging="420"/>
      </w:pPr>
      <w:rPr>
        <w:rFonts w:ascii="Wingdings" w:hAnsi="Wingdings" w:hint="default"/>
      </w:rPr>
    </w:lvl>
    <w:lvl w:ilvl="7">
      <w:start w:val="1"/>
      <w:numFmt w:val="bullet"/>
      <w:lvlText w:val=""/>
      <w:lvlJc w:val="left"/>
      <w:pPr>
        <w:tabs>
          <w:tab w:val="left" w:pos="2520"/>
        </w:tabs>
        <w:ind w:left="2520" w:hanging="420"/>
      </w:pPr>
      <w:rPr>
        <w:rFonts w:ascii="Wingdings" w:hAnsi="Wingdings" w:hint="default"/>
      </w:rPr>
    </w:lvl>
    <w:lvl w:ilvl="8">
      <w:start w:val="1"/>
      <w:numFmt w:val="decimal"/>
      <w:lvlRestart w:val="0"/>
      <w:lvlText w:val="%9."/>
      <w:lvlJc w:val="left"/>
      <w:pPr>
        <w:tabs>
          <w:tab w:val="left" w:pos="284"/>
        </w:tabs>
        <w:ind w:left="284" w:hanging="284"/>
      </w:pPr>
      <w:rPr>
        <w:rFonts w:hint="eastAsia"/>
      </w:rPr>
    </w:lvl>
  </w:abstractNum>
  <w:num w:numId="1">
    <w:abstractNumId w:val="17"/>
  </w:num>
  <w:num w:numId="2">
    <w:abstractNumId w:val="31"/>
  </w:num>
  <w:num w:numId="3">
    <w:abstractNumId w:val="3"/>
  </w:num>
  <w:num w:numId="4">
    <w:abstractNumId w:val="5"/>
  </w:num>
  <w:num w:numId="5">
    <w:abstractNumId w:val="8"/>
  </w:num>
  <w:num w:numId="6">
    <w:abstractNumId w:val="9"/>
  </w:num>
  <w:num w:numId="7">
    <w:abstractNumId w:val="6"/>
  </w:num>
  <w:num w:numId="8">
    <w:abstractNumId w:val="2"/>
  </w:num>
  <w:num w:numId="9">
    <w:abstractNumId w:val="7"/>
  </w:num>
  <w:num w:numId="10">
    <w:abstractNumId w:val="4"/>
  </w:num>
  <w:num w:numId="11">
    <w:abstractNumId w:val="1"/>
  </w:num>
  <w:num w:numId="12">
    <w:abstractNumId w:val="0"/>
  </w:num>
  <w:num w:numId="13">
    <w:abstractNumId w:val="27"/>
  </w:num>
  <w:num w:numId="14">
    <w:abstractNumId w:val="23"/>
  </w:num>
  <w:num w:numId="15">
    <w:abstractNumId w:val="25"/>
  </w:num>
  <w:num w:numId="16">
    <w:abstractNumId w:val="37"/>
  </w:num>
  <w:num w:numId="17">
    <w:abstractNumId w:val="40"/>
  </w:num>
  <w:num w:numId="18">
    <w:abstractNumId w:val="19"/>
  </w:num>
  <w:num w:numId="19">
    <w:abstractNumId w:val="11"/>
  </w:num>
  <w:num w:numId="20">
    <w:abstractNumId w:val="26"/>
  </w:num>
  <w:num w:numId="21">
    <w:abstractNumId w:val="15"/>
  </w:num>
  <w:num w:numId="22">
    <w:abstractNumId w:val="36"/>
  </w:num>
  <w:num w:numId="23">
    <w:abstractNumId w:val="24"/>
  </w:num>
  <w:num w:numId="24">
    <w:abstractNumId w:val="32"/>
  </w:num>
  <w:num w:numId="25">
    <w:abstractNumId w:val="39"/>
  </w:num>
  <w:num w:numId="26">
    <w:abstractNumId w:val="22"/>
  </w:num>
  <w:num w:numId="27">
    <w:abstractNumId w:val="12"/>
  </w:num>
  <w:num w:numId="28">
    <w:abstractNumId w:val="28"/>
  </w:num>
  <w:num w:numId="29">
    <w:abstractNumId w:val="14"/>
  </w:num>
  <w:num w:numId="30">
    <w:abstractNumId w:val="18"/>
  </w:num>
  <w:num w:numId="31">
    <w:abstractNumId w:val="29"/>
  </w:num>
  <w:num w:numId="32">
    <w:abstractNumId w:val="33"/>
  </w:num>
  <w:num w:numId="33">
    <w:abstractNumId w:val="21"/>
  </w:num>
  <w:num w:numId="34">
    <w:abstractNumId w:val="13"/>
  </w:num>
  <w:num w:numId="35">
    <w:abstractNumId w:val="35"/>
  </w:num>
  <w:num w:numId="36">
    <w:abstractNumId w:val="20"/>
  </w:num>
  <w:num w:numId="37">
    <w:abstractNumId w:val="10"/>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4"/>
  </w:num>
  <w:num w:numId="40">
    <w:abstractNumId w:val="16"/>
  </w:num>
  <w:num w:numId="41">
    <w:abstractNumId w:val="30"/>
  </w:num>
  <w:num w:numId="42">
    <w:abstractNumId w:val="31"/>
    <w:lvlOverride w:ilvl="0">
      <w:lvl w:ilvl="0" w:tentative="1">
        <w:start w:val="1"/>
        <w:numFmt w:val="upperLetter"/>
        <w:pStyle w:val="Heading7"/>
        <w:suff w:val="nothing"/>
        <w:lvlText w:val="%1 "/>
        <w:lvlJc w:val="left"/>
        <w:pPr>
          <w:ind w:left="0" w:firstLine="0"/>
        </w:pPr>
        <w:rPr>
          <w:rFonts w:ascii="Book Antiqua" w:hAnsi="Book Antiqua" w:cs="Book Antiqua" w:hint="default"/>
          <w:b/>
          <w:bCs/>
          <w:i w:val="0"/>
          <w:iCs w:val="0"/>
          <w:caps w:val="0"/>
          <w:strike w:val="0"/>
          <w:dstrike w:val="0"/>
          <w:vanish w:val="0"/>
          <w:color w:val="000000"/>
          <w:sz w:val="144"/>
          <w:szCs w:val="144"/>
          <w:vertAlign w:val="baseline"/>
        </w:rPr>
      </w:lvl>
    </w:lvlOverride>
    <w:lvlOverride w:ilvl="1">
      <w:lvl w:ilvl="1" w:tentative="1">
        <w:start w:val="1"/>
        <w:numFmt w:val="decimal"/>
        <w:pStyle w:val="Heading8"/>
        <w:suff w:val="nothing"/>
        <w:lvlText w:val="%1.%2  "/>
        <w:lvlJc w:val="left"/>
        <w:pPr>
          <w:ind w:left="0" w:firstLine="0"/>
        </w:pPr>
        <w:rPr>
          <w:rFonts w:ascii="Book Antiqua" w:hAnsi="Book Antiqua" w:cs="Book Antiqua" w:hint="default"/>
          <w:b/>
          <w:bCs/>
          <w:i w:val="0"/>
          <w:iCs w:val="0"/>
          <w:caps w:val="0"/>
          <w:strike w:val="0"/>
          <w:dstrike w:val="0"/>
          <w:snapToGrid w:val="0"/>
          <w:vanish w:val="0"/>
          <w:spacing w:val="0"/>
          <w:kern w:val="0"/>
          <w:sz w:val="36"/>
          <w:szCs w:val="36"/>
          <w:vertAlign w:val="baseline"/>
        </w:rPr>
      </w:lvl>
    </w:lvlOverride>
    <w:lvlOverride w:ilvl="2">
      <w:lvl w:ilvl="2" w:tentative="1">
        <w:start w:val="1"/>
        <w:numFmt w:val="decimal"/>
        <w:pStyle w:val="Heading9"/>
        <w:suff w:val="nothing"/>
        <w:lvlText w:val="%1.%2.%3  "/>
        <w:lvlJc w:val="left"/>
        <w:pPr>
          <w:ind w:left="0" w:firstLine="0"/>
        </w:pPr>
        <w:rPr>
          <w:rFonts w:ascii="Book Antiqua" w:hAnsi="Book Antiqua" w:cs="Book Antiqua" w:hint="default"/>
          <w:b/>
          <w:bCs/>
          <w:i w:val="0"/>
          <w:iCs w:val="0"/>
          <w:caps w:val="0"/>
          <w:strike w:val="0"/>
          <w:dstrike w:val="0"/>
          <w:snapToGrid w:val="0"/>
          <w:vanish w:val="0"/>
          <w:kern w:val="0"/>
          <w:sz w:val="32"/>
          <w:szCs w:val="32"/>
          <w:vertAlign w:val="baseline"/>
        </w:rPr>
      </w:lvl>
    </w:lvlOverride>
    <w:lvlOverride w:ilvl="3">
      <w:lvl w:ilvl="3" w:tentative="1">
        <w:start w:val="1"/>
        <w:numFmt w:val="decimal"/>
        <w:suff w:val="nothing"/>
        <w:lvlText w:val="%1.%2.%3.%4 "/>
        <w:lvlJc w:val="left"/>
        <w:pPr>
          <w:ind w:left="0" w:firstLine="0"/>
        </w:pPr>
        <w:rPr>
          <w:rFonts w:ascii="Book Antiqua" w:hAnsi="Book Antiqua" w:cs="Book Antiqua" w:hint="default"/>
          <w:b/>
          <w:bCs/>
          <w:i w:val="0"/>
          <w:iCs w:val="0"/>
          <w:caps w:val="0"/>
          <w:strike w:val="0"/>
          <w:dstrike w:val="0"/>
          <w:snapToGrid w:val="0"/>
          <w:vanish w:val="0"/>
          <w:kern w:val="0"/>
          <w:sz w:val="28"/>
          <w:szCs w:val="28"/>
          <w:vertAlign w:val="baseline"/>
        </w:rPr>
      </w:lvl>
    </w:lvlOverride>
    <w:lvlOverride w:ilvl="4">
      <w:lvl w:ilvl="4" w:tentative="1">
        <w:start w:val="1"/>
        <w:numFmt w:val="decimal"/>
        <w:suff w:val="nothing"/>
        <w:lvlText w:val="%1.%2.%3.%4.%5 "/>
        <w:lvlJc w:val="left"/>
        <w:pPr>
          <w:ind w:left="0" w:firstLine="0"/>
        </w:pPr>
        <w:rPr>
          <w:rFonts w:ascii="Book Antiqua" w:hAnsi="Book Antiqua" w:cs="Book Antiqua" w:hint="default"/>
          <w:b/>
          <w:bCs/>
          <w:i w:val="0"/>
          <w:iCs w:val="0"/>
          <w:caps w:val="0"/>
          <w:strike w:val="0"/>
          <w:dstrike w:val="0"/>
          <w:snapToGrid w:val="0"/>
          <w:vanish w:val="0"/>
          <w:kern w:val="0"/>
          <w:sz w:val="24"/>
          <w:szCs w:val="24"/>
          <w:vertAlign w:val="baseline"/>
        </w:rPr>
      </w:lvl>
    </w:lvlOverride>
    <w:lvlOverride w:ilvl="5">
      <w:lvl w:ilvl="5" w:tentative="1">
        <w:start w:val="1"/>
        <w:numFmt w:val="decimal"/>
        <w:lvlText w:val="Step %6"/>
        <w:lvlJc w:val="right"/>
        <w:pPr>
          <w:tabs>
            <w:tab w:val="left" w:pos="1701"/>
          </w:tabs>
          <w:ind w:left="1701" w:hanging="159"/>
        </w:pPr>
        <w:rPr>
          <w:rFonts w:ascii="Book Antiqua" w:hAnsi="Book Antiqua" w:cs="Times New Roman" w:hint="default"/>
          <w:b/>
          <w:bCs/>
          <w:i w:val="0"/>
          <w:iCs w:val="0"/>
          <w:sz w:val="21"/>
          <w:szCs w:val="21"/>
          <w:u w:val="none"/>
        </w:rPr>
      </w:lvl>
    </w:lvlOverride>
    <w:lvlOverride w:ilvl="6">
      <w:lvl w:ilvl="6" w:tentative="1">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Override>
    <w:lvlOverride w:ilvl="7">
      <w:lvl w:ilvl="7" w:tentative="1">
        <w:start w:val="1"/>
        <w:numFmt w:val="decimal"/>
        <w:lvlRestart w:val="1"/>
        <w:suff w:val="space"/>
        <w:lvlText w:val="Figure %1-%8"/>
        <w:lvlJc w:val="left"/>
        <w:pPr>
          <w:ind w:left="1701" w:firstLine="0"/>
        </w:pPr>
        <w:rPr>
          <w:rFonts w:ascii="Times New Roman" w:hAnsi="Times New Roman" w:cs="Book Antiqua" w:hint="default"/>
          <w:b/>
          <w:bCs/>
          <w:i w:val="0"/>
          <w:iCs w:val="0"/>
          <w:sz w:val="21"/>
          <w:szCs w:val="21"/>
          <w:u w:val="none"/>
        </w:rPr>
      </w:lvl>
    </w:lvlOverride>
    <w:lvlOverride w:ilvl="8">
      <w:lvl w:ilvl="8">
        <w:start w:val="1"/>
        <w:numFmt w:val="none"/>
        <w:lvlRestart w:val="1"/>
        <w:suff w:val="space"/>
        <w:lvlText w:val="Table 4-3"/>
        <w:lvlJc w:val="left"/>
        <w:pPr>
          <w:ind w:left="1530" w:firstLine="0"/>
        </w:pPr>
        <w:rPr>
          <w:rFonts w:ascii="Times New Roman" w:hAnsi="Times New Roman" w:cs="Book Antiqua" w:hint="default"/>
          <w:b/>
          <w:bCs/>
          <w:i w:val="0"/>
          <w:iCs w:val="0"/>
          <w:strike w:val="0"/>
          <w:dstrike w:val="0"/>
          <w:color w:val="auto"/>
          <w:sz w:val="21"/>
          <w:szCs w:val="21"/>
          <w:vertAlign w:val="baseline"/>
        </w:rPr>
      </w:lvl>
    </w:lvlOverride>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umin (Y)">
    <w15:presenceInfo w15:providerId="AD" w15:userId="S-1-5-21-147214757-305610072-1517763936-108373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B93"/>
    <w:rsid w:val="A67BB377"/>
    <w:rsid w:val="ABFFCAEB"/>
    <w:rsid w:val="B7572389"/>
    <w:rsid w:val="F7AA8FDB"/>
    <w:rsid w:val="00000A24"/>
    <w:rsid w:val="00004D57"/>
    <w:rsid w:val="00010B4C"/>
    <w:rsid w:val="000204E4"/>
    <w:rsid w:val="00050608"/>
    <w:rsid w:val="00055771"/>
    <w:rsid w:val="00057476"/>
    <w:rsid w:val="00057902"/>
    <w:rsid w:val="00061AFE"/>
    <w:rsid w:val="00062D17"/>
    <w:rsid w:val="00071C64"/>
    <w:rsid w:val="00072A8F"/>
    <w:rsid w:val="000736C7"/>
    <w:rsid w:val="00076755"/>
    <w:rsid w:val="000A4626"/>
    <w:rsid w:val="000C0F1B"/>
    <w:rsid w:val="000C7F9D"/>
    <w:rsid w:val="000D17A4"/>
    <w:rsid w:val="000D4C1B"/>
    <w:rsid w:val="000E548C"/>
    <w:rsid w:val="000F6F3C"/>
    <w:rsid w:val="001031DE"/>
    <w:rsid w:val="001063BB"/>
    <w:rsid w:val="0010736F"/>
    <w:rsid w:val="0013469B"/>
    <w:rsid w:val="00135AB5"/>
    <w:rsid w:val="00143DBC"/>
    <w:rsid w:val="00160265"/>
    <w:rsid w:val="001616A7"/>
    <w:rsid w:val="00172AAF"/>
    <w:rsid w:val="0017576B"/>
    <w:rsid w:val="00181280"/>
    <w:rsid w:val="001846F3"/>
    <w:rsid w:val="001864DC"/>
    <w:rsid w:val="00187841"/>
    <w:rsid w:val="001A384B"/>
    <w:rsid w:val="001A73A4"/>
    <w:rsid w:val="001B43A8"/>
    <w:rsid w:val="001D692D"/>
    <w:rsid w:val="001E7DBF"/>
    <w:rsid w:val="001F5B92"/>
    <w:rsid w:val="00203678"/>
    <w:rsid w:val="00204497"/>
    <w:rsid w:val="00205377"/>
    <w:rsid w:val="002054B6"/>
    <w:rsid w:val="002148FF"/>
    <w:rsid w:val="00217293"/>
    <w:rsid w:val="002260C4"/>
    <w:rsid w:val="00235A79"/>
    <w:rsid w:val="00236CE4"/>
    <w:rsid w:val="00237FE2"/>
    <w:rsid w:val="00254C1F"/>
    <w:rsid w:val="0025679C"/>
    <w:rsid w:val="00286EF2"/>
    <w:rsid w:val="00290B2B"/>
    <w:rsid w:val="002A4B9A"/>
    <w:rsid w:val="002B6E3A"/>
    <w:rsid w:val="002D2CCA"/>
    <w:rsid w:val="002F2AC1"/>
    <w:rsid w:val="002F6F62"/>
    <w:rsid w:val="00301AF1"/>
    <w:rsid w:val="0030568F"/>
    <w:rsid w:val="00307087"/>
    <w:rsid w:val="003169E0"/>
    <w:rsid w:val="00324F10"/>
    <w:rsid w:val="00326198"/>
    <w:rsid w:val="003344AA"/>
    <w:rsid w:val="0033570B"/>
    <w:rsid w:val="003374C5"/>
    <w:rsid w:val="00337E05"/>
    <w:rsid w:val="00342730"/>
    <w:rsid w:val="00351C09"/>
    <w:rsid w:val="00357B95"/>
    <w:rsid w:val="00374640"/>
    <w:rsid w:val="003E4173"/>
    <w:rsid w:val="00402964"/>
    <w:rsid w:val="00426D51"/>
    <w:rsid w:val="0042732D"/>
    <w:rsid w:val="00436534"/>
    <w:rsid w:val="00436B95"/>
    <w:rsid w:val="004419A2"/>
    <w:rsid w:val="00450397"/>
    <w:rsid w:val="00463053"/>
    <w:rsid w:val="00464435"/>
    <w:rsid w:val="00471D05"/>
    <w:rsid w:val="0047321F"/>
    <w:rsid w:val="00475E3E"/>
    <w:rsid w:val="00475E8D"/>
    <w:rsid w:val="00484B82"/>
    <w:rsid w:val="00484BF3"/>
    <w:rsid w:val="00487FEE"/>
    <w:rsid w:val="004951D8"/>
    <w:rsid w:val="0049551E"/>
    <w:rsid w:val="0049552F"/>
    <w:rsid w:val="004A09A2"/>
    <w:rsid w:val="004A6417"/>
    <w:rsid w:val="004A6A81"/>
    <w:rsid w:val="004E1FC4"/>
    <w:rsid w:val="004E3E97"/>
    <w:rsid w:val="004E6942"/>
    <w:rsid w:val="005004EF"/>
    <w:rsid w:val="00503C95"/>
    <w:rsid w:val="00505030"/>
    <w:rsid w:val="005061AF"/>
    <w:rsid w:val="0050748B"/>
    <w:rsid w:val="005161CC"/>
    <w:rsid w:val="005247ED"/>
    <w:rsid w:val="00526120"/>
    <w:rsid w:val="00526875"/>
    <w:rsid w:val="005423D4"/>
    <w:rsid w:val="0056462C"/>
    <w:rsid w:val="00577E69"/>
    <w:rsid w:val="0058228F"/>
    <w:rsid w:val="00590299"/>
    <w:rsid w:val="00597B57"/>
    <w:rsid w:val="005A1BF5"/>
    <w:rsid w:val="005A76CB"/>
    <w:rsid w:val="005B2F53"/>
    <w:rsid w:val="005C15F8"/>
    <w:rsid w:val="005C20AC"/>
    <w:rsid w:val="005D173B"/>
    <w:rsid w:val="005D264B"/>
    <w:rsid w:val="005F1201"/>
    <w:rsid w:val="005F380C"/>
    <w:rsid w:val="00600EA0"/>
    <w:rsid w:val="00601343"/>
    <w:rsid w:val="00615F94"/>
    <w:rsid w:val="00650177"/>
    <w:rsid w:val="0065264D"/>
    <w:rsid w:val="006634BF"/>
    <w:rsid w:val="00676480"/>
    <w:rsid w:val="0069490B"/>
    <w:rsid w:val="006C0070"/>
    <w:rsid w:val="006C6AF7"/>
    <w:rsid w:val="006C6DBE"/>
    <w:rsid w:val="006D4364"/>
    <w:rsid w:val="006E4D72"/>
    <w:rsid w:val="006E6EC4"/>
    <w:rsid w:val="006F26E4"/>
    <w:rsid w:val="00713058"/>
    <w:rsid w:val="0072482A"/>
    <w:rsid w:val="00732CDA"/>
    <w:rsid w:val="007374C6"/>
    <w:rsid w:val="007732D5"/>
    <w:rsid w:val="00790277"/>
    <w:rsid w:val="007A73D1"/>
    <w:rsid w:val="007B4780"/>
    <w:rsid w:val="007C477F"/>
    <w:rsid w:val="007D4666"/>
    <w:rsid w:val="007F02D9"/>
    <w:rsid w:val="00806FB2"/>
    <w:rsid w:val="0084314F"/>
    <w:rsid w:val="00853095"/>
    <w:rsid w:val="008561F9"/>
    <w:rsid w:val="00863B96"/>
    <w:rsid w:val="00864749"/>
    <w:rsid w:val="008740F5"/>
    <w:rsid w:val="008A5D18"/>
    <w:rsid w:val="008C0854"/>
    <w:rsid w:val="008E3070"/>
    <w:rsid w:val="008E6506"/>
    <w:rsid w:val="008F566A"/>
    <w:rsid w:val="00915DAC"/>
    <w:rsid w:val="00920BD7"/>
    <w:rsid w:val="00946DD6"/>
    <w:rsid w:val="009558E0"/>
    <w:rsid w:val="00956CAD"/>
    <w:rsid w:val="00975755"/>
    <w:rsid w:val="00976739"/>
    <w:rsid w:val="00980A15"/>
    <w:rsid w:val="00987E7D"/>
    <w:rsid w:val="00992931"/>
    <w:rsid w:val="0099424C"/>
    <w:rsid w:val="009D109F"/>
    <w:rsid w:val="009D2867"/>
    <w:rsid w:val="00A024B6"/>
    <w:rsid w:val="00A04DF6"/>
    <w:rsid w:val="00A33576"/>
    <w:rsid w:val="00A63E38"/>
    <w:rsid w:val="00AB5E5C"/>
    <w:rsid w:val="00AB72B9"/>
    <w:rsid w:val="00AC0594"/>
    <w:rsid w:val="00AC3BF8"/>
    <w:rsid w:val="00AE1A66"/>
    <w:rsid w:val="00AE3AE8"/>
    <w:rsid w:val="00B0699D"/>
    <w:rsid w:val="00B10485"/>
    <w:rsid w:val="00B1204B"/>
    <w:rsid w:val="00B15148"/>
    <w:rsid w:val="00B165C2"/>
    <w:rsid w:val="00B23C98"/>
    <w:rsid w:val="00B2637B"/>
    <w:rsid w:val="00B339C5"/>
    <w:rsid w:val="00B35708"/>
    <w:rsid w:val="00B436B2"/>
    <w:rsid w:val="00B52C36"/>
    <w:rsid w:val="00B60092"/>
    <w:rsid w:val="00B745DA"/>
    <w:rsid w:val="00BA00AE"/>
    <w:rsid w:val="00BA0A15"/>
    <w:rsid w:val="00BA1458"/>
    <w:rsid w:val="00BA63A5"/>
    <w:rsid w:val="00BB4F89"/>
    <w:rsid w:val="00BC3222"/>
    <w:rsid w:val="00BC5EDB"/>
    <w:rsid w:val="00BD262F"/>
    <w:rsid w:val="00C0120C"/>
    <w:rsid w:val="00C26F08"/>
    <w:rsid w:val="00C441BD"/>
    <w:rsid w:val="00C46CDB"/>
    <w:rsid w:val="00C52C76"/>
    <w:rsid w:val="00C866E4"/>
    <w:rsid w:val="00C86DEA"/>
    <w:rsid w:val="00C94E63"/>
    <w:rsid w:val="00C97CFC"/>
    <w:rsid w:val="00CA1B86"/>
    <w:rsid w:val="00CC2E41"/>
    <w:rsid w:val="00CC4B19"/>
    <w:rsid w:val="00CC6319"/>
    <w:rsid w:val="00CE173D"/>
    <w:rsid w:val="00CE5E55"/>
    <w:rsid w:val="00CF14FE"/>
    <w:rsid w:val="00D468C1"/>
    <w:rsid w:val="00D627DE"/>
    <w:rsid w:val="00D736B5"/>
    <w:rsid w:val="00D755DA"/>
    <w:rsid w:val="00D764A7"/>
    <w:rsid w:val="00D943DB"/>
    <w:rsid w:val="00DB289C"/>
    <w:rsid w:val="00DC0DA2"/>
    <w:rsid w:val="00DC615C"/>
    <w:rsid w:val="00DD1C52"/>
    <w:rsid w:val="00DF5753"/>
    <w:rsid w:val="00E00AF4"/>
    <w:rsid w:val="00E13226"/>
    <w:rsid w:val="00E148AD"/>
    <w:rsid w:val="00E206A1"/>
    <w:rsid w:val="00E270A3"/>
    <w:rsid w:val="00E33DE0"/>
    <w:rsid w:val="00E50270"/>
    <w:rsid w:val="00E53085"/>
    <w:rsid w:val="00E5617B"/>
    <w:rsid w:val="00E62276"/>
    <w:rsid w:val="00E66A58"/>
    <w:rsid w:val="00E67BE9"/>
    <w:rsid w:val="00E80664"/>
    <w:rsid w:val="00E96D27"/>
    <w:rsid w:val="00EB4962"/>
    <w:rsid w:val="00EC1FBD"/>
    <w:rsid w:val="00EC7B93"/>
    <w:rsid w:val="00ED5E6C"/>
    <w:rsid w:val="00EF2A3A"/>
    <w:rsid w:val="00EF3F47"/>
    <w:rsid w:val="00F029B6"/>
    <w:rsid w:val="00F54E7A"/>
    <w:rsid w:val="00F60640"/>
    <w:rsid w:val="00F679D3"/>
    <w:rsid w:val="00F83AB9"/>
    <w:rsid w:val="00FB7705"/>
    <w:rsid w:val="00FC603B"/>
    <w:rsid w:val="00FD2B9D"/>
    <w:rsid w:val="00FD3FA8"/>
    <w:rsid w:val="00FD55B1"/>
    <w:rsid w:val="00FE0FA9"/>
    <w:rsid w:val="00FE54E2"/>
    <w:rsid w:val="1FBE4514"/>
    <w:rsid w:val="2FE9A4CC"/>
    <w:rsid w:val="3D9B6C6E"/>
    <w:rsid w:val="4DDD046E"/>
    <w:rsid w:val="537E1958"/>
    <w:rsid w:val="553FED3A"/>
    <w:rsid w:val="5B7BC74B"/>
    <w:rsid w:val="71FF8906"/>
    <w:rsid w:val="7BF34455"/>
  </w:rsids>
  <m:mathPr>
    <m:mathFont m:val="Cambria Math"/>
    <m:brkBin m:val="before"/>
    <m:brkBinSub m:val="--"/>
    <m:smallFrac m:val="0"/>
    <m:dispDef/>
    <m:lMargin m:val="0"/>
    <m:rMargin m:val="0"/>
    <m:defJc m:val="centerGroup"/>
    <m:wrapIndent m:val="1440"/>
    <m:intLim m:val="subSup"/>
    <m:naryLim m:val="undOvr"/>
  </m:mathPr>
  <w:attachedSchema w:val="http://www.antennahouse.com/names/XSL/Extensions"/>
  <w:attachedSchema w:val="urn:schemas-microsoft-com:xslt"/>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46DD6159"/>
  <w15:docId w15:val="{9B69F610-3835-4CD1-99A3-F994EE1EA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lsdException w:name="toc 4" w:qFormat="1"/>
    <w:lsdException w:name="toc 5" w:semiHidden="1"/>
    <w:lsdException w:name="toc 6" w:semiHidden="1"/>
    <w:lsdException w:name="toc 7" w:semiHidden="1"/>
    <w:lsdException w:name="toc 8" w:semiHidden="1"/>
    <w:lsdException w:name="toc 9" w:semiHidden="1" w:qFormat="1"/>
    <w:lsdException w:name="Normal Indent" w:semiHidden="1"/>
    <w:lsdException w:name="footnote text" w:semiHidden="1"/>
    <w:lsdException w:name="annotation text" w:semiHidden="1" w:qFormat="1"/>
    <w:lsdException w:name="header" w:semiHidden="1"/>
    <w:lsdException w:name="footer" w:semiHidden="1"/>
    <w:lsdException w:name="index heading" w:semiHidden="1"/>
    <w:lsdException w:name="caption" w:qFormat="1"/>
    <w:lsdException w:name="table of figures" w:semiHidden="1" w:qFormat="1"/>
    <w:lsdException w:name="envelope address" w:semiHidden="1"/>
    <w:lsdException w:name="envelope return" w:semiHidden="1"/>
    <w:lsdException w:name="footnote reference" w:semiHidden="1" w:qFormat="1"/>
    <w:lsdException w:name="annotation reference" w:semiHidden="1" w:qFormat="1"/>
    <w:lsdException w:name="line number" w:semiHidden="1"/>
    <w:lsdException w:name="page number" w:semiHidden="1"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qFormat="1"/>
    <w:lsdException w:name="List 2" w:semiHidden="1"/>
    <w:lsdException w:name="List 3" w:semiHidden="1"/>
    <w:lsdException w:name="List 4" w:semiHidden="1" w:qFormat="1"/>
    <w:lsdException w:name="List 5" w:semiHidden="1" w:qFormat="1"/>
    <w:lsdException w:name="List Bullet 2" w:semiHidden="1"/>
    <w:lsdException w:name="List Bullet 3" w:semiHidden="1"/>
    <w:lsdException w:name="List Bullet 4" w:semiHidden="1"/>
    <w:lsdException w:name="List Bullet 5" w:semiHidden="1" w:qFormat="1"/>
    <w:lsdException w:name="List Number 2" w:semiHidden="1" w:qFormat="1"/>
    <w:lsdException w:name="List Number 3" w:semiHidden="1" w:qFormat="1"/>
    <w:lsdException w:name="List Number 4" w:semiHidden="1" w:qFormat="1"/>
    <w:lsdException w:name="List Number 5" w:semiHidden="1"/>
    <w:lsdException w:name="Title" w:qFormat="1"/>
    <w:lsdException w:name="Closing" w:semiHidden="1" w:qFormat="1"/>
    <w:lsdException w:name="Signature" w:semiHidden="1" w:qFormat="1"/>
    <w:lsdException w:name="Default Paragraph Font" w:semiHidden="1" w:uiPriority="1" w:unhideWhenUsed="1"/>
    <w:lsdException w:name="Body Text" w:semiHidden="1" w:qFormat="1"/>
    <w:lsdException w:name="Body Text Indent" w:semiHidden="1"/>
    <w:lsdException w:name="List Continue" w:semiHidden="1"/>
    <w:lsdException w:name="List Continue 2" w:semiHidden="1"/>
    <w:lsdException w:name="List Continue 3" w:semiHidden="1" w:qFormat="1"/>
    <w:lsdException w:name="List Continue 4" w:semiHidden="1"/>
    <w:lsdException w:name="List Continue 5" w:semiHidden="1"/>
    <w:lsdException w:name="Message Header" w:semiHidden="1"/>
    <w:lsdException w:name="Subtitle" w:qFormat="1"/>
    <w:lsdException w:name="Salutation" w:semiHidden="1"/>
    <w:lsdException w:name="Date" w:semiHidden="1"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qFormat="1"/>
    <w:lsdException w:name="Hyperlink" w:uiPriority="99"/>
    <w:lsdException w:name="FollowedHyperlink" w:qFormat="1"/>
    <w:lsdException w:name="Strong" w:qFormat="1"/>
    <w:lsdException w:name="Emphasis" w:qFormat="1"/>
    <w:lsdException w:name="Document Map" w:semiHidden="1" w:qFormat="1"/>
    <w:lsdException w:name="Plain Text" w:semiHidden="1"/>
    <w:lsdException w:name="E-mail Signature" w:semiHidden="1"/>
    <w:lsdException w:name="HTML Top of Form" w:semiHidden="1" w:uiPriority="99" w:unhideWhenUsed="1"/>
    <w:lsdException w:name="HTML Bottom of Form" w:semiHidden="1" w:uiPriority="99" w:unhideWhenUsed="1"/>
    <w:lsdException w:name="Normal (Web)" w:semiHidden="1" w:uiPriority="99"/>
    <w:lsdException w:name="HTML Acronym" w:semiHidden="1"/>
    <w:lsdException w:name="HTML Address" w:semiHidden="1"/>
    <w:lsdException w:name="HTML Cite" w:semiHidden="1" w:qFormat="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qFormat="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qFormat="1"/>
    <w:lsdException w:name="Table Colorful 3" w:semiHidden="1" w:unhideWhenUsed="1"/>
    <w:lsdException w:name="Table Columns 1" w:semiHidden="1" w:unhideWhenUsed="1"/>
    <w:lsdException w:name="Table Columns 2" w:semiHidden="1"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qFormat="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topLinePunct/>
      <w:adjustRightInd w:val="0"/>
      <w:snapToGrid w:val="0"/>
      <w:spacing w:before="160" w:after="160" w:line="240" w:lineRule="atLeast"/>
      <w:ind w:left="1701"/>
    </w:pPr>
    <w:rPr>
      <w:rFonts w:cs="Arial"/>
      <w:kern w:val="2"/>
      <w:sz w:val="21"/>
      <w:szCs w:val="21"/>
      <w:lang w:eastAsia="zh-CN"/>
    </w:rPr>
  </w:style>
  <w:style w:type="paragraph" w:styleId="Heading1">
    <w:name w:val="heading 1"/>
    <w:basedOn w:val="Normal"/>
    <w:next w:val="Heading2"/>
    <w:link w:val="Heading1Char"/>
    <w:qFormat/>
    <w:pPr>
      <w:keepNext/>
      <w:numPr>
        <w:numId w:val="1"/>
      </w:numPr>
      <w:pBdr>
        <w:bottom w:val="single" w:sz="12" w:space="1" w:color="auto"/>
      </w:pBdr>
      <w:spacing w:before="1600" w:after="800"/>
      <w:jc w:val="right"/>
      <w:outlineLvl w:val="0"/>
    </w:pPr>
    <w:rPr>
      <w:rFonts w:ascii="Book Antiqua" w:eastAsia="SimHei" w:hAnsi="Book Antiqua" w:cs="Book Antiqua"/>
      <w:b/>
      <w:bCs/>
      <w:sz w:val="44"/>
      <w:szCs w:val="44"/>
    </w:rPr>
  </w:style>
  <w:style w:type="paragraph" w:styleId="Heading2">
    <w:name w:val="heading 2"/>
    <w:basedOn w:val="Normal"/>
    <w:next w:val="Heading3"/>
    <w:link w:val="Heading2Char"/>
    <w:qFormat/>
    <w:pPr>
      <w:keepNext/>
      <w:keepLines/>
      <w:numPr>
        <w:ilvl w:val="1"/>
        <w:numId w:val="1"/>
      </w:numPr>
      <w:spacing w:before="600"/>
      <w:outlineLvl w:val="1"/>
    </w:pPr>
    <w:rPr>
      <w:rFonts w:ascii="Book Antiqua" w:eastAsia="SimHei" w:hAnsi="Book Antiqua" w:cs="Book Antiqua"/>
      <w:b/>
      <w:bCs/>
      <w:kern w:val="0"/>
      <w:sz w:val="36"/>
      <w:szCs w:val="36"/>
      <w:lang w:eastAsia="en-US"/>
    </w:rPr>
  </w:style>
  <w:style w:type="paragraph" w:styleId="Heading3">
    <w:name w:val="heading 3"/>
    <w:basedOn w:val="Normal"/>
    <w:next w:val="Normal"/>
    <w:link w:val="Heading3Char"/>
    <w:qFormat/>
    <w:pPr>
      <w:keepNext/>
      <w:keepLines/>
      <w:numPr>
        <w:ilvl w:val="2"/>
        <w:numId w:val="1"/>
      </w:numPr>
      <w:spacing w:before="200"/>
      <w:outlineLvl w:val="2"/>
    </w:pPr>
    <w:rPr>
      <w:rFonts w:ascii="Book Antiqua" w:eastAsia="SimHei" w:hAnsi="Book Antiqua" w:cs="SimSun"/>
      <w:b/>
      <w:kern w:val="0"/>
      <w:sz w:val="32"/>
      <w:szCs w:val="32"/>
    </w:rPr>
  </w:style>
  <w:style w:type="paragraph" w:styleId="Heading4">
    <w:name w:val="heading 4"/>
    <w:basedOn w:val="Normal"/>
    <w:next w:val="Normal"/>
    <w:link w:val="Heading4Char"/>
    <w:qFormat/>
    <w:pPr>
      <w:keepNext/>
      <w:keepLines/>
      <w:numPr>
        <w:ilvl w:val="3"/>
        <w:numId w:val="1"/>
      </w:numPr>
      <w:spacing w:before="200"/>
      <w:outlineLvl w:val="3"/>
    </w:pPr>
    <w:rPr>
      <w:rFonts w:ascii="Book Antiqua" w:eastAsia="SimHei" w:hAnsi="Book Antiqua" w:cs="SimSun"/>
      <w:b/>
      <w:kern w:val="0"/>
      <w:sz w:val="28"/>
      <w:szCs w:val="28"/>
    </w:rPr>
  </w:style>
  <w:style w:type="paragraph" w:styleId="Heading5">
    <w:name w:val="heading 5"/>
    <w:basedOn w:val="Normal"/>
    <w:next w:val="Normal"/>
    <w:qFormat/>
    <w:pPr>
      <w:keepNext/>
      <w:keepLines/>
      <w:numPr>
        <w:ilvl w:val="4"/>
        <w:numId w:val="1"/>
      </w:numPr>
      <w:spacing w:before="200"/>
      <w:outlineLvl w:val="4"/>
    </w:pPr>
    <w:rPr>
      <w:rFonts w:ascii="Book Antiqua" w:eastAsia="SimHei" w:hAnsi="Book Antiqua" w:cs="SimSun"/>
      <w:b/>
      <w:kern w:val="0"/>
      <w:sz w:val="24"/>
      <w:szCs w:val="24"/>
    </w:rPr>
  </w:style>
  <w:style w:type="paragraph" w:styleId="Heading6">
    <w:name w:val="heading 6"/>
    <w:basedOn w:val="Normal"/>
    <w:next w:val="Normal"/>
    <w:link w:val="Heading6Char"/>
    <w:qFormat/>
    <w:pPr>
      <w:keepNext/>
      <w:keepLines/>
      <w:spacing w:before="240" w:after="64" w:line="320" w:lineRule="atLeast"/>
      <w:outlineLvl w:val="5"/>
    </w:pPr>
    <w:rPr>
      <w:rFonts w:ascii="Arial" w:eastAsia="SimHei" w:hAnsi="Arial" w:cs="Times New Roman"/>
      <w:b/>
      <w:bCs/>
    </w:rPr>
  </w:style>
  <w:style w:type="paragraph" w:styleId="Heading7">
    <w:name w:val="heading 7"/>
    <w:basedOn w:val="Heading1"/>
    <w:next w:val="Heading8"/>
    <w:qFormat/>
    <w:pPr>
      <w:keepLines/>
      <w:numPr>
        <w:numId w:val="2"/>
      </w:numPr>
      <w:pBdr>
        <w:bottom w:val="single" w:sz="4" w:space="1" w:color="auto"/>
      </w:pBdr>
      <w:topLinePunct w:val="0"/>
      <w:outlineLvl w:val="6"/>
    </w:pPr>
    <w:rPr>
      <w:bCs w:val="0"/>
    </w:rPr>
  </w:style>
  <w:style w:type="paragraph" w:styleId="Heading8">
    <w:name w:val="heading 8"/>
    <w:basedOn w:val="Heading2"/>
    <w:next w:val="Heading9"/>
    <w:qFormat/>
    <w:pPr>
      <w:numPr>
        <w:numId w:val="2"/>
      </w:numPr>
      <w:topLinePunct w:val="0"/>
      <w:spacing w:before="200"/>
      <w:outlineLvl w:val="7"/>
    </w:pPr>
    <w:rPr>
      <w:rFonts w:cs="Times New Roman"/>
    </w:rPr>
  </w:style>
  <w:style w:type="paragraph" w:styleId="Heading9">
    <w:name w:val="heading 9"/>
    <w:basedOn w:val="Heading3"/>
    <w:next w:val="Normal"/>
    <w:qFormat/>
    <w:pPr>
      <w:numPr>
        <w:numId w:val="2"/>
      </w:numPr>
      <w:topLinePunct w:val="0"/>
      <w:outlineLvl w:val="8"/>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lang w:eastAsia="zh-CN"/>
    </w:rPr>
  </w:style>
  <w:style w:type="paragraph" w:styleId="List3">
    <w:name w:val="List 3"/>
    <w:basedOn w:val="Normal"/>
    <w:semiHidden/>
    <w:pPr>
      <w:ind w:leftChars="400" w:left="400" w:hangingChars="200" w:hanging="200"/>
    </w:pPr>
  </w:style>
  <w:style w:type="paragraph" w:styleId="TOC7">
    <w:name w:val="toc 7"/>
    <w:basedOn w:val="Normal"/>
    <w:next w:val="Normal"/>
    <w:semiHidden/>
    <w:pPr>
      <w:ind w:left="2520"/>
    </w:pPr>
    <w:rPr>
      <w:sz w:val="24"/>
    </w:rPr>
  </w:style>
  <w:style w:type="paragraph" w:styleId="ListNumber2">
    <w:name w:val="List Number 2"/>
    <w:basedOn w:val="Normal"/>
    <w:semiHidden/>
    <w:qFormat/>
    <w:pPr>
      <w:numPr>
        <w:numId w:val="3"/>
      </w:numPr>
    </w:pPr>
  </w:style>
  <w:style w:type="paragraph" w:styleId="TableofAuthorities">
    <w:name w:val="table of authorities"/>
    <w:basedOn w:val="Normal"/>
    <w:next w:val="Normal"/>
    <w:semiHidden/>
    <w:pPr>
      <w:ind w:left="420"/>
    </w:pPr>
  </w:style>
  <w:style w:type="paragraph" w:styleId="NoteHeading">
    <w:name w:val="Note Heading"/>
    <w:basedOn w:val="Normal"/>
    <w:next w:val="Normal"/>
    <w:semiHidden/>
    <w:pPr>
      <w:jc w:val="center"/>
    </w:pPr>
  </w:style>
  <w:style w:type="paragraph" w:styleId="ListBullet4">
    <w:name w:val="List Bullet 4"/>
    <w:basedOn w:val="Normal"/>
    <w:semiHidden/>
    <w:pPr>
      <w:numPr>
        <w:numId w:val="4"/>
      </w:numPr>
    </w:pPr>
  </w:style>
  <w:style w:type="paragraph" w:styleId="Index8">
    <w:name w:val="index 8"/>
    <w:basedOn w:val="Normal"/>
    <w:next w:val="Normal"/>
    <w:semiHidden/>
    <w:pPr>
      <w:ind w:left="1680" w:hanging="210"/>
    </w:pPr>
    <w:rPr>
      <w:sz w:val="20"/>
      <w:szCs w:val="20"/>
    </w:rPr>
  </w:style>
  <w:style w:type="paragraph" w:styleId="E-mailSignature">
    <w:name w:val="E-mail Signature"/>
    <w:basedOn w:val="Normal"/>
    <w:semiHidden/>
  </w:style>
  <w:style w:type="paragraph" w:styleId="ListNumber">
    <w:name w:val="List Number"/>
    <w:basedOn w:val="Normal"/>
    <w:semiHidden/>
    <w:qFormat/>
    <w:pPr>
      <w:numPr>
        <w:numId w:val="5"/>
      </w:numPr>
    </w:pPr>
  </w:style>
  <w:style w:type="paragraph" w:styleId="NormalIndent">
    <w:name w:val="Normal Indent"/>
    <w:basedOn w:val="Normal"/>
    <w:semiHidden/>
    <w:pPr>
      <w:ind w:firstLineChars="200" w:firstLine="200"/>
    </w:pPr>
  </w:style>
  <w:style w:type="paragraph" w:styleId="Caption">
    <w:name w:val="caption"/>
    <w:basedOn w:val="Normal"/>
    <w:next w:val="Normal"/>
    <w:qFormat/>
    <w:pPr>
      <w:spacing w:before="152"/>
    </w:pPr>
    <w:rPr>
      <w:rFonts w:ascii="Arial" w:eastAsia="SimHei" w:hAnsi="Arial"/>
      <w:sz w:val="20"/>
      <w:szCs w:val="20"/>
    </w:rPr>
  </w:style>
  <w:style w:type="paragraph" w:styleId="Index5">
    <w:name w:val="index 5"/>
    <w:basedOn w:val="Normal"/>
    <w:next w:val="Normal"/>
    <w:semiHidden/>
    <w:pPr>
      <w:ind w:left="1050" w:hanging="210"/>
    </w:pPr>
    <w:rPr>
      <w:sz w:val="20"/>
      <w:szCs w:val="20"/>
    </w:rPr>
  </w:style>
  <w:style w:type="paragraph" w:styleId="ListBullet">
    <w:name w:val="List Bullet"/>
    <w:basedOn w:val="Normal"/>
    <w:semiHidden/>
    <w:pPr>
      <w:numPr>
        <w:numId w:val="6"/>
      </w:numPr>
    </w:pPr>
  </w:style>
  <w:style w:type="paragraph" w:styleId="EnvelopeAddress">
    <w:name w:val="envelope address"/>
    <w:basedOn w:val="Normal"/>
    <w:semiHidden/>
    <w:pPr>
      <w:framePr w:w="7920" w:h="1980" w:hRule="exact" w:hSpace="180" w:wrap="auto" w:hAnchor="page" w:xAlign="center" w:yAlign="bottom"/>
      <w:ind w:leftChars="1400" w:left="1400"/>
    </w:pPr>
    <w:rPr>
      <w:rFonts w:ascii="Arial" w:hAnsi="Arial"/>
    </w:rPr>
  </w:style>
  <w:style w:type="paragraph" w:styleId="DocumentMap">
    <w:name w:val="Document Map"/>
    <w:basedOn w:val="Normal"/>
    <w:semiHidden/>
    <w:qFormat/>
    <w:pPr>
      <w:shd w:val="clear" w:color="auto" w:fill="000080"/>
    </w:pPr>
  </w:style>
  <w:style w:type="paragraph" w:styleId="TOAHeading">
    <w:name w:val="toa heading"/>
    <w:basedOn w:val="Normal"/>
    <w:next w:val="Normal"/>
    <w:semiHidden/>
    <w:pPr>
      <w:spacing w:before="120"/>
    </w:pPr>
    <w:rPr>
      <w:rFonts w:ascii="Arial" w:hAnsi="Arial"/>
    </w:rPr>
  </w:style>
  <w:style w:type="paragraph" w:styleId="CommentText">
    <w:name w:val="annotation text"/>
    <w:basedOn w:val="Normal"/>
    <w:semiHidden/>
    <w:qFormat/>
  </w:style>
  <w:style w:type="paragraph" w:styleId="Index6">
    <w:name w:val="index 6"/>
    <w:basedOn w:val="Normal"/>
    <w:next w:val="Normal"/>
    <w:semiHidden/>
    <w:pPr>
      <w:ind w:left="1260" w:hanging="210"/>
    </w:pPr>
    <w:rPr>
      <w:sz w:val="20"/>
      <w:szCs w:val="20"/>
    </w:rPr>
  </w:style>
  <w:style w:type="paragraph" w:styleId="Salutation">
    <w:name w:val="Salutation"/>
    <w:basedOn w:val="Normal"/>
    <w:next w:val="Normal"/>
    <w:semiHidden/>
  </w:style>
  <w:style w:type="paragraph" w:styleId="BodyText3">
    <w:name w:val="Body Text 3"/>
    <w:basedOn w:val="Normal"/>
    <w:semiHidden/>
    <w:pPr>
      <w:spacing w:after="120"/>
    </w:pPr>
    <w:rPr>
      <w:sz w:val="16"/>
      <w:szCs w:val="16"/>
    </w:rPr>
  </w:style>
  <w:style w:type="paragraph" w:styleId="Closing">
    <w:name w:val="Closing"/>
    <w:basedOn w:val="Normal"/>
    <w:semiHidden/>
    <w:qFormat/>
    <w:pPr>
      <w:ind w:leftChars="2100" w:left="2100"/>
    </w:pPr>
  </w:style>
  <w:style w:type="paragraph" w:styleId="ListBullet3">
    <w:name w:val="List Bullet 3"/>
    <w:basedOn w:val="Normal"/>
    <w:semiHidden/>
    <w:pPr>
      <w:numPr>
        <w:numId w:val="7"/>
      </w:numPr>
    </w:pPr>
  </w:style>
  <w:style w:type="paragraph" w:styleId="BodyText">
    <w:name w:val="Body Text"/>
    <w:basedOn w:val="Normal"/>
    <w:semiHidden/>
    <w:qFormat/>
    <w:pPr>
      <w:spacing w:after="120"/>
    </w:pPr>
  </w:style>
  <w:style w:type="paragraph" w:styleId="BodyTextIndent">
    <w:name w:val="Body Text Indent"/>
    <w:basedOn w:val="Normal"/>
    <w:semiHidden/>
    <w:pPr>
      <w:spacing w:after="120"/>
      <w:ind w:leftChars="200" w:left="200"/>
    </w:pPr>
  </w:style>
  <w:style w:type="paragraph" w:styleId="ListNumber3">
    <w:name w:val="List Number 3"/>
    <w:basedOn w:val="Normal"/>
    <w:semiHidden/>
    <w:qFormat/>
    <w:pPr>
      <w:numPr>
        <w:numId w:val="8"/>
      </w:numPr>
    </w:pPr>
  </w:style>
  <w:style w:type="paragraph" w:styleId="List2">
    <w:name w:val="List 2"/>
    <w:basedOn w:val="Normal"/>
    <w:semiHidden/>
    <w:pPr>
      <w:ind w:leftChars="200" w:left="200" w:hangingChars="200" w:hanging="200"/>
    </w:pPr>
  </w:style>
  <w:style w:type="paragraph" w:styleId="ListContinue">
    <w:name w:val="List Continue"/>
    <w:basedOn w:val="Normal"/>
    <w:semiHidden/>
    <w:pPr>
      <w:spacing w:after="120"/>
      <w:ind w:leftChars="200" w:left="200"/>
    </w:pPr>
  </w:style>
  <w:style w:type="paragraph" w:styleId="BlockText">
    <w:name w:val="Block Text"/>
    <w:basedOn w:val="Normal"/>
    <w:semiHidden/>
    <w:qFormat/>
    <w:pPr>
      <w:spacing w:after="120"/>
      <w:ind w:leftChars="700" w:left="700" w:rightChars="700" w:right="700"/>
    </w:pPr>
  </w:style>
  <w:style w:type="paragraph" w:styleId="ListBullet2">
    <w:name w:val="List Bullet 2"/>
    <w:basedOn w:val="Normal"/>
    <w:semiHidden/>
    <w:pPr>
      <w:numPr>
        <w:numId w:val="9"/>
      </w:numPr>
    </w:pPr>
  </w:style>
  <w:style w:type="paragraph" w:styleId="HTMLAddress">
    <w:name w:val="HTML Address"/>
    <w:basedOn w:val="Normal"/>
    <w:semiHidden/>
    <w:rPr>
      <w:i/>
      <w:iCs/>
    </w:rPr>
  </w:style>
  <w:style w:type="paragraph" w:styleId="Index4">
    <w:name w:val="index 4"/>
    <w:basedOn w:val="Normal"/>
    <w:next w:val="Normal"/>
    <w:semiHidden/>
    <w:pPr>
      <w:ind w:left="1260"/>
    </w:pPr>
  </w:style>
  <w:style w:type="paragraph" w:styleId="TOC5">
    <w:name w:val="toc 5"/>
    <w:basedOn w:val="Normal"/>
    <w:next w:val="Normal"/>
    <w:semiHidden/>
    <w:pPr>
      <w:spacing w:before="80" w:after="80"/>
      <w:ind w:left="0"/>
    </w:pPr>
    <w:rPr>
      <w:sz w:val="20"/>
      <w:szCs w:val="20"/>
    </w:rPr>
  </w:style>
  <w:style w:type="paragraph" w:styleId="TOC3">
    <w:name w:val="toc 3"/>
    <w:basedOn w:val="Normal"/>
    <w:next w:val="Normal"/>
    <w:uiPriority w:val="39"/>
    <w:pPr>
      <w:spacing w:before="80" w:after="80"/>
      <w:ind w:left="0"/>
    </w:pPr>
    <w:rPr>
      <w:sz w:val="20"/>
      <w:szCs w:val="20"/>
    </w:rPr>
  </w:style>
  <w:style w:type="paragraph" w:styleId="PlainText">
    <w:name w:val="Plain Text"/>
    <w:basedOn w:val="Normal"/>
    <w:semiHidden/>
    <w:rPr>
      <w:rFonts w:ascii="SimSun" w:hAnsi="Courier New" w:cs="Courier New"/>
    </w:rPr>
  </w:style>
  <w:style w:type="paragraph" w:styleId="ListBullet5">
    <w:name w:val="List Bullet 5"/>
    <w:basedOn w:val="Normal"/>
    <w:semiHidden/>
    <w:qFormat/>
    <w:pPr>
      <w:numPr>
        <w:numId w:val="10"/>
      </w:numPr>
    </w:pPr>
  </w:style>
  <w:style w:type="paragraph" w:styleId="ListNumber4">
    <w:name w:val="List Number 4"/>
    <w:basedOn w:val="Normal"/>
    <w:semiHidden/>
    <w:qFormat/>
    <w:pPr>
      <w:numPr>
        <w:numId w:val="11"/>
      </w:numPr>
    </w:pPr>
  </w:style>
  <w:style w:type="paragraph" w:styleId="TOC8">
    <w:name w:val="toc 8"/>
    <w:basedOn w:val="Normal"/>
    <w:next w:val="Normal"/>
    <w:semiHidden/>
    <w:pPr>
      <w:ind w:left="2940"/>
    </w:pPr>
    <w:rPr>
      <w:sz w:val="24"/>
    </w:rPr>
  </w:style>
  <w:style w:type="paragraph" w:styleId="Index3">
    <w:name w:val="index 3"/>
    <w:next w:val="Normal"/>
    <w:pPr>
      <w:adjustRightInd w:val="0"/>
      <w:snapToGrid w:val="0"/>
      <w:ind w:left="567"/>
    </w:pPr>
    <w:rPr>
      <w:rFonts w:cs="Arial"/>
      <w:kern w:val="2"/>
      <w:sz w:val="21"/>
      <w:szCs w:val="21"/>
      <w:lang w:eastAsia="zh-CN"/>
    </w:rPr>
  </w:style>
  <w:style w:type="paragraph" w:styleId="Date">
    <w:name w:val="Date"/>
    <w:basedOn w:val="Normal"/>
    <w:next w:val="Normal"/>
    <w:semiHidden/>
    <w:qFormat/>
    <w:pPr>
      <w:ind w:leftChars="2500" w:left="2500"/>
    </w:pPr>
  </w:style>
  <w:style w:type="paragraph" w:styleId="BodyTextIndent2">
    <w:name w:val="Body Text Indent 2"/>
    <w:basedOn w:val="Normal"/>
    <w:semiHidden/>
    <w:pPr>
      <w:spacing w:after="120" w:line="480" w:lineRule="auto"/>
      <w:ind w:leftChars="200" w:left="200"/>
    </w:pPr>
  </w:style>
  <w:style w:type="paragraph" w:styleId="EndnoteText">
    <w:name w:val="endnote text"/>
    <w:basedOn w:val="Normal"/>
    <w:semiHidden/>
  </w:style>
  <w:style w:type="paragraph" w:styleId="ListContinue5">
    <w:name w:val="List Continue 5"/>
    <w:basedOn w:val="Normal"/>
    <w:semiHidden/>
    <w:pPr>
      <w:spacing w:after="120"/>
      <w:ind w:leftChars="1000" w:left="1000"/>
    </w:pPr>
  </w:style>
  <w:style w:type="paragraph" w:styleId="BalloonText">
    <w:name w:val="Balloon Text"/>
    <w:basedOn w:val="Normal"/>
    <w:semiHidden/>
    <w:rPr>
      <w:sz w:val="18"/>
      <w:szCs w:val="18"/>
    </w:rPr>
  </w:style>
  <w:style w:type="paragraph" w:styleId="Footer">
    <w:name w:val="footer"/>
    <w:basedOn w:val="HeadingLeft"/>
    <w:semiHidden/>
    <w:pPr>
      <w:spacing w:before="200" w:after="200"/>
      <w:jc w:val="center"/>
    </w:pPr>
    <w:rPr>
      <w:rFonts w:cs="Times New Roman"/>
      <w:b/>
      <w:bCs/>
      <w:sz w:val="22"/>
      <w:szCs w:val="22"/>
    </w:rPr>
  </w:style>
  <w:style w:type="paragraph" w:customStyle="1" w:styleId="HeadingLeft">
    <w:name w:val="Heading Left"/>
    <w:basedOn w:val="Normal"/>
    <w:pPr>
      <w:spacing w:before="0" w:after="0"/>
      <w:ind w:left="0"/>
    </w:pPr>
    <w:rPr>
      <w:sz w:val="20"/>
      <w:szCs w:val="20"/>
    </w:rPr>
  </w:style>
  <w:style w:type="paragraph" w:styleId="EnvelopeReturn">
    <w:name w:val="envelope return"/>
    <w:basedOn w:val="Normal"/>
    <w:semiHidden/>
    <w:rPr>
      <w:rFonts w:ascii="Arial" w:hAnsi="Arial"/>
    </w:rPr>
  </w:style>
  <w:style w:type="paragraph" w:styleId="Header">
    <w:name w:val="header"/>
    <w:basedOn w:val="Normal"/>
    <w:semiHidden/>
    <w:pPr>
      <w:tabs>
        <w:tab w:val="center" w:pos="4153"/>
        <w:tab w:val="right" w:pos="8306"/>
      </w:tabs>
      <w:spacing w:before="0" w:after="0"/>
      <w:ind w:left="0"/>
      <w:jc w:val="right"/>
    </w:pPr>
    <w:rPr>
      <w:sz w:val="18"/>
      <w:szCs w:val="18"/>
    </w:rPr>
  </w:style>
  <w:style w:type="paragraph" w:styleId="Signature">
    <w:name w:val="Signature"/>
    <w:basedOn w:val="Normal"/>
    <w:semiHidden/>
    <w:qFormat/>
    <w:pPr>
      <w:ind w:leftChars="2100" w:left="2100"/>
    </w:pPr>
  </w:style>
  <w:style w:type="paragraph" w:styleId="TOC1">
    <w:name w:val="toc 1"/>
    <w:basedOn w:val="Normal"/>
    <w:next w:val="Normal"/>
    <w:uiPriority w:val="39"/>
    <w:qFormat/>
    <w:pPr>
      <w:spacing w:after="80"/>
      <w:ind w:left="0"/>
    </w:pPr>
    <w:rPr>
      <w:rFonts w:ascii="Book Antiqua" w:hAnsi="Book Antiqua" w:cs="Book Antiqua"/>
      <w:b/>
      <w:bCs/>
      <w:sz w:val="24"/>
      <w:szCs w:val="24"/>
    </w:rPr>
  </w:style>
  <w:style w:type="paragraph" w:styleId="ListContinue4">
    <w:name w:val="List Continue 4"/>
    <w:basedOn w:val="Normal"/>
    <w:semiHidden/>
    <w:pPr>
      <w:spacing w:after="120"/>
      <w:ind w:leftChars="800" w:left="800"/>
    </w:pPr>
  </w:style>
  <w:style w:type="paragraph" w:styleId="TOC4">
    <w:name w:val="toc 4"/>
    <w:basedOn w:val="Normal"/>
    <w:next w:val="Normal"/>
    <w:qFormat/>
    <w:pPr>
      <w:spacing w:before="80" w:after="80"/>
      <w:ind w:left="0"/>
    </w:pPr>
    <w:rPr>
      <w:sz w:val="20"/>
      <w:szCs w:val="20"/>
    </w:rPr>
  </w:style>
  <w:style w:type="paragraph" w:styleId="IndexHeading">
    <w:name w:val="index heading"/>
    <w:basedOn w:val="Normal"/>
    <w:next w:val="Normal"/>
    <w:semiHidden/>
    <w:pPr>
      <w:widowControl w:val="0"/>
      <w:topLinePunct w:val="0"/>
      <w:spacing w:before="240" w:after="120" w:line="240" w:lineRule="auto"/>
      <w:ind w:left="0"/>
    </w:pPr>
    <w:rPr>
      <w:rFonts w:ascii="Book Antiqua" w:hAnsi="Book Antiqua"/>
      <w:b/>
      <w:bCs/>
      <w:iCs/>
      <w:sz w:val="26"/>
      <w:szCs w:val="26"/>
    </w:rPr>
  </w:style>
  <w:style w:type="paragraph" w:styleId="Subtitle">
    <w:name w:val="Subtitle"/>
    <w:basedOn w:val="Normal"/>
    <w:qFormat/>
    <w:pPr>
      <w:spacing w:before="240" w:after="60" w:line="312" w:lineRule="atLeast"/>
      <w:jc w:val="center"/>
      <w:outlineLvl w:val="1"/>
    </w:pPr>
    <w:rPr>
      <w:rFonts w:ascii="Arial" w:hAnsi="Arial"/>
      <w:b/>
      <w:bCs/>
      <w:kern w:val="28"/>
      <w:sz w:val="32"/>
      <w:szCs w:val="32"/>
    </w:rPr>
  </w:style>
  <w:style w:type="paragraph" w:styleId="ListNumber5">
    <w:name w:val="List Number 5"/>
    <w:basedOn w:val="Normal"/>
    <w:semiHidden/>
    <w:pPr>
      <w:numPr>
        <w:numId w:val="12"/>
      </w:numPr>
    </w:pPr>
  </w:style>
  <w:style w:type="paragraph" w:styleId="List">
    <w:name w:val="List"/>
    <w:basedOn w:val="Normal"/>
    <w:semiHidden/>
    <w:pPr>
      <w:ind w:left="200" w:hangingChars="200" w:hanging="200"/>
    </w:pPr>
  </w:style>
  <w:style w:type="paragraph" w:styleId="FootnoteText">
    <w:name w:val="footnote text"/>
    <w:basedOn w:val="Normal"/>
    <w:semiHidden/>
    <w:rPr>
      <w:sz w:val="18"/>
      <w:szCs w:val="18"/>
    </w:rPr>
  </w:style>
  <w:style w:type="paragraph" w:styleId="TOC6">
    <w:name w:val="toc 6"/>
    <w:basedOn w:val="Normal"/>
    <w:next w:val="Normal"/>
    <w:semiHidden/>
    <w:pPr>
      <w:ind w:left="2100"/>
    </w:pPr>
    <w:rPr>
      <w:sz w:val="24"/>
    </w:rPr>
  </w:style>
  <w:style w:type="paragraph" w:styleId="List5">
    <w:name w:val="List 5"/>
    <w:basedOn w:val="Normal"/>
    <w:semiHidden/>
    <w:qFormat/>
    <w:pPr>
      <w:ind w:leftChars="800" w:left="800" w:hangingChars="200" w:hanging="200"/>
    </w:pPr>
  </w:style>
  <w:style w:type="paragraph" w:styleId="BodyTextIndent3">
    <w:name w:val="Body Text Indent 3"/>
    <w:basedOn w:val="Normal"/>
    <w:semiHidden/>
    <w:pPr>
      <w:spacing w:after="120"/>
      <w:ind w:leftChars="200" w:left="200"/>
    </w:pPr>
    <w:rPr>
      <w:sz w:val="16"/>
      <w:szCs w:val="16"/>
    </w:rPr>
  </w:style>
  <w:style w:type="paragraph" w:styleId="Index7">
    <w:name w:val="index 7"/>
    <w:basedOn w:val="Normal"/>
    <w:next w:val="Normal"/>
    <w:semiHidden/>
    <w:pPr>
      <w:ind w:left="1470" w:hanging="210"/>
    </w:pPr>
    <w:rPr>
      <w:sz w:val="20"/>
      <w:szCs w:val="20"/>
    </w:rPr>
  </w:style>
  <w:style w:type="paragraph" w:styleId="Index9">
    <w:name w:val="index 9"/>
    <w:basedOn w:val="Normal"/>
    <w:next w:val="Normal"/>
    <w:semiHidden/>
    <w:pPr>
      <w:ind w:left="1890" w:hanging="210"/>
    </w:pPr>
    <w:rPr>
      <w:sz w:val="20"/>
      <w:szCs w:val="20"/>
    </w:rPr>
  </w:style>
  <w:style w:type="paragraph" w:styleId="TableofFigures">
    <w:name w:val="table of figures"/>
    <w:basedOn w:val="Normal"/>
    <w:next w:val="Normal"/>
    <w:semiHidden/>
    <w:qFormat/>
    <w:pPr>
      <w:spacing w:afterLines="50"/>
      <w:ind w:leftChars="300" w:left="300"/>
    </w:pPr>
    <w:rPr>
      <w:sz w:val="20"/>
      <w:szCs w:val="20"/>
    </w:rPr>
  </w:style>
  <w:style w:type="paragraph" w:styleId="TOC2">
    <w:name w:val="toc 2"/>
    <w:basedOn w:val="Normal"/>
    <w:next w:val="Normal"/>
    <w:uiPriority w:val="39"/>
    <w:qFormat/>
    <w:pPr>
      <w:spacing w:before="80" w:after="80"/>
      <w:ind w:left="0"/>
    </w:pPr>
    <w:rPr>
      <w:sz w:val="20"/>
      <w:szCs w:val="20"/>
    </w:rPr>
  </w:style>
  <w:style w:type="paragraph" w:styleId="TOC9">
    <w:name w:val="toc 9"/>
    <w:basedOn w:val="Normal"/>
    <w:next w:val="Normal"/>
    <w:semiHidden/>
    <w:qFormat/>
    <w:pPr>
      <w:ind w:left="3360"/>
    </w:pPr>
    <w:rPr>
      <w:sz w:val="24"/>
    </w:rPr>
  </w:style>
  <w:style w:type="paragraph" w:styleId="BodyText2">
    <w:name w:val="Body Text 2"/>
    <w:basedOn w:val="Normal"/>
    <w:semiHidden/>
    <w:pPr>
      <w:spacing w:after="120" w:line="480" w:lineRule="auto"/>
    </w:pPr>
  </w:style>
  <w:style w:type="paragraph" w:styleId="List4">
    <w:name w:val="List 4"/>
    <w:basedOn w:val="Normal"/>
    <w:semiHidden/>
    <w:qFormat/>
    <w:pPr>
      <w:ind w:leftChars="600" w:left="600" w:hangingChars="200" w:hanging="200"/>
    </w:pPr>
  </w:style>
  <w:style w:type="paragraph" w:styleId="ListContinue2">
    <w:name w:val="List Continue 2"/>
    <w:basedOn w:val="Normal"/>
    <w:semiHidden/>
    <w:pPr>
      <w:spacing w:after="120"/>
      <w:ind w:leftChars="400" w:left="400"/>
    </w:p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Chars="500" w:left="500" w:hangingChars="500" w:hanging="500"/>
    </w:pPr>
    <w:rPr>
      <w:rFonts w:ascii="Arial" w:hAnsi="Arial"/>
    </w:rPr>
  </w:style>
  <w:style w:type="paragraph" w:styleId="HTMLPreformatted">
    <w:name w:val="HTML Preformatted"/>
    <w:basedOn w:val="Normal"/>
    <w:semiHidden/>
    <w:rPr>
      <w:rFonts w:ascii="Courier New" w:hAnsi="Courier New" w:cs="Courier New"/>
      <w:sz w:val="20"/>
      <w:szCs w:val="20"/>
    </w:rPr>
  </w:style>
  <w:style w:type="paragraph" w:styleId="NormalWeb">
    <w:name w:val="Normal (Web)"/>
    <w:basedOn w:val="Normal"/>
    <w:uiPriority w:val="99"/>
    <w:semiHidden/>
    <w:rPr>
      <w:rFonts w:cs="Times New Roman"/>
    </w:rPr>
  </w:style>
  <w:style w:type="paragraph" w:styleId="ListContinue3">
    <w:name w:val="List Continue 3"/>
    <w:basedOn w:val="Normal"/>
    <w:semiHidden/>
    <w:qFormat/>
    <w:pPr>
      <w:spacing w:after="120"/>
      <w:ind w:leftChars="600" w:left="600"/>
    </w:pPr>
  </w:style>
  <w:style w:type="paragraph" w:styleId="Index1">
    <w:name w:val="index 1"/>
    <w:next w:val="Normal"/>
    <w:pPr>
      <w:adjustRightInd w:val="0"/>
      <w:snapToGrid w:val="0"/>
    </w:pPr>
    <w:rPr>
      <w:rFonts w:cs="Arial"/>
      <w:kern w:val="2"/>
      <w:sz w:val="21"/>
      <w:szCs w:val="21"/>
      <w:lang w:eastAsia="zh-CN"/>
    </w:rPr>
  </w:style>
  <w:style w:type="paragraph" w:styleId="Index2">
    <w:name w:val="index 2"/>
    <w:next w:val="Normal"/>
    <w:pPr>
      <w:adjustRightInd w:val="0"/>
      <w:snapToGrid w:val="0"/>
      <w:ind w:left="284"/>
    </w:pPr>
    <w:rPr>
      <w:rFonts w:cs="Arial"/>
      <w:kern w:val="2"/>
      <w:sz w:val="21"/>
      <w:szCs w:val="21"/>
      <w:lang w:eastAsia="zh-CN"/>
    </w:rPr>
  </w:style>
  <w:style w:type="paragraph" w:styleId="Title">
    <w:name w:val="Title"/>
    <w:basedOn w:val="Normal"/>
    <w:qFormat/>
    <w:pPr>
      <w:spacing w:before="240" w:after="60"/>
      <w:jc w:val="center"/>
      <w:outlineLvl w:val="0"/>
    </w:pPr>
    <w:rPr>
      <w:rFonts w:ascii="Arial" w:hAnsi="Arial"/>
      <w:b/>
      <w:bCs/>
      <w:sz w:val="32"/>
      <w:szCs w:val="32"/>
    </w:rPr>
  </w:style>
  <w:style w:type="paragraph" w:styleId="CommentSubject">
    <w:name w:val="annotation subject"/>
    <w:basedOn w:val="CommentText"/>
    <w:next w:val="CommentText"/>
    <w:semiHidden/>
    <w:rPr>
      <w:b/>
      <w:bCs/>
    </w:rPr>
  </w:style>
  <w:style w:type="paragraph" w:styleId="BodyTextFirstIndent">
    <w:name w:val="Body Text First Indent"/>
    <w:basedOn w:val="BodyText"/>
    <w:semiHidden/>
    <w:pPr>
      <w:ind w:firstLineChars="100" w:firstLine="100"/>
    </w:pPr>
  </w:style>
  <w:style w:type="paragraph" w:styleId="BodyTextFirstIndent2">
    <w:name w:val="Body Text First Indent 2"/>
    <w:basedOn w:val="BodyTextIndent"/>
    <w:semiHidden/>
    <w:pPr>
      <w:ind w:firstLineChars="200" w:firstLine="200"/>
    </w:pPr>
  </w:style>
  <w:style w:type="table" w:styleId="TableGrid">
    <w:name w:val="Table Grid"/>
    <w:basedOn w:val="TableNormal"/>
    <w:semiHidden/>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semiHidden/>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semiHidden/>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semiHidden/>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semiHidden/>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Elegant">
    <w:name w:val="Table Elegant"/>
    <w:basedOn w:val="TableNormal"/>
    <w:semiHidden/>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Classic1">
    <w:name w:val="Table Classic 1"/>
    <w:basedOn w:val="TableNormal"/>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semiHidden/>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semiHidden/>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Simple1">
    <w:name w:val="Table Simple 1"/>
    <w:basedOn w:val="TableNormal"/>
    <w:semiHidden/>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semiHidden/>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semiHidden/>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semiHidden/>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3Deffects1">
    <w:name w:val="Table 3D effects 1"/>
    <w:basedOn w:val="TableNormal"/>
    <w:semiHidden/>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semiHidden/>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semiHidden/>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TableList1">
    <w:name w:val="Table List 1"/>
    <w:basedOn w:val="TableNormal"/>
    <w:semiHidden/>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semiHidden/>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semiHidden/>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TableList5">
    <w:name w:val="Table List 5"/>
    <w:basedOn w:val="TableNormal"/>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semiHidden/>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TableContemporary">
    <w:name w:val="Table Contemporary"/>
    <w:basedOn w:val="TableNormal"/>
    <w:semiHidden/>
    <w:qFormat/>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Columns1">
    <w:name w:val="Table Columns 1"/>
    <w:basedOn w:val="TableNormal"/>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semiHidden/>
    <w:qFormat/>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semiHidden/>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semiHidden/>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semiHidden/>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semiHidden/>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semiHidden/>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semiHidden/>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Web1">
    <w:name w:val="Table Web 1"/>
    <w:basedOn w:val="TableNormal"/>
    <w:semiHidden/>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semiHidden/>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semiHidden/>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Professional">
    <w:name w:val="Table Professional"/>
    <w:basedOn w:val="TableNormal"/>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styleId="Strong">
    <w:name w:val="Strong"/>
    <w:qFormat/>
    <w:rPr>
      <w:b/>
      <w:bCs/>
    </w:rPr>
  </w:style>
  <w:style w:type="character" w:styleId="EndnoteReference">
    <w:name w:val="endnote reference"/>
    <w:semiHidden/>
    <w:rPr>
      <w:vertAlign w:val="superscript"/>
    </w:rPr>
  </w:style>
  <w:style w:type="character" w:styleId="PageNumber">
    <w:name w:val="page number"/>
    <w:basedOn w:val="DefaultParagraphFont"/>
    <w:semiHidden/>
    <w:qFormat/>
  </w:style>
  <w:style w:type="character" w:styleId="FollowedHyperlink">
    <w:name w:val="FollowedHyperlink"/>
    <w:qFormat/>
    <w:rPr>
      <w:color w:val="800080"/>
      <w:u w:val="none"/>
    </w:rPr>
  </w:style>
  <w:style w:type="character" w:styleId="Emphasis">
    <w:name w:val="Emphasis"/>
    <w:qFormat/>
    <w:rPr>
      <w:i/>
      <w:iCs/>
    </w:rPr>
  </w:style>
  <w:style w:type="character" w:styleId="LineNumber">
    <w:name w:val="line number"/>
    <w:basedOn w:val="DefaultParagraphFont"/>
    <w:semiHidden/>
  </w:style>
  <w:style w:type="character" w:styleId="HTMLDefinition">
    <w:name w:val="HTML Definition"/>
    <w:semiHidden/>
    <w:rPr>
      <w:i/>
      <w:iCs/>
    </w:rPr>
  </w:style>
  <w:style w:type="character" w:styleId="HTMLTypewriter">
    <w:name w:val="HTML Typewriter"/>
    <w:semiHidden/>
    <w:rPr>
      <w:rFonts w:ascii="Courier New" w:hAnsi="Courier New" w:cs="Courier New"/>
      <w:sz w:val="20"/>
      <w:szCs w:val="20"/>
    </w:rPr>
  </w:style>
  <w:style w:type="character" w:styleId="HTMLAcronym">
    <w:name w:val="HTML Acronym"/>
    <w:basedOn w:val="DefaultParagraphFont"/>
    <w:semiHidden/>
  </w:style>
  <w:style w:type="character" w:styleId="HTMLVariable">
    <w:name w:val="HTML Variable"/>
    <w:semiHidden/>
    <w:qFormat/>
    <w:rPr>
      <w:i/>
      <w:iCs/>
    </w:rPr>
  </w:style>
  <w:style w:type="character" w:styleId="Hyperlink">
    <w:name w:val="Hyperlink"/>
    <w:uiPriority w:val="99"/>
    <w:rPr>
      <w:color w:val="0000FF"/>
      <w:u w:val="none"/>
    </w:rPr>
  </w:style>
  <w:style w:type="character" w:styleId="HTMLCode">
    <w:name w:val="HTML Code"/>
    <w:semiHidden/>
    <w:rPr>
      <w:rFonts w:ascii="Courier New" w:hAnsi="Courier New" w:cs="Courier New"/>
      <w:sz w:val="20"/>
      <w:szCs w:val="20"/>
    </w:rPr>
  </w:style>
  <w:style w:type="character" w:styleId="CommentReference">
    <w:name w:val="annotation reference"/>
    <w:semiHidden/>
    <w:qFormat/>
    <w:rPr>
      <w:sz w:val="21"/>
      <w:szCs w:val="21"/>
    </w:rPr>
  </w:style>
  <w:style w:type="character" w:styleId="HTMLCite">
    <w:name w:val="HTML Cite"/>
    <w:semiHidden/>
    <w:qFormat/>
    <w:rPr>
      <w:i/>
      <w:iCs/>
    </w:rPr>
  </w:style>
  <w:style w:type="character" w:styleId="FootnoteReference">
    <w:name w:val="footnote reference"/>
    <w:semiHidden/>
    <w:qFormat/>
    <w:rPr>
      <w:vertAlign w:val="superscript"/>
    </w:rPr>
  </w:style>
  <w:style w:type="character" w:styleId="HTMLKeyboard">
    <w:name w:val="HTML Keyboard"/>
    <w:semiHidden/>
    <w:rPr>
      <w:rFonts w:ascii="Courier New" w:hAnsi="Courier New" w:cs="Courier New"/>
      <w:sz w:val="20"/>
      <w:szCs w:val="20"/>
    </w:rPr>
  </w:style>
  <w:style w:type="character" w:styleId="HTMLSample">
    <w:name w:val="HTML Sample"/>
    <w:semiHidden/>
    <w:rPr>
      <w:rFonts w:ascii="Courier New" w:hAnsi="Courier New" w:cs="Courier New"/>
    </w:rPr>
  </w:style>
  <w:style w:type="paragraph" w:customStyle="1" w:styleId="NormalInTitlePage">
    <w:name w:val="Normal In Title Page"/>
    <w:rPr>
      <w:rFonts w:ascii="Arial" w:hAnsi="Arial" w:cs="Arial"/>
      <w:kern w:val="2"/>
      <w:sz w:val="22"/>
      <w:szCs w:val="22"/>
      <w:lang w:eastAsia="zh-CN"/>
    </w:rPr>
  </w:style>
  <w:style w:type="paragraph" w:customStyle="1" w:styleId="TableTextInTitlePage">
    <w:name w:val="Table Text In Title Page"/>
    <w:pPr>
      <w:autoSpaceDE w:val="0"/>
      <w:autoSpaceDN w:val="0"/>
      <w:spacing w:before="80" w:after="80"/>
    </w:pPr>
    <w:rPr>
      <w:rFonts w:ascii="Arial" w:hAnsi="Arial" w:cs="Arial"/>
      <w:lang w:eastAsia="zh-CN"/>
    </w:rPr>
  </w:style>
  <w:style w:type="paragraph" w:customStyle="1" w:styleId="Appendixheading1">
    <w:name w:val="Appendix heading 1"/>
    <w:basedOn w:val="Heading1"/>
    <w:next w:val="Appendixheading2"/>
    <w:pPr>
      <w:keepLines/>
      <w:numPr>
        <w:numId w:val="13"/>
      </w:numPr>
      <w:topLinePunct w:val="0"/>
    </w:pPr>
    <w:rPr>
      <w:bCs w:val="0"/>
    </w:rPr>
  </w:style>
  <w:style w:type="paragraph" w:customStyle="1" w:styleId="Appendixheading2">
    <w:name w:val="Appendix heading 2"/>
    <w:basedOn w:val="Heading2"/>
    <w:next w:val="Appendixheading3"/>
    <w:pPr>
      <w:numPr>
        <w:numId w:val="13"/>
      </w:numPr>
      <w:topLinePunct w:val="0"/>
      <w:spacing w:before="200"/>
    </w:pPr>
    <w:rPr>
      <w:rFonts w:cs="Times New Roman"/>
    </w:rPr>
  </w:style>
  <w:style w:type="paragraph" w:customStyle="1" w:styleId="Appendixheading3">
    <w:name w:val="Appendix heading 3"/>
    <w:basedOn w:val="Heading3"/>
    <w:next w:val="Appendixheading4"/>
    <w:pPr>
      <w:numPr>
        <w:numId w:val="13"/>
      </w:numPr>
      <w:topLinePunct w:val="0"/>
    </w:pPr>
    <w:rPr>
      <w:rFonts w:cs="Times New Roman"/>
    </w:rPr>
  </w:style>
  <w:style w:type="paragraph" w:customStyle="1" w:styleId="Appendixheading4">
    <w:name w:val="Appendix heading 4"/>
    <w:basedOn w:val="Heading4"/>
    <w:next w:val="Appendixheading5"/>
    <w:pPr>
      <w:numPr>
        <w:numId w:val="13"/>
      </w:numPr>
      <w:topLinePunct w:val="0"/>
    </w:pPr>
    <w:rPr>
      <w:rFonts w:cs="Times New Roman"/>
    </w:rPr>
  </w:style>
  <w:style w:type="paragraph" w:customStyle="1" w:styleId="Appendixheading5">
    <w:name w:val="Appendix heading 5"/>
    <w:basedOn w:val="Heading5"/>
    <w:next w:val="Normal"/>
    <w:pPr>
      <w:numPr>
        <w:numId w:val="13"/>
      </w:numPr>
      <w:topLinePunct w:val="0"/>
    </w:pPr>
    <w:rPr>
      <w:rFonts w:cs="Times New Roman"/>
    </w:rPr>
  </w:style>
  <w:style w:type="paragraph" w:customStyle="1" w:styleId="BlockLabel">
    <w:name w:val="Block Label"/>
    <w:basedOn w:val="Normal"/>
    <w:next w:val="Normal"/>
    <w:qFormat/>
    <w:pPr>
      <w:keepNext/>
      <w:keepLines/>
      <w:numPr>
        <w:ilvl w:val="5"/>
        <w:numId w:val="1"/>
      </w:numPr>
      <w:spacing w:before="300" w:after="80"/>
    </w:pPr>
    <w:rPr>
      <w:rFonts w:ascii="Book Antiqua" w:eastAsia="SimHei" w:hAnsi="Book Antiqua" w:cs="Book Antiqua"/>
      <w:b/>
      <w:bCs/>
      <w:kern w:val="0"/>
      <w:sz w:val="26"/>
      <w:szCs w:val="26"/>
    </w:rPr>
  </w:style>
  <w:style w:type="paragraph" w:customStyle="1" w:styleId="BlockLabelWithSixNumber">
    <w:name w:val="Block Label With Six Number"/>
    <w:basedOn w:val="Normal"/>
    <w:next w:val="Normal"/>
    <w:pPr>
      <w:keepNext/>
      <w:keepLines/>
      <w:spacing w:before="300" w:after="80"/>
      <w:ind w:left="0"/>
      <w:outlineLvl w:val="5"/>
    </w:pPr>
    <w:rPr>
      <w:rFonts w:ascii="Book Antiqua" w:eastAsia="SimHei" w:hAnsi="Book Antiqua" w:cs="Book Antiqua"/>
      <w:b/>
      <w:bCs/>
      <w:kern w:val="0"/>
      <w:sz w:val="24"/>
      <w:szCs w:val="24"/>
    </w:rPr>
  </w:style>
  <w:style w:type="paragraph" w:customStyle="1" w:styleId="BlockLabelWithSevenNumber">
    <w:name w:val="Block Label With Seven Number"/>
    <w:basedOn w:val="Normal"/>
    <w:next w:val="Normal"/>
    <w:pPr>
      <w:keepNext/>
      <w:keepLines/>
      <w:spacing w:before="300" w:after="80"/>
      <w:ind w:left="0"/>
      <w:outlineLvl w:val="6"/>
    </w:pPr>
    <w:rPr>
      <w:rFonts w:ascii="Book Antiqua" w:eastAsia="SimHei" w:hAnsi="Book Antiqua" w:cs="Book Antiqua"/>
      <w:b/>
      <w:bCs/>
      <w:kern w:val="0"/>
      <w:sz w:val="24"/>
      <w:szCs w:val="24"/>
    </w:rPr>
  </w:style>
  <w:style w:type="paragraph" w:customStyle="1" w:styleId="BlockLabelInTitlePage">
    <w:name w:val="Block Label In Title Page"/>
    <w:next w:val="Normal"/>
    <w:pPr>
      <w:keepNext/>
      <w:keepLines/>
      <w:spacing w:before="200" w:after="160"/>
    </w:pPr>
    <w:rPr>
      <w:rFonts w:ascii="Book Antiqua" w:hAnsi="Book Antiqua"/>
      <w:b/>
      <w:sz w:val="26"/>
      <w:szCs w:val="26"/>
      <w:lang w:eastAsia="zh-CN"/>
    </w:rPr>
  </w:style>
  <w:style w:type="paragraph" w:customStyle="1" w:styleId="CopyrightDeclaration1">
    <w:name w:val="Copyright Declaration1"/>
    <w:pPr>
      <w:spacing w:before="80" w:after="80"/>
    </w:pPr>
    <w:rPr>
      <w:rFonts w:ascii="Arial" w:eastAsia="SimHei" w:hAnsi="Arial" w:cs="Arial"/>
      <w:b/>
      <w:bCs/>
      <w:sz w:val="48"/>
      <w:szCs w:val="48"/>
      <w:lang w:eastAsia="zh-CN"/>
    </w:rPr>
  </w:style>
  <w:style w:type="paragraph" w:customStyle="1" w:styleId="BlockLabelinAppendix">
    <w:name w:val="Block Label in Appendix"/>
    <w:basedOn w:val="BlockLabel"/>
    <w:next w:val="Normal"/>
    <w:pPr>
      <w:numPr>
        <w:numId w:val="14"/>
      </w:numPr>
      <w:topLinePunct w:val="0"/>
    </w:pPr>
    <w:rPr>
      <w:rFonts w:eastAsia="Arial"/>
    </w:rPr>
  </w:style>
  <w:style w:type="paragraph" w:customStyle="1" w:styleId="Cover1">
    <w:name w:val="Cover 1"/>
    <w:basedOn w:val="Normal"/>
    <w:pPr>
      <w:widowControl w:val="0"/>
      <w:kinsoku w:val="0"/>
      <w:overflowPunct w:val="0"/>
      <w:topLinePunct w:val="0"/>
      <w:autoSpaceDE w:val="0"/>
      <w:autoSpaceDN w:val="0"/>
      <w:spacing w:before="80" w:after="80"/>
      <w:ind w:left="0"/>
    </w:pPr>
    <w:rPr>
      <w:rFonts w:ascii="Arial" w:hAnsi="Arial"/>
      <w:b/>
      <w:bCs/>
      <w:kern w:val="0"/>
      <w:sz w:val="40"/>
      <w:szCs w:val="40"/>
    </w:rPr>
  </w:style>
  <w:style w:type="paragraph" w:customStyle="1" w:styleId="Cover3">
    <w:name w:val="Cover 3"/>
    <w:basedOn w:val="Normal"/>
    <w:pPr>
      <w:widowControl w:val="0"/>
      <w:topLinePunct w:val="0"/>
      <w:spacing w:before="80" w:after="80"/>
      <w:ind w:left="0"/>
    </w:pPr>
    <w:rPr>
      <w:rFonts w:ascii="Arial" w:eastAsia="Arial" w:hAnsi="Arial"/>
      <w:bCs/>
      <w:spacing w:val="-4"/>
      <w:sz w:val="22"/>
      <w:szCs w:val="22"/>
    </w:rPr>
  </w:style>
  <w:style w:type="paragraph" w:customStyle="1" w:styleId="Figure">
    <w:name w:val="Figure"/>
    <w:basedOn w:val="Normal"/>
    <w:next w:val="Normal"/>
    <w:pPr>
      <w:keepNext/>
    </w:pPr>
  </w:style>
  <w:style w:type="paragraph" w:customStyle="1" w:styleId="FigureDescription">
    <w:name w:val="Figure Description"/>
    <w:next w:val="Figure"/>
    <w:qFormat/>
    <w:pPr>
      <w:keepNext/>
      <w:numPr>
        <w:ilvl w:val="7"/>
        <w:numId w:val="1"/>
      </w:numPr>
      <w:adjustRightInd w:val="0"/>
      <w:snapToGrid w:val="0"/>
      <w:spacing w:before="320" w:after="80" w:line="240" w:lineRule="atLeast"/>
    </w:pPr>
    <w:rPr>
      <w:rFonts w:eastAsia="SimHei" w:cs="Arial"/>
      <w:spacing w:val="-4"/>
      <w:kern w:val="2"/>
      <w:sz w:val="21"/>
      <w:szCs w:val="21"/>
      <w:lang w:eastAsia="zh-CN"/>
    </w:rPr>
  </w:style>
  <w:style w:type="paragraph" w:customStyle="1" w:styleId="FigureText">
    <w:name w:val="Figure Text"/>
    <w:pPr>
      <w:widowControl w:val="0"/>
      <w:adjustRightInd w:val="0"/>
      <w:snapToGrid w:val="0"/>
      <w:spacing w:line="240" w:lineRule="atLeast"/>
    </w:pPr>
    <w:rPr>
      <w:rFonts w:cs="Arial"/>
      <w:sz w:val="18"/>
      <w:szCs w:val="18"/>
    </w:rPr>
  </w:style>
  <w:style w:type="paragraph" w:customStyle="1" w:styleId="HeadingRight">
    <w:name w:val="Heading Right"/>
    <w:basedOn w:val="Normal"/>
    <w:pPr>
      <w:spacing w:before="0" w:after="0"/>
      <w:ind w:left="0"/>
      <w:jc w:val="right"/>
    </w:pPr>
    <w:rPr>
      <w:rFonts w:cs="Times New Roman"/>
      <w:sz w:val="20"/>
      <w:szCs w:val="20"/>
    </w:rPr>
  </w:style>
  <w:style w:type="paragraph" w:customStyle="1" w:styleId="Heading1NoNumber">
    <w:name w:val="Heading1 No Number"/>
    <w:basedOn w:val="Heading1"/>
    <w:next w:val="Normal"/>
    <w:pPr>
      <w:pageBreakBefore/>
      <w:numPr>
        <w:numId w:val="0"/>
      </w:numPr>
    </w:pPr>
    <w:rPr>
      <w:rFonts w:eastAsia="SimSun"/>
    </w:rPr>
  </w:style>
  <w:style w:type="paragraph" w:customStyle="1" w:styleId="Heading2NoNumber">
    <w:name w:val="Heading2 No Number"/>
    <w:basedOn w:val="Heading2"/>
    <w:next w:val="Normal"/>
    <w:pPr>
      <w:numPr>
        <w:ilvl w:val="0"/>
        <w:numId w:val="0"/>
      </w:numPr>
      <w:outlineLvl w:val="9"/>
    </w:pPr>
    <w:rPr>
      <w:rFonts w:eastAsia="SimSun"/>
    </w:rPr>
  </w:style>
  <w:style w:type="paragraph" w:customStyle="1" w:styleId="Heading2NoNumber4lite">
    <w:name w:val="Heading2 No Number 4 lite"/>
    <w:basedOn w:val="Heading2"/>
    <w:next w:val="Normal"/>
    <w:pPr>
      <w:numPr>
        <w:ilvl w:val="0"/>
        <w:numId w:val="0"/>
      </w:numPr>
    </w:pPr>
    <w:rPr>
      <w:rFonts w:eastAsia="SimSun"/>
    </w:rPr>
  </w:style>
  <w:style w:type="paragraph" w:customStyle="1" w:styleId="Heading3NoNumber">
    <w:name w:val="Heading3 No Number"/>
    <w:basedOn w:val="Heading3"/>
    <w:next w:val="Normal"/>
    <w:pPr>
      <w:numPr>
        <w:ilvl w:val="0"/>
        <w:numId w:val="0"/>
      </w:numPr>
    </w:pPr>
    <w:rPr>
      <w:rFonts w:eastAsia="SimSun" w:cs="Book Antiqua"/>
    </w:rPr>
  </w:style>
  <w:style w:type="paragraph" w:customStyle="1" w:styleId="Heading4NoNumber">
    <w:name w:val="Heading4 No Number"/>
    <w:basedOn w:val="Normal"/>
    <w:semiHidden/>
    <w:pPr>
      <w:keepNext/>
      <w:spacing w:before="200"/>
    </w:pPr>
    <w:rPr>
      <w:b/>
      <w:bCs/>
      <w:spacing w:val="-4"/>
    </w:rPr>
  </w:style>
  <w:style w:type="paragraph" w:customStyle="1" w:styleId="AboutThisChapter">
    <w:name w:val="About This Chapter"/>
    <w:basedOn w:val="Heading2NoNumber"/>
    <w:next w:val="Normal"/>
    <w:pPr>
      <w:spacing w:after="560"/>
    </w:pPr>
  </w:style>
  <w:style w:type="paragraph" w:customStyle="1" w:styleId="ItemList">
    <w:name w:val="Item List"/>
    <w:qFormat/>
    <w:pPr>
      <w:numPr>
        <w:numId w:val="15"/>
      </w:numPr>
      <w:adjustRightInd w:val="0"/>
      <w:snapToGrid w:val="0"/>
      <w:spacing w:before="80" w:after="80" w:line="240" w:lineRule="atLeast"/>
    </w:pPr>
    <w:rPr>
      <w:rFonts w:cs="Arial"/>
      <w:kern w:val="2"/>
      <w:sz w:val="21"/>
      <w:szCs w:val="21"/>
      <w:lang w:eastAsia="zh-CN"/>
    </w:rPr>
  </w:style>
  <w:style w:type="paragraph" w:customStyle="1" w:styleId="ItemListinTable">
    <w:name w:val="Item List in Table"/>
    <w:basedOn w:val="Normal"/>
    <w:qFormat/>
    <w:pPr>
      <w:widowControl w:val="0"/>
      <w:numPr>
        <w:numId w:val="16"/>
      </w:numPr>
      <w:tabs>
        <w:tab w:val="clear" w:pos="170"/>
        <w:tab w:val="left" w:pos="284"/>
      </w:tabs>
      <w:spacing w:before="80" w:after="80"/>
      <w:ind w:left="284" w:hanging="284"/>
    </w:pPr>
    <w:rPr>
      <w:kern w:val="0"/>
    </w:rPr>
  </w:style>
  <w:style w:type="paragraph" w:customStyle="1" w:styleId="SubItemListinTable">
    <w:name w:val="Sub Item List in Table"/>
    <w:basedOn w:val="Normal"/>
    <w:qFormat/>
    <w:pPr>
      <w:numPr>
        <w:ilvl w:val="2"/>
        <w:numId w:val="16"/>
      </w:numPr>
      <w:spacing w:before="80" w:after="80"/>
    </w:pPr>
  </w:style>
  <w:style w:type="paragraph" w:customStyle="1" w:styleId="SubItemStepinTable">
    <w:name w:val="Sub Item Step in Table"/>
    <w:qFormat/>
    <w:pPr>
      <w:numPr>
        <w:ilvl w:val="1"/>
        <w:numId w:val="16"/>
      </w:numPr>
      <w:adjustRightInd w:val="0"/>
      <w:snapToGrid w:val="0"/>
      <w:spacing w:before="80" w:after="80" w:line="240" w:lineRule="atLeast"/>
    </w:pPr>
    <w:rPr>
      <w:rFonts w:cs="Arial"/>
      <w:sz w:val="21"/>
      <w:szCs w:val="21"/>
      <w:lang w:eastAsia="zh-CN"/>
    </w:rPr>
  </w:style>
  <w:style w:type="paragraph" w:customStyle="1" w:styleId="SubItemStepinTableList">
    <w:name w:val="Sub Item Step in Table List"/>
    <w:qFormat/>
    <w:pPr>
      <w:numPr>
        <w:ilvl w:val="3"/>
        <w:numId w:val="16"/>
      </w:numPr>
      <w:adjustRightInd w:val="0"/>
      <w:snapToGrid w:val="0"/>
      <w:spacing w:before="80" w:after="80" w:line="240" w:lineRule="atLeast"/>
    </w:pPr>
    <w:rPr>
      <w:rFonts w:cs="Arial"/>
      <w:sz w:val="21"/>
      <w:szCs w:val="21"/>
      <w:lang w:eastAsia="zh-CN"/>
    </w:rPr>
  </w:style>
  <w:style w:type="paragraph" w:customStyle="1" w:styleId="SubItemListinTableStep">
    <w:name w:val="Sub Item List in Table Step"/>
    <w:basedOn w:val="Normal"/>
    <w:qFormat/>
    <w:pPr>
      <w:numPr>
        <w:ilvl w:val="4"/>
        <w:numId w:val="16"/>
      </w:numPr>
      <w:spacing w:before="80" w:after="80"/>
    </w:pPr>
  </w:style>
  <w:style w:type="paragraph" w:customStyle="1" w:styleId="ItemListText">
    <w:name w:val="Item List Text"/>
    <w:qFormat/>
    <w:pPr>
      <w:adjustRightInd w:val="0"/>
      <w:snapToGrid w:val="0"/>
      <w:spacing w:before="80" w:after="80" w:line="240" w:lineRule="atLeast"/>
      <w:ind w:left="2126"/>
    </w:pPr>
    <w:rPr>
      <w:kern w:val="2"/>
      <w:sz w:val="21"/>
      <w:szCs w:val="21"/>
      <w:lang w:eastAsia="zh-CN"/>
    </w:rPr>
  </w:style>
  <w:style w:type="paragraph" w:customStyle="1" w:styleId="ItemStep">
    <w:name w:val="Item Step"/>
    <w:pPr>
      <w:numPr>
        <w:numId w:val="17"/>
      </w:numPr>
      <w:adjustRightInd w:val="0"/>
      <w:snapToGrid w:val="0"/>
      <w:spacing w:before="80" w:after="80" w:line="240" w:lineRule="atLeast"/>
    </w:pPr>
    <w:rPr>
      <w:rFonts w:cs="Arial"/>
      <w:sz w:val="21"/>
      <w:szCs w:val="21"/>
      <w:lang w:eastAsia="zh-CN"/>
    </w:rPr>
  </w:style>
  <w:style w:type="paragraph" w:customStyle="1" w:styleId="SubItemStep">
    <w:name w:val="Sub Item Step"/>
    <w:pPr>
      <w:numPr>
        <w:ilvl w:val="1"/>
        <w:numId w:val="17"/>
      </w:numPr>
      <w:adjustRightInd w:val="0"/>
      <w:snapToGrid w:val="0"/>
      <w:spacing w:before="80" w:after="80" w:line="240" w:lineRule="atLeast"/>
    </w:pPr>
    <w:rPr>
      <w:rFonts w:cs="Arial"/>
      <w:sz w:val="21"/>
      <w:szCs w:val="21"/>
      <w:lang w:eastAsia="zh-CN"/>
    </w:rPr>
  </w:style>
  <w:style w:type="paragraph" w:customStyle="1" w:styleId="ThirdLevelItemStep">
    <w:name w:val="Third Level Item Step"/>
    <w:qFormat/>
    <w:pPr>
      <w:numPr>
        <w:ilvl w:val="2"/>
        <w:numId w:val="17"/>
      </w:numPr>
      <w:adjustRightInd w:val="0"/>
      <w:snapToGrid w:val="0"/>
      <w:spacing w:before="80" w:after="80" w:line="240" w:lineRule="atLeast"/>
    </w:pPr>
    <w:rPr>
      <w:rFonts w:cs="Arial"/>
      <w:sz w:val="21"/>
      <w:szCs w:val="21"/>
      <w:lang w:eastAsia="zh-CN"/>
    </w:rPr>
  </w:style>
  <w:style w:type="paragraph" w:customStyle="1" w:styleId="FourthLevelItemStep">
    <w:name w:val="Fourth Level Item Step"/>
    <w:pPr>
      <w:numPr>
        <w:ilvl w:val="3"/>
        <w:numId w:val="17"/>
      </w:numPr>
      <w:adjustRightInd w:val="0"/>
      <w:snapToGrid w:val="0"/>
      <w:spacing w:before="80" w:after="80" w:line="240" w:lineRule="atLeast"/>
    </w:pPr>
    <w:rPr>
      <w:rFonts w:cs="Arial"/>
      <w:sz w:val="21"/>
      <w:szCs w:val="21"/>
      <w:lang w:eastAsia="zh-CN"/>
    </w:rPr>
  </w:style>
  <w:style w:type="paragraph" w:customStyle="1" w:styleId="ManualTitle1">
    <w:name w:val="Manual Title1"/>
    <w:semiHidden/>
    <w:rPr>
      <w:rFonts w:ascii="Arial" w:eastAsia="SimHei" w:hAnsi="Arial"/>
      <w:sz w:val="30"/>
    </w:rPr>
  </w:style>
  <w:style w:type="paragraph" w:customStyle="1" w:styleId="CAUTIONHeading">
    <w:name w:val="CAUTION Heading"/>
    <w:basedOn w:val="Normal"/>
    <w:pPr>
      <w:keepNext/>
      <w:pBdr>
        <w:top w:val="single" w:sz="12" w:space="4" w:color="auto"/>
      </w:pBdr>
      <w:spacing w:before="80" w:after="80"/>
    </w:pPr>
    <w:rPr>
      <w:rFonts w:ascii="Book Antiqua" w:eastAsia="SimHei" w:hAnsi="Book Antiqua"/>
      <w:b/>
      <w:bCs/>
      <w:kern w:val="0"/>
      <w:position w:val="-6"/>
    </w:rPr>
  </w:style>
  <w:style w:type="paragraph" w:customStyle="1" w:styleId="NotesHeadinginTable">
    <w:name w:val="Notes Heading in Table"/>
    <w:next w:val="NotesTextinTable"/>
    <w:pPr>
      <w:keepNext/>
      <w:adjustRightInd w:val="0"/>
      <w:snapToGrid w:val="0"/>
      <w:spacing w:before="80" w:after="40" w:line="240" w:lineRule="atLeast"/>
    </w:pPr>
    <w:rPr>
      <w:rFonts w:eastAsia="SimHei" w:cs="Arial"/>
      <w:b/>
      <w:bCs/>
      <w:kern w:val="2"/>
      <w:sz w:val="18"/>
      <w:szCs w:val="18"/>
      <w:lang w:eastAsia="zh-CN"/>
    </w:rPr>
  </w:style>
  <w:style w:type="paragraph" w:customStyle="1" w:styleId="NotesTextinTable">
    <w:name w:val="Notes Text in Table"/>
    <w:pPr>
      <w:widowControl w:val="0"/>
      <w:adjustRightInd w:val="0"/>
      <w:snapToGrid w:val="0"/>
      <w:spacing w:before="40" w:after="80" w:line="200" w:lineRule="atLeast"/>
      <w:ind w:left="170"/>
    </w:pPr>
    <w:rPr>
      <w:rFonts w:eastAsia="KaiTi_GB2312" w:cs="Arial"/>
      <w:iCs/>
      <w:kern w:val="2"/>
      <w:sz w:val="18"/>
      <w:szCs w:val="18"/>
      <w:lang w:eastAsia="zh-CN"/>
    </w:rPr>
  </w:style>
  <w:style w:type="paragraph" w:customStyle="1" w:styleId="CAUTIONText">
    <w:name w:val="CAUTION Text"/>
    <w:basedOn w:val="Normal"/>
    <w:pPr>
      <w:keepLines/>
      <w:pBdr>
        <w:bottom w:val="single" w:sz="12" w:space="4" w:color="auto"/>
      </w:pBdr>
      <w:spacing w:before="80" w:after="80"/>
    </w:pPr>
    <w:rPr>
      <w:rFonts w:eastAsia="KaiTi_GB2312"/>
      <w:iCs/>
    </w:rPr>
  </w:style>
  <w:style w:type="paragraph" w:customStyle="1" w:styleId="CAUTIONTextList">
    <w:name w:val="CAUTION Text List"/>
    <w:basedOn w:val="CAUTIONText"/>
    <w:pPr>
      <w:keepNext/>
      <w:numPr>
        <w:numId w:val="18"/>
      </w:numPr>
    </w:pPr>
  </w:style>
  <w:style w:type="table" w:customStyle="1" w:styleId="Table">
    <w:name w:val="Table"/>
    <w:basedOn w:val="TableProfessional"/>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TextTD">
    <w:name w:val="Item list Text TD"/>
    <w:basedOn w:val="TerminalDisplay"/>
    <w:pPr>
      <w:ind w:left="2126"/>
    </w:pPr>
    <w:rPr>
      <w:spacing w:val="-1"/>
    </w:rPr>
  </w:style>
  <w:style w:type="paragraph" w:customStyle="1" w:styleId="TerminalDisplay">
    <w:name w:val="Terminal Display"/>
    <w:pPr>
      <w:shd w:val="clear" w:color="auto" w:fill="F2F2F2"/>
      <w:adjustRightInd w:val="0"/>
      <w:snapToGrid w:val="0"/>
      <w:spacing w:line="240" w:lineRule="atLeast"/>
      <w:ind w:left="1701"/>
    </w:pPr>
    <w:rPr>
      <w:rFonts w:ascii="Courier New" w:hAnsi="Courier New" w:cs="Courier New"/>
      <w:snapToGrid w:val="0"/>
      <w:sz w:val="16"/>
      <w:szCs w:val="16"/>
      <w:lang w:eastAsia="zh-CN"/>
    </w:rPr>
  </w:style>
  <w:style w:type="paragraph" w:customStyle="1" w:styleId="Step">
    <w:name w:val="Step"/>
    <w:basedOn w:val="Normal"/>
    <w:qFormat/>
    <w:pPr>
      <w:numPr>
        <w:ilvl w:val="6"/>
        <w:numId w:val="1"/>
      </w:numPr>
    </w:pPr>
    <w:rPr>
      <w:snapToGrid w:val="0"/>
      <w:kern w:val="0"/>
    </w:rPr>
  </w:style>
  <w:style w:type="paragraph" w:customStyle="1" w:styleId="SubItemList">
    <w:name w:val="Sub Item List"/>
    <w:basedOn w:val="Normal"/>
    <w:qFormat/>
    <w:pPr>
      <w:numPr>
        <w:numId w:val="19"/>
      </w:numPr>
      <w:spacing w:before="80" w:after="80"/>
    </w:pPr>
  </w:style>
  <w:style w:type="paragraph" w:customStyle="1" w:styleId="ThirdLevelItemList">
    <w:name w:val="Third Level Item List"/>
    <w:basedOn w:val="Normal"/>
    <w:qFormat/>
    <w:pPr>
      <w:numPr>
        <w:ilvl w:val="1"/>
        <w:numId w:val="19"/>
      </w:numPr>
      <w:spacing w:before="80" w:after="80"/>
    </w:pPr>
  </w:style>
  <w:style w:type="paragraph" w:customStyle="1" w:styleId="FourthLevelItemList">
    <w:name w:val="Fourth Level Item List"/>
    <w:basedOn w:val="Normal"/>
    <w:qFormat/>
    <w:pPr>
      <w:numPr>
        <w:ilvl w:val="2"/>
        <w:numId w:val="19"/>
      </w:numPr>
      <w:spacing w:before="80" w:after="80"/>
    </w:pPr>
  </w:style>
  <w:style w:type="paragraph" w:customStyle="1" w:styleId="SubItemListText">
    <w:name w:val="Sub Item List Text"/>
    <w:qFormat/>
    <w:pPr>
      <w:adjustRightInd w:val="0"/>
      <w:snapToGrid w:val="0"/>
      <w:spacing w:before="80" w:after="80" w:line="240" w:lineRule="atLeast"/>
      <w:ind w:left="2551"/>
    </w:pPr>
    <w:rPr>
      <w:kern w:val="2"/>
      <w:sz w:val="21"/>
      <w:szCs w:val="21"/>
      <w:lang w:eastAsia="zh-CN"/>
    </w:rPr>
  </w:style>
  <w:style w:type="paragraph" w:customStyle="1" w:styleId="ThirdLevelItemListText">
    <w:name w:val="Third Level Item List Text"/>
    <w:pPr>
      <w:adjustRightInd w:val="0"/>
      <w:snapToGrid w:val="0"/>
      <w:spacing w:before="80" w:after="80" w:line="240" w:lineRule="atLeast"/>
      <w:ind w:left="2976"/>
    </w:pPr>
    <w:rPr>
      <w:rFonts w:cs="Arial"/>
      <w:kern w:val="2"/>
      <w:sz w:val="21"/>
      <w:szCs w:val="21"/>
      <w:lang w:eastAsia="zh-CN"/>
    </w:rPr>
  </w:style>
  <w:style w:type="paragraph" w:customStyle="1" w:styleId="FourthLevelItemListText">
    <w:name w:val="Fourth Level Item List Text"/>
    <w:pPr>
      <w:adjustRightInd w:val="0"/>
      <w:snapToGrid w:val="0"/>
      <w:spacing w:before="80" w:after="80" w:line="240" w:lineRule="atLeast"/>
      <w:ind w:left="3401"/>
    </w:pPr>
    <w:rPr>
      <w:rFonts w:cs="Arial"/>
      <w:kern w:val="2"/>
      <w:sz w:val="21"/>
      <w:szCs w:val="21"/>
      <w:lang w:eastAsia="zh-CN"/>
    </w:rPr>
  </w:style>
  <w:style w:type="paragraph" w:customStyle="1" w:styleId="TableDescription">
    <w:name w:val="Table Description"/>
    <w:basedOn w:val="Normal"/>
    <w:next w:val="Normal"/>
    <w:qFormat/>
    <w:pPr>
      <w:keepNext/>
      <w:numPr>
        <w:ilvl w:val="8"/>
        <w:numId w:val="1"/>
      </w:numPr>
      <w:spacing w:before="320" w:after="80"/>
    </w:pPr>
    <w:rPr>
      <w:rFonts w:eastAsia="SimHei"/>
      <w:spacing w:val="-4"/>
    </w:rPr>
  </w:style>
  <w:style w:type="paragraph" w:customStyle="1" w:styleId="TableNote">
    <w:name w:val="Table Note"/>
    <w:basedOn w:val="Normal"/>
    <w:pPr>
      <w:keepLines/>
      <w:spacing w:before="80" w:after="80"/>
    </w:pPr>
    <w:rPr>
      <w:color w:val="000000"/>
      <w:kern w:val="0"/>
      <w:sz w:val="18"/>
      <w:szCs w:val="18"/>
    </w:rPr>
  </w:style>
  <w:style w:type="paragraph" w:customStyle="1" w:styleId="TerminalDisplayinTable">
    <w:name w:val="Terminal Display in Table"/>
    <w:pPr>
      <w:widowControl w:val="0"/>
      <w:shd w:val="clear" w:color="auto" w:fill="F2F2F2"/>
      <w:adjustRightInd w:val="0"/>
      <w:snapToGrid w:val="0"/>
      <w:spacing w:before="80" w:after="80" w:line="240" w:lineRule="atLeast"/>
    </w:pPr>
    <w:rPr>
      <w:rFonts w:ascii="Courier New" w:hAnsi="Courier New" w:cs="Courier New"/>
      <w:snapToGrid w:val="0"/>
      <w:sz w:val="16"/>
      <w:szCs w:val="16"/>
      <w:lang w:eastAsia="zh-CN"/>
    </w:rPr>
  </w:style>
  <w:style w:type="paragraph" w:customStyle="1" w:styleId="Cover2">
    <w:name w:val="Cover 2"/>
    <w:pPr>
      <w:adjustRightInd w:val="0"/>
      <w:snapToGrid w:val="0"/>
    </w:pPr>
    <w:rPr>
      <w:rFonts w:ascii="Arial" w:eastAsia="Arial" w:cs="Arial"/>
      <w:sz w:val="32"/>
      <w:szCs w:val="32"/>
    </w:rPr>
  </w:style>
  <w:style w:type="paragraph" w:customStyle="1" w:styleId="CoverText">
    <w:name w:val="Cover Text"/>
    <w:pPr>
      <w:adjustRightInd w:val="0"/>
      <w:snapToGrid w:val="0"/>
      <w:spacing w:before="80" w:after="80" w:line="240" w:lineRule="atLeast"/>
      <w:jc w:val="both"/>
    </w:pPr>
    <w:rPr>
      <w:rFonts w:ascii="Arial" w:eastAsia="SimHei" w:cs="Arial"/>
      <w:snapToGrid w:val="0"/>
      <w:lang w:eastAsia="zh-CN"/>
    </w:rPr>
  </w:style>
  <w:style w:type="paragraph" w:customStyle="1" w:styleId="Cover5">
    <w:name w:val="Cover 5"/>
    <w:basedOn w:val="Normal"/>
    <w:pPr>
      <w:widowControl w:val="0"/>
      <w:spacing w:before="0" w:after="0" w:line="240" w:lineRule="auto"/>
      <w:ind w:left="0"/>
    </w:pPr>
    <w:rPr>
      <w:rFonts w:ascii="Arial" w:eastAsia="SimHei" w:hAnsi="Arial"/>
      <w:sz w:val="18"/>
      <w:szCs w:val="18"/>
    </w:rPr>
  </w:style>
  <w:style w:type="paragraph" w:customStyle="1" w:styleId="Cover4">
    <w:name w:val="Cover 4"/>
    <w:basedOn w:val="Normal"/>
    <w:pPr>
      <w:widowControl w:val="0"/>
      <w:topLinePunct w:val="0"/>
      <w:spacing w:before="0" w:after="0" w:line="240" w:lineRule="auto"/>
      <w:ind w:left="0"/>
    </w:pPr>
    <w:rPr>
      <w:rFonts w:ascii="Arial" w:eastAsia="SimHei" w:hAnsi="Arial"/>
      <w:b/>
      <w:bCs/>
      <w:spacing w:val="-4"/>
    </w:rPr>
  </w:style>
  <w:style w:type="paragraph" w:customStyle="1" w:styleId="TableHeading">
    <w:name w:val="Table Heading"/>
    <w:basedOn w:val="Normal"/>
    <w:pPr>
      <w:widowControl w:val="0"/>
      <w:spacing w:before="80" w:after="80"/>
      <w:ind w:left="0"/>
    </w:pPr>
    <w:rPr>
      <w:rFonts w:ascii="Book Antiqua" w:eastAsia="SimHei" w:hAnsi="Book Antiqua" w:cs="Book Antiqua"/>
      <w:b/>
      <w:bCs/>
      <w:snapToGrid w:val="0"/>
      <w:kern w:val="0"/>
    </w:rPr>
  </w:style>
  <w:style w:type="paragraph" w:customStyle="1" w:styleId="TableText">
    <w:name w:val="Table Text"/>
    <w:basedOn w:val="Normal"/>
    <w:pPr>
      <w:widowControl w:val="0"/>
      <w:spacing w:before="80" w:after="80"/>
      <w:ind w:left="0"/>
    </w:pPr>
    <w:rPr>
      <w:snapToGrid w:val="0"/>
      <w:kern w:val="0"/>
    </w:rPr>
  </w:style>
  <w:style w:type="paragraph" w:customStyle="1" w:styleId="HeadingMiddle">
    <w:name w:val="Heading Middle"/>
    <w:pPr>
      <w:adjustRightInd w:val="0"/>
      <w:snapToGrid w:val="0"/>
      <w:spacing w:line="240" w:lineRule="atLeast"/>
      <w:jc w:val="center"/>
    </w:pPr>
    <w:rPr>
      <w:snapToGrid w:val="0"/>
      <w:lang w:eastAsia="zh-CN"/>
    </w:rPr>
  </w:style>
  <w:style w:type="paragraph" w:customStyle="1" w:styleId="Contents">
    <w:name w:val="Contents"/>
    <w:basedOn w:val="Heading1NoNumber"/>
    <w:rPr>
      <w:rFonts w:eastAsia="SimHei"/>
    </w:rPr>
  </w:style>
  <w:style w:type="paragraph" w:customStyle="1" w:styleId="ItemStepinTable">
    <w:name w:val="Item Step in Table"/>
    <w:semiHidden/>
    <w:pPr>
      <w:numPr>
        <w:numId w:val="20"/>
      </w:numPr>
      <w:topLinePunct/>
      <w:spacing w:before="40" w:after="40" w:line="240" w:lineRule="atLeast"/>
    </w:pPr>
    <w:rPr>
      <w:rFonts w:cs="Arial"/>
      <w:sz w:val="21"/>
      <w:szCs w:val="21"/>
      <w:lang w:eastAsia="zh-CN"/>
    </w:rPr>
  </w:style>
  <w:style w:type="paragraph" w:customStyle="1" w:styleId="End">
    <w:name w:val="End"/>
    <w:basedOn w:val="Normal"/>
    <w:pPr>
      <w:spacing w:after="400"/>
    </w:pPr>
    <w:rPr>
      <w:b/>
    </w:rPr>
  </w:style>
  <w:style w:type="paragraph" w:customStyle="1" w:styleId="1">
    <w:name w:val="样式1"/>
    <w:basedOn w:val="End"/>
    <w:semiHidden/>
    <w:rPr>
      <w:b w:val="0"/>
    </w:rPr>
  </w:style>
  <w:style w:type="paragraph" w:customStyle="1" w:styleId="NotesTextListinTable">
    <w:name w:val="Notes Text List in Table"/>
    <w:pPr>
      <w:numPr>
        <w:numId w:val="21"/>
      </w:numPr>
      <w:adjustRightInd w:val="0"/>
      <w:snapToGrid w:val="0"/>
      <w:spacing w:before="40" w:after="80" w:line="200" w:lineRule="atLeast"/>
    </w:pPr>
    <w:rPr>
      <w:rFonts w:eastAsia="KaiTi_GB2312" w:cs="Arial"/>
      <w:iCs/>
      <w:kern w:val="2"/>
      <w:sz w:val="18"/>
      <w:szCs w:val="18"/>
      <w:lang w:eastAsia="zh-CN"/>
    </w:rPr>
  </w:style>
  <w:style w:type="paragraph" w:customStyle="1" w:styleId="NotesHeading">
    <w:name w:val="Notes Heading"/>
    <w:basedOn w:val="CAUTIONHeading"/>
    <w:pPr>
      <w:pBdr>
        <w:top w:val="none" w:sz="0" w:space="0" w:color="auto"/>
      </w:pBdr>
      <w:spacing w:after="40"/>
    </w:pPr>
    <w:rPr>
      <w:sz w:val="18"/>
      <w:szCs w:val="18"/>
    </w:rPr>
  </w:style>
  <w:style w:type="paragraph" w:customStyle="1" w:styleId="NotesText">
    <w:name w:val="Notes Text"/>
    <w:basedOn w:val="CAUTIONText"/>
    <w:pPr>
      <w:pBdr>
        <w:bottom w:val="none" w:sz="0" w:space="0" w:color="auto"/>
      </w:pBdr>
      <w:spacing w:before="40" w:line="200" w:lineRule="atLeast"/>
      <w:ind w:left="2075"/>
    </w:pPr>
    <w:rPr>
      <w:sz w:val="18"/>
      <w:szCs w:val="18"/>
    </w:rPr>
  </w:style>
  <w:style w:type="paragraph" w:customStyle="1" w:styleId="NotesTextList">
    <w:name w:val="Notes Text List"/>
    <w:basedOn w:val="CAUTIONTextList"/>
    <w:pPr>
      <w:keepNext w:val="0"/>
      <w:numPr>
        <w:numId w:val="22"/>
      </w:numPr>
      <w:pBdr>
        <w:bottom w:val="none" w:sz="0" w:space="0" w:color="auto"/>
      </w:pBdr>
      <w:spacing w:before="40" w:line="200" w:lineRule="atLeast"/>
    </w:pPr>
    <w:rPr>
      <w:sz w:val="18"/>
      <w:szCs w:val="18"/>
    </w:rPr>
  </w:style>
  <w:style w:type="paragraph" w:customStyle="1" w:styleId="NotesTextListText">
    <w:name w:val="Notes Text List Text"/>
    <w:basedOn w:val="CAUTIONText"/>
    <w:pPr>
      <w:pBdr>
        <w:bottom w:val="none" w:sz="0" w:space="0" w:color="auto"/>
      </w:pBdr>
      <w:spacing w:before="40" w:line="200" w:lineRule="atLeast"/>
      <w:ind w:left="2359"/>
    </w:pPr>
    <w:rPr>
      <w:sz w:val="18"/>
      <w:szCs w:val="18"/>
    </w:rPr>
  </w:style>
  <w:style w:type="paragraph" w:customStyle="1" w:styleId="NotesTextTD">
    <w:name w:val="Notes Text TD"/>
    <w:pPr>
      <w:adjustRightInd w:val="0"/>
      <w:snapToGrid w:val="0"/>
      <w:spacing w:line="240" w:lineRule="atLeast"/>
      <w:ind w:left="2075"/>
    </w:pPr>
    <w:rPr>
      <w:rFonts w:ascii="Courier New" w:hAnsi="Courier New" w:cs="Courier New"/>
      <w:snapToGrid w:val="0"/>
      <w:spacing w:val="-1"/>
      <w:sz w:val="16"/>
      <w:szCs w:val="16"/>
      <w:lang w:eastAsia="zh-CN"/>
    </w:rPr>
  </w:style>
  <w:style w:type="paragraph" w:customStyle="1" w:styleId="NotesTextListTextTD">
    <w:name w:val="Notes Text List Text TD"/>
    <w:pPr>
      <w:adjustRightInd w:val="0"/>
      <w:snapToGrid w:val="0"/>
      <w:spacing w:line="240" w:lineRule="atLeast"/>
      <w:ind w:left="2359"/>
    </w:pPr>
    <w:rPr>
      <w:rFonts w:ascii="Courier New" w:hAnsi="Courier New" w:cs="Courier New"/>
      <w:snapToGrid w:val="0"/>
      <w:spacing w:val="-1"/>
      <w:sz w:val="16"/>
      <w:szCs w:val="16"/>
      <w:lang w:eastAsia="zh-CN"/>
    </w:rPr>
  </w:style>
  <w:style w:type="paragraph" w:customStyle="1" w:styleId="CAUTIONTextListTextTD">
    <w:name w:val="CAUTION Text List Text TD"/>
    <w:basedOn w:val="CAUTIONText"/>
    <w:pPr>
      <w:ind w:firstLineChars="180" w:firstLine="284"/>
    </w:pPr>
    <w:rPr>
      <w:rFonts w:ascii="Courier New" w:hAnsi="Courier New" w:cs="Courier New"/>
      <w:snapToGrid w:val="0"/>
      <w:spacing w:val="-1"/>
      <w:sz w:val="16"/>
      <w:szCs w:val="16"/>
    </w:rPr>
  </w:style>
  <w:style w:type="paragraph" w:customStyle="1" w:styleId="CAUTIONTextTD">
    <w:name w:val="CAUTION Text TD"/>
    <w:basedOn w:val="CAUTIONText"/>
    <w:rPr>
      <w:rFonts w:ascii="Courier New" w:hAnsi="Courier New" w:cs="Courier New"/>
      <w:snapToGrid w:val="0"/>
      <w:spacing w:val="-1"/>
      <w:sz w:val="16"/>
      <w:szCs w:val="16"/>
    </w:rPr>
  </w:style>
  <w:style w:type="paragraph" w:customStyle="1" w:styleId="CAUTIONTextStep">
    <w:name w:val="CAUTION Text Step"/>
    <w:basedOn w:val="CAUTIONText"/>
    <w:pPr>
      <w:keepNext/>
      <w:numPr>
        <w:ilvl w:val="5"/>
        <w:numId w:val="16"/>
      </w:numPr>
    </w:pPr>
  </w:style>
  <w:style w:type="paragraph" w:customStyle="1" w:styleId="CAUTIONTextListText">
    <w:name w:val="CAUTION Text List Text"/>
    <w:basedOn w:val="CAUTIONText"/>
    <w:pPr>
      <w:ind w:firstLineChars="135" w:firstLine="283"/>
    </w:pPr>
  </w:style>
  <w:style w:type="paragraph" w:customStyle="1" w:styleId="NotesTextStepinTable">
    <w:name w:val="Notes Text Step in Table"/>
    <w:qFormat/>
    <w:pPr>
      <w:numPr>
        <w:ilvl w:val="7"/>
        <w:numId w:val="16"/>
      </w:numPr>
      <w:spacing w:before="40" w:after="80" w:line="200" w:lineRule="atLeast"/>
    </w:pPr>
    <w:rPr>
      <w:rFonts w:eastAsia="KaiTi_GB2312" w:cs="Arial"/>
      <w:iCs/>
      <w:kern w:val="2"/>
      <w:sz w:val="18"/>
      <w:szCs w:val="18"/>
      <w:lang w:eastAsia="zh-CN"/>
    </w:rPr>
  </w:style>
  <w:style w:type="paragraph" w:customStyle="1" w:styleId="NotesTextListTextinTable">
    <w:name w:val="Notes Text List Text in Table"/>
    <w:pPr>
      <w:widowControl w:val="0"/>
      <w:adjustRightInd w:val="0"/>
      <w:snapToGrid w:val="0"/>
      <w:spacing w:before="40" w:after="80" w:line="240" w:lineRule="atLeast"/>
      <w:ind w:left="454"/>
    </w:pPr>
    <w:rPr>
      <w:rFonts w:eastAsia="KaiTi_GB2312" w:cs="Arial"/>
      <w:iCs/>
      <w:kern w:val="2"/>
      <w:sz w:val="18"/>
      <w:szCs w:val="18"/>
      <w:lang w:eastAsia="zh-CN"/>
    </w:rPr>
  </w:style>
  <w:style w:type="paragraph" w:customStyle="1" w:styleId="NotesTextTDinTable">
    <w:name w:val="Notes Text TD in Table"/>
    <w:pPr>
      <w:widowControl w:val="0"/>
      <w:adjustRightInd w:val="0"/>
      <w:snapToGrid w:val="0"/>
      <w:spacing w:before="80" w:after="80" w:line="240" w:lineRule="atLeast"/>
      <w:ind w:left="170"/>
    </w:pPr>
    <w:rPr>
      <w:rFonts w:ascii="Courier New" w:hAnsi="Courier New" w:cs="Courier New"/>
      <w:snapToGrid w:val="0"/>
      <w:spacing w:val="-1"/>
      <w:sz w:val="16"/>
      <w:szCs w:val="16"/>
      <w:lang w:eastAsia="zh-CN"/>
    </w:rPr>
  </w:style>
  <w:style w:type="paragraph" w:customStyle="1" w:styleId="NotesTextListTextTDinTable">
    <w:name w:val="Notes Text List Text TD in Table"/>
    <w:pPr>
      <w:widowControl w:val="0"/>
      <w:adjustRightInd w:val="0"/>
      <w:snapToGrid w:val="0"/>
      <w:spacing w:before="80" w:after="80" w:line="240" w:lineRule="atLeast"/>
      <w:ind w:left="454"/>
    </w:pPr>
    <w:rPr>
      <w:rFonts w:ascii="Courier New" w:hAnsi="Courier New" w:cs="Courier New"/>
      <w:snapToGrid w:val="0"/>
      <w:spacing w:val="-1"/>
      <w:sz w:val="16"/>
      <w:szCs w:val="16"/>
      <w:lang w:eastAsia="zh-CN"/>
    </w:rPr>
  </w:style>
  <w:style w:type="paragraph" w:customStyle="1" w:styleId="NotesTextStep">
    <w:name w:val="Notes Text Step"/>
    <w:basedOn w:val="CAUTIONTextStep"/>
    <w:pPr>
      <w:numPr>
        <w:ilvl w:val="6"/>
      </w:numPr>
      <w:pBdr>
        <w:bottom w:val="none" w:sz="0" w:space="0" w:color="auto"/>
      </w:pBdr>
      <w:spacing w:before="40" w:line="200" w:lineRule="atLeast"/>
    </w:pPr>
    <w:rPr>
      <w:sz w:val="18"/>
      <w:szCs w:val="18"/>
    </w:rPr>
  </w:style>
  <w:style w:type="paragraph" w:customStyle="1" w:styleId="Code">
    <w:name w:val="Code"/>
    <w:basedOn w:val="Normal"/>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Normal"/>
    <w:pPr>
      <w:widowControl w:val="0"/>
      <w:shd w:val="clear" w:color="auto" w:fill="F2F2F2"/>
      <w:spacing w:before="80" w:after="80"/>
      <w:ind w:left="0"/>
    </w:pPr>
    <w:rPr>
      <w:rFonts w:ascii="Courier New" w:hAnsi="Courier New"/>
      <w:snapToGrid w:val="0"/>
      <w:sz w:val="18"/>
    </w:rPr>
  </w:style>
  <w:style w:type="paragraph" w:customStyle="1" w:styleId="Outline">
    <w:name w:val="Outline"/>
    <w:basedOn w:val="Normal"/>
    <w:semiHidden/>
    <w:rPr>
      <w:i/>
      <w:color w:val="0000FF"/>
    </w:rPr>
  </w:style>
  <w:style w:type="table" w:customStyle="1" w:styleId="RemarksTable">
    <w:name w:val="Remarks Table"/>
    <w:basedOn w:val="TableNormal"/>
    <w:tblPr/>
  </w:style>
  <w:style w:type="paragraph" w:customStyle="1" w:styleId="SubItemListTextTD">
    <w:name w:val="Sub Item List Text TD"/>
    <w:basedOn w:val="TerminalDisplay"/>
    <w:pPr>
      <w:ind w:left="2551"/>
    </w:pPr>
    <w:rPr>
      <w:spacing w:val="-1"/>
    </w:rPr>
  </w:style>
  <w:style w:type="paragraph" w:customStyle="1" w:styleId="ThirdLevelItemListTextTD">
    <w:name w:val="Third Level Item List Text TD"/>
    <w:basedOn w:val="TerminalDisplay"/>
    <w:pPr>
      <w:ind w:left="2976"/>
    </w:pPr>
  </w:style>
  <w:style w:type="paragraph" w:customStyle="1" w:styleId="FourthLevelItemListTextTD">
    <w:name w:val="Fourth Level Item List Text TD"/>
    <w:basedOn w:val="TerminalDisplay"/>
    <w:pPr>
      <w:ind w:left="3401"/>
    </w:pPr>
  </w:style>
  <w:style w:type="paragraph" w:customStyle="1" w:styleId="FigureDescriptioninAppendix">
    <w:name w:val="Figure Description in Appendix"/>
    <w:basedOn w:val="FigureDescription"/>
    <w:next w:val="Figure"/>
    <w:pPr>
      <w:numPr>
        <w:numId w:val="13"/>
      </w:numPr>
    </w:pPr>
    <w:rPr>
      <w:rFonts w:eastAsia="SimSun"/>
    </w:rPr>
  </w:style>
  <w:style w:type="paragraph" w:customStyle="1" w:styleId="ItemStepinAppendix">
    <w:name w:val="Item Step in Appendix"/>
    <w:basedOn w:val="ItemStep"/>
    <w:pPr>
      <w:numPr>
        <w:ilvl w:val="6"/>
        <w:numId w:val="13"/>
      </w:numPr>
      <w:outlineLvl w:val="5"/>
    </w:pPr>
  </w:style>
  <w:style w:type="paragraph" w:customStyle="1" w:styleId="FigureDescriptioninPreface">
    <w:name w:val="Figure Description in Preface"/>
    <w:basedOn w:val="FigureDescription"/>
    <w:next w:val="Figure"/>
    <w:pPr>
      <w:numPr>
        <w:ilvl w:val="0"/>
        <w:numId w:val="14"/>
      </w:numPr>
    </w:pPr>
    <w:rPr>
      <w:rFonts w:eastAsia="SimSun"/>
    </w:rPr>
  </w:style>
  <w:style w:type="paragraph" w:customStyle="1" w:styleId="StepinAppendix">
    <w:name w:val="Step in Appendix"/>
    <w:basedOn w:val="Step"/>
    <w:pPr>
      <w:numPr>
        <w:ilvl w:val="5"/>
        <w:numId w:val="13"/>
      </w:numPr>
      <w:topLinePunct w:val="0"/>
      <w:outlineLvl w:val="4"/>
    </w:pPr>
  </w:style>
  <w:style w:type="paragraph" w:customStyle="1" w:styleId="TableDescriptioninAppendix">
    <w:name w:val="Table Description in Appendix"/>
    <w:basedOn w:val="TableDescription"/>
    <w:next w:val="Normal"/>
    <w:pPr>
      <w:numPr>
        <w:numId w:val="13"/>
      </w:numPr>
      <w:topLinePunct w:val="0"/>
    </w:pPr>
    <w:rPr>
      <w:rFonts w:eastAsia="SimSun"/>
    </w:rPr>
  </w:style>
  <w:style w:type="paragraph" w:customStyle="1" w:styleId="TableDescriptioninPreface">
    <w:name w:val="Table Description in Preface"/>
    <w:basedOn w:val="TableDescription"/>
    <w:next w:val="Normal"/>
    <w:pPr>
      <w:numPr>
        <w:ilvl w:val="0"/>
        <w:numId w:val="23"/>
      </w:numPr>
      <w:topLinePunct w:val="0"/>
    </w:pPr>
    <w:rPr>
      <w:rFonts w:eastAsia="SimSun"/>
    </w:rPr>
  </w:style>
  <w:style w:type="paragraph" w:customStyle="1" w:styleId="ItemListinTableText">
    <w:name w:val="Item List in Table Text"/>
    <w:basedOn w:val="TableText"/>
    <w:pPr>
      <w:ind w:left="284"/>
    </w:pPr>
  </w:style>
  <w:style w:type="paragraph" w:customStyle="1" w:styleId="SubItemListinTableText">
    <w:name w:val="Sub Item List in Table Text"/>
    <w:basedOn w:val="TableText"/>
    <w:pPr>
      <w:ind w:left="568"/>
    </w:pPr>
  </w:style>
  <w:style w:type="character" w:customStyle="1" w:styleId="Heading1Char">
    <w:name w:val="Heading 1 Char"/>
    <w:link w:val="Heading1"/>
    <w:rPr>
      <w:rFonts w:ascii="Book Antiqua" w:eastAsia="SimHei" w:hAnsi="Book Antiqua" w:cs="Book Antiqua"/>
      <w:b/>
      <w:bCs/>
      <w:kern w:val="2"/>
      <w:sz w:val="44"/>
      <w:szCs w:val="44"/>
    </w:rPr>
  </w:style>
  <w:style w:type="character" w:customStyle="1" w:styleId="Heading2Char">
    <w:name w:val="Heading 2 Char"/>
    <w:link w:val="Heading2"/>
    <w:rPr>
      <w:rFonts w:ascii="Book Antiqua" w:eastAsia="SimHei" w:hAnsi="Book Antiqua" w:cs="Book Antiqua"/>
      <w:b/>
      <w:bCs/>
      <w:sz w:val="36"/>
      <w:szCs w:val="36"/>
      <w:lang w:eastAsia="en-US"/>
    </w:rPr>
  </w:style>
  <w:style w:type="paragraph" w:styleId="ListParagraph">
    <w:name w:val="List Paragraph"/>
    <w:basedOn w:val="Normal"/>
    <w:uiPriority w:val="99"/>
    <w:qFormat/>
    <w:pPr>
      <w:ind w:firstLineChars="200" w:firstLine="420"/>
    </w:pPr>
  </w:style>
  <w:style w:type="character" w:customStyle="1" w:styleId="Heading3Char">
    <w:name w:val="Heading 3 Char"/>
    <w:basedOn w:val="DefaultParagraphFont"/>
    <w:link w:val="Heading3"/>
    <w:rPr>
      <w:rFonts w:ascii="Book Antiqua" w:eastAsia="SimHei" w:hAnsi="Book Antiqua" w:cs="SimSun"/>
      <w:b/>
      <w:sz w:val="32"/>
      <w:szCs w:val="32"/>
    </w:rPr>
  </w:style>
  <w:style w:type="character" w:customStyle="1" w:styleId="Heading4Char">
    <w:name w:val="Heading 4 Char"/>
    <w:basedOn w:val="DefaultParagraphFont"/>
    <w:link w:val="Heading4"/>
    <w:rPr>
      <w:rFonts w:ascii="Book Antiqua" w:eastAsia="SimHei" w:hAnsi="Book Antiqua" w:cs="SimSun"/>
      <w:b/>
      <w:sz w:val="28"/>
      <w:szCs w:val="28"/>
    </w:rPr>
  </w:style>
  <w:style w:type="character" w:customStyle="1" w:styleId="figcap">
    <w:name w:val="figcap"/>
  </w:style>
  <w:style w:type="character" w:customStyle="1" w:styleId="uicontrol">
    <w:name w:val="uicontrol"/>
    <w:basedOn w:val="DefaultParagraphFont"/>
  </w:style>
  <w:style w:type="character" w:customStyle="1" w:styleId="wintitle">
    <w:name w:val="wintitle"/>
    <w:basedOn w:val="DefaultParagraphFont"/>
  </w:style>
  <w:style w:type="character" w:customStyle="1" w:styleId="parmname">
    <w:name w:val="parmname"/>
    <w:basedOn w:val="DefaultParagraphFont"/>
  </w:style>
  <w:style w:type="character" w:customStyle="1" w:styleId="parmvalue">
    <w:name w:val="parmvalue"/>
    <w:basedOn w:val="DefaultParagraphFont"/>
  </w:style>
  <w:style w:type="paragraph" w:customStyle="1" w:styleId="unnumberedlist2">
    <w:name w:val="unnumbered list 2"/>
    <w:basedOn w:val="ItemListText"/>
    <w:link w:val="unnumberedlist20"/>
    <w:qFormat/>
    <w:pPr>
      <w:numPr>
        <w:numId w:val="24"/>
      </w:numPr>
      <w:jc w:val="both"/>
    </w:pPr>
  </w:style>
  <w:style w:type="character" w:customStyle="1" w:styleId="unnumberedlist20">
    <w:name w:val="unnumbered list 2 字符"/>
    <w:basedOn w:val="DefaultParagraphFont"/>
    <w:link w:val="unnumberedlist2"/>
    <w:rPr>
      <w:kern w:val="2"/>
      <w:sz w:val="21"/>
      <w:szCs w:val="21"/>
    </w:rPr>
  </w:style>
  <w:style w:type="character" w:customStyle="1" w:styleId="Heading6Char">
    <w:name w:val="Heading 6 Char"/>
    <w:basedOn w:val="DefaultParagraphFont"/>
    <w:link w:val="Heading6"/>
    <w:rPr>
      <w:rFonts w:ascii="Arial" w:eastAsia="SimHei" w:hAnsi="Arial"/>
      <w:b/>
      <w:bCs/>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5517236">
      <w:bodyDiv w:val="1"/>
      <w:marLeft w:val="0"/>
      <w:marRight w:val="0"/>
      <w:marTop w:val="0"/>
      <w:marBottom w:val="0"/>
      <w:divBdr>
        <w:top w:val="none" w:sz="0" w:space="0" w:color="auto"/>
        <w:left w:val="none" w:sz="0" w:space="0" w:color="auto"/>
        <w:bottom w:val="none" w:sz="0" w:space="0" w:color="auto"/>
        <w:right w:val="none" w:sz="0" w:space="0" w:color="auto"/>
      </w:divBdr>
    </w:div>
    <w:div w:id="1920672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eader" Target="header9.xml"/><Relationship Id="rId37" Type="http://schemas.microsoft.com/office/2011/relationships/commentsExtended" Target="commentsExtended.xm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header" Target="header14.xml"/><Relationship Id="rId22" Type="http://schemas.openxmlformats.org/officeDocument/2006/relationships/image" Target="media/image3.png"/><Relationship Id="rId27" Type="http://schemas.openxmlformats.org/officeDocument/2006/relationships/header" Target="header6.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www.huawei.com" TargetMode="External"/><Relationship Id="rId25" Type="http://schemas.openxmlformats.org/officeDocument/2006/relationships/image" Target="media/image6.png"/><Relationship Id="rId33" Type="http://schemas.openxmlformats.org/officeDocument/2006/relationships/footer" Target="footer8.xml"/><Relationship Id="rId38" Type="http://schemas.microsoft.com/office/2016/09/relationships/commentsIds" Target="commentsId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4.xm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header" Target="header1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eader" Target="header7.xml"/><Relationship Id="rId36" Type="http://schemas.openxmlformats.org/officeDocument/2006/relationships/comments" Target="comments.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eader" Target="header1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8.png"/><Relationship Id="rId34" Type="http://schemas.openxmlformats.org/officeDocument/2006/relationships/footer" Target="footer9.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footer" Target="footer10.xml"/><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footer" Target="footer7.xml"/><Relationship Id="rId35" Type="http://schemas.openxmlformats.org/officeDocument/2006/relationships/header" Target="header10.xml"/><Relationship Id="rId56" Type="http://schemas.openxmlformats.org/officeDocument/2006/relationships/image" Target="media/image25.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footer" Target="footer1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http://schemas.openxmlformats.org/officeDocument/2006/bibliography" xmlns:b="http://schemas.openxmlformats.org/officeDocument/2006/bibliography" StyleName="APA" Version="6" SelectedStyle="\APASixthEditionOfficeOnline.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3130F-5353-4FFF-BF8F-626AA885A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79</Pages>
  <Words>15359</Words>
  <Characters>87550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Mobile Money-SW 20.1.1 Feature Description (Customer Initiated Direct Bill Payment)</vt:lpstr>
    </vt:vector>
  </TitlesOfParts>
  <Company>Huawei Technologies Co.,Ltd.</Company>
  <LinksUpToDate>false</LinksUpToDate>
  <CharactersWithSpaces>102704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Money-SW 20.1.1 Feature Description (Customer Initiated Direct Bill Payment)</dc:title>
  <dc:subject>Technical Document</dc:subject>
  <dc:creator>Huawei Technologies Co.,Ltd.</dc:creator>
  <cp:lastModifiedBy>Chouaib DOUMBOUYA</cp:lastModifiedBy>
  <cp:revision>5</cp:revision>
  <dcterms:created xsi:type="dcterms:W3CDTF">2025-02-18T08:02:00Z</dcterms:created>
  <dcterms:modified xsi:type="dcterms:W3CDTF">2025-02-18T09:07:00Z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Version">
    <vt:lpwstr>01</vt:lpwstr>
  </property>
  <property fmtid="{D5CDD505-2E9C-101B-9397-08002B2CF9AE}" pid="3" name="ProprietaryDeclaration">
    <vt:lpwstr>Copyright © Huawei Technologies Co., Ltd.</vt:lpwstr>
  </property>
  <property fmtid="{D5CDD505-2E9C-101B-9397-08002B2CF9AE}" pid="4" name="ProductVersion">
    <vt:lpwstr/>
  </property>
  <property fmtid="{D5CDD505-2E9C-101B-9397-08002B2CF9AE}" pid="5" name="Trademark&amp;ProductType">
    <vt:lpwstr>Mobile Money-SW 20.1.1 Feature Description (Customer Initiated Direct Bill Payment)</vt:lpwstr>
  </property>
  <property fmtid="{D5CDD505-2E9C-101B-9397-08002B2CF9AE}" pid="6" name="PartNumber">
    <vt:lpwstr/>
  </property>
  <property fmtid="{D5CDD505-2E9C-101B-9397-08002B2CF9AE}" pid="7" name="SecretLevel">
    <vt:lpwstr>CONFIDENTIAL</vt:lpwstr>
  </property>
  <property fmtid="{D5CDD505-2E9C-101B-9397-08002B2CF9AE}" pid="8" name="DocumentName">
    <vt:lpwstr>Feature Description (Customer Initiated Direct Bill Payment)</vt:lpwstr>
  </property>
  <property fmtid="{D5CDD505-2E9C-101B-9397-08002B2CF9AE}" pid="9" name="_2015_ms_pID_725343">
    <vt:lpwstr>(3)EZuL77zGaZ83XhNnx/hLUGExkiOIqajyVVdBcR58htqanbyaHrJl8wU7QOz35WbuHkBgvELz
6jSrONDQ8PeBHbxxpS4iTeIQQKZ6AMlRcQcXyHRRhu+ge7+lNi1HqnBXCi34Lcu23uUYfrvQ
kIEZe9/4BpnQnsovvGJyiQxUxDOjdj7hAu20MKNR+Dmgr9kis2/kfsIPdGHIKWjhmx6IN5zg
6L5KWtA4iiYgTss94N</vt:lpwstr>
  </property>
  <property fmtid="{D5CDD505-2E9C-101B-9397-08002B2CF9AE}" pid="10" name="_2015_ms_pID_7253431">
    <vt:lpwstr>oRSFi/xoYj5IO1JiUd+7MEAAdYJSN3g+rPTeupNCxJKkMsA3Xbdhau
UWzU3foeUV1VBT2HQHw0fk060UbNHgFPZfjK0/DklziSjY02EqbG+bFPIAtwF7zZMWompgCd
WrbAwx9ELzQC7e6AnwmK/t/P+jhy0htxnrsNc7ungnLYBLuvFTOs27LSQNPt33hP1/9ZXRkF
zc6NEnsiOIzYsMvUhAg8lniVDLh06jEMIzDZ</vt:lpwstr>
  </property>
  <property fmtid="{D5CDD505-2E9C-101B-9397-08002B2CF9AE}" pid="11" name="Product&amp;Project Name">
    <vt:lpwstr>Mobile Money-SW 21.0.0</vt:lpwstr>
  </property>
  <property fmtid="{D5CDD505-2E9C-101B-9397-08002B2CF9AE}" pid="12" name="ReleaseDate">
    <vt:lpwstr>2021-06-27</vt:lpwstr>
  </property>
  <property fmtid="{D5CDD505-2E9C-101B-9397-08002B2CF9AE}" pid="13" name="_2015_ms_pID_7253432">
    <vt:lpwstr>Abj9eBPkaYrM9fYVma9nM9M=</vt:lpwstr>
  </property>
  <property fmtid="{D5CDD505-2E9C-101B-9397-08002B2CF9AE}" pid="14" name="_readonly">
    <vt:lpwstr/>
  </property>
  <property fmtid="{D5CDD505-2E9C-101B-9397-08002B2CF9AE}" pid="15" name="_change">
    <vt:lpwstr/>
  </property>
  <property fmtid="{D5CDD505-2E9C-101B-9397-08002B2CF9AE}" pid="16" name="_full-control">
    <vt:lpwstr/>
  </property>
  <property fmtid="{D5CDD505-2E9C-101B-9397-08002B2CF9AE}" pid="17" name="sflag">
    <vt:lpwstr>1701841697</vt:lpwstr>
  </property>
  <property fmtid="{D5CDD505-2E9C-101B-9397-08002B2CF9AE}" pid="18" name="KSOProductBuildVer">
    <vt:lpwstr>2052-0.0.0.0</vt:lpwstr>
  </property>
</Properties>
</file>